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F" w:rsidRPr="00D75C32" w:rsidRDefault="00D75C32" w:rsidP="00BE1448">
      <w:pPr>
        <w:jc w:val="center"/>
        <w:rPr>
          <w:b/>
        </w:rPr>
      </w:pPr>
      <w:r>
        <w:rPr>
          <w:b/>
        </w:rPr>
        <w:t>Два столпа корпоративной культуры</w:t>
      </w:r>
    </w:p>
    <w:p w:rsidR="00BE1448" w:rsidRDefault="00BE1448" w:rsidP="00BE1448">
      <w:pPr>
        <w:jc w:val="center"/>
      </w:pPr>
    </w:p>
    <w:p w:rsidR="005A041C" w:rsidRDefault="00D75C32" w:rsidP="00B64C26">
      <w:pPr>
        <w:ind w:firstLine="709"/>
        <w:jc w:val="both"/>
      </w:pPr>
      <w:r>
        <w:t xml:space="preserve">«Два столпа корпоративной культуры» - с такой тематикой с 6 по 10 июня 2022 года состоялся семинар – совещание специалистов по организационной и информационной работе региональных (межрегиональных) организаций Профсоюза в Санкт-Петербурге. </w:t>
      </w:r>
    </w:p>
    <w:p w:rsidR="00D75C32" w:rsidRDefault="00D75C32" w:rsidP="00B64C26">
      <w:pPr>
        <w:ind w:firstLine="709"/>
        <w:jc w:val="both"/>
      </w:pPr>
      <w:r>
        <w:t xml:space="preserve">Региональную организацию Общероссийского Профсоюза образования в Республике Марий Эл на семинаре-совещании представляла заместитель председателя организации </w:t>
      </w:r>
      <w:proofErr w:type="spellStart"/>
      <w:r>
        <w:t>Яруткина</w:t>
      </w:r>
      <w:proofErr w:type="spellEnd"/>
      <w:r>
        <w:t xml:space="preserve"> Ф.С. </w:t>
      </w:r>
    </w:p>
    <w:p w:rsidR="00D75C32" w:rsidRDefault="00D75C32" w:rsidP="00B64C26">
      <w:pPr>
        <w:ind w:firstLine="709"/>
        <w:jc w:val="both"/>
      </w:pPr>
      <w:r>
        <w:t xml:space="preserve">Содержание семинара полностью соответствовало заявленной тематике, специалистами аппарата Общероссийского Профсоюза образования </w:t>
      </w:r>
      <w:r w:rsidR="004018EB">
        <w:t xml:space="preserve">и приглашенными спикерами </w:t>
      </w:r>
      <w:r w:rsidR="000815DB">
        <w:t xml:space="preserve">очень содержательно и глубоко </w:t>
      </w:r>
      <w:r>
        <w:t xml:space="preserve">раскрыты самые актуальные вопросы деятельности региональных организаций как в организационной работе, так и в </w:t>
      </w:r>
      <w:r w:rsidR="002154B0">
        <w:t xml:space="preserve">области формирования информационной политики. </w:t>
      </w:r>
    </w:p>
    <w:p w:rsidR="002154B0" w:rsidRDefault="002154B0" w:rsidP="00B64C26">
      <w:pPr>
        <w:ind w:firstLine="709"/>
        <w:jc w:val="both"/>
      </w:pPr>
      <w:r>
        <w:t xml:space="preserve">Роль и место организационной работы в системе управления и в достижении целей профсоюзной организации подробно раскрыла </w:t>
      </w:r>
      <w:r>
        <w:br/>
        <w:t xml:space="preserve">Л.А. </w:t>
      </w:r>
      <w:proofErr w:type="spellStart"/>
      <w:r>
        <w:t>Солодилова</w:t>
      </w:r>
      <w:proofErr w:type="spellEnd"/>
      <w:r>
        <w:t xml:space="preserve">, заместитель Председателя Профсоюза. </w:t>
      </w:r>
    </w:p>
    <w:p w:rsidR="002154B0" w:rsidRDefault="002154B0" w:rsidP="00B64C26">
      <w:pPr>
        <w:ind w:firstLine="709"/>
        <w:jc w:val="both"/>
      </w:pPr>
      <w:r>
        <w:t>Очень полезным и поучительным оказался практикум по документационному обеспечению управления профсоюзной организаци</w:t>
      </w:r>
      <w:r w:rsidR="00305E6C">
        <w:t xml:space="preserve">ей, в том числе с использованием возможностей Автоматизированной информационной системы (АИС), который провели </w:t>
      </w:r>
      <w:r w:rsidR="007902A9">
        <w:t xml:space="preserve">для участников семинара </w:t>
      </w:r>
      <w:r w:rsidR="00305E6C">
        <w:t xml:space="preserve">А.С. </w:t>
      </w:r>
      <w:proofErr w:type="spellStart"/>
      <w:r w:rsidR="00305E6C">
        <w:t>Геенко</w:t>
      </w:r>
      <w:proofErr w:type="spellEnd"/>
      <w:r w:rsidR="00305E6C">
        <w:t xml:space="preserve"> и специалисты организационного отдела аппарата Профсоюза. </w:t>
      </w:r>
    </w:p>
    <w:p w:rsidR="00305E6C" w:rsidRDefault="007902A9" w:rsidP="00B64C26">
      <w:pPr>
        <w:ind w:firstLine="709"/>
        <w:jc w:val="both"/>
      </w:pPr>
      <w:r>
        <w:t>Особенности организации информационной работы профсоюзной организации в условиях цифровой трансформации специалисты по информационной работе региональных организаций обсудили на заседании Совет</w:t>
      </w:r>
      <w:r w:rsidR="004018EB">
        <w:t>а по информационной работе при Ц</w:t>
      </w:r>
      <w:r>
        <w:t xml:space="preserve">С Профсоюза, который провели </w:t>
      </w:r>
      <w:r w:rsidR="004018EB">
        <w:br/>
      </w:r>
      <w:r>
        <w:t>М.В. Авдеенко</w:t>
      </w:r>
      <w:r w:rsidR="004018EB">
        <w:t>, заместитель Председателя Профсоюза, Е.С. Елшина, секретарь-заведующая отделом по связям с общест</w:t>
      </w:r>
      <w:r w:rsidR="000131DC">
        <w:t xml:space="preserve">венностью аппарата Профсоюза, </w:t>
      </w:r>
      <w:bookmarkStart w:id="0" w:name="_GoBack"/>
      <w:bookmarkEnd w:id="0"/>
      <w:r w:rsidR="004018EB">
        <w:t xml:space="preserve">члены Совета. </w:t>
      </w:r>
    </w:p>
    <w:p w:rsidR="004018EB" w:rsidRDefault="004018EB" w:rsidP="00B64C26">
      <w:pPr>
        <w:ind w:firstLine="709"/>
        <w:jc w:val="both"/>
      </w:pPr>
      <w:r>
        <w:t xml:space="preserve">Кроме этих двух тематических направлений в программу семинара включены лекции по истории Профсоюза образования (В.П. Юдин), реализации трех стратегических федеральных проектов Профсоюза </w:t>
      </w:r>
      <w:r w:rsidR="007B019D">
        <w:br/>
      </w:r>
      <w:r>
        <w:t xml:space="preserve">(Р.Р. </w:t>
      </w:r>
      <w:proofErr w:type="spellStart"/>
      <w:r>
        <w:t>Загидуллин</w:t>
      </w:r>
      <w:proofErr w:type="spellEnd"/>
      <w:r>
        <w:t xml:space="preserve">), </w:t>
      </w:r>
      <w:r w:rsidR="007B019D">
        <w:t xml:space="preserve">правовым вопросам деятельности профсоюзных организаций (Г.Б. Рожко), формированию корпоративной культуры организации и управлению коммуникациями в современном мире </w:t>
      </w:r>
      <w:r w:rsidR="007B019D">
        <w:br/>
        <w:t xml:space="preserve">(А.А. Анучин). </w:t>
      </w:r>
    </w:p>
    <w:p w:rsidR="00100C7B" w:rsidRDefault="00973F73" w:rsidP="00B64C26">
      <w:pPr>
        <w:ind w:firstLine="709"/>
        <w:jc w:val="both"/>
      </w:pPr>
      <w:r>
        <w:t xml:space="preserve">Не менее важными, чем лекции и семинары, оказались и индивидуальные консультации специалистов аппарата Профсоюза, которые проводились </w:t>
      </w:r>
      <w:r w:rsidR="00692FC8">
        <w:t xml:space="preserve">в вечернее время. А укреплению здоровья участников семинара способствовала зарядка, которая проводилась под руководством </w:t>
      </w:r>
      <w:r w:rsidR="00692FC8">
        <w:br/>
        <w:t xml:space="preserve">О.И. Меркулова </w:t>
      </w:r>
      <w:r w:rsidR="00AE4A6A">
        <w:t xml:space="preserve">и </w:t>
      </w:r>
      <w:r w:rsidR="00692FC8">
        <w:t>утр</w:t>
      </w:r>
      <w:r w:rsidR="00AE4A6A">
        <w:t>ом, и в рабочий полдень</w:t>
      </w:r>
      <w:r w:rsidR="00100C7B">
        <w:t xml:space="preserve">. </w:t>
      </w:r>
    </w:p>
    <w:p w:rsidR="00973F73" w:rsidRDefault="00100C7B" w:rsidP="00B64C26">
      <w:pPr>
        <w:ind w:firstLine="709"/>
        <w:jc w:val="both"/>
      </w:pPr>
      <w:r>
        <w:t xml:space="preserve">Спасибо организаторам и спикерам семинара за полученные знания, которые помогут нам </w:t>
      </w:r>
      <w:r w:rsidR="0083320C">
        <w:t xml:space="preserve">более эффективно организовать работу профсоюзных организаций с учетом современных требований! </w:t>
      </w:r>
    </w:p>
    <w:p w:rsidR="00EC5690" w:rsidRDefault="00EC5690" w:rsidP="00EC5690">
      <w:pPr>
        <w:ind w:hanging="127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257550" cy="3781425"/>
            <wp:effectExtent l="19050" t="0" r="0" b="0"/>
            <wp:docPr id="1" name="Рисунок 1" descr="\\NADEZHDA\Work\Мои документы 2\ФОТО 2022\СПб\IMG_20220609_12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2\СПб\IMG_20220609_1249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8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0406" cy="4333875"/>
            <wp:effectExtent l="19050" t="0" r="7144" b="0"/>
            <wp:docPr id="2" name="Рисунок 2" descr="\\NADEZHDA\Work\Мои документы 2\ФОТО 2022\СПб\IMG_20220606_17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ТО 2022\СПб\IMG_20220606_171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90" w:rsidRDefault="00EC5690" w:rsidP="00EC5690"/>
    <w:p w:rsidR="00EC5690" w:rsidRPr="00EC5690" w:rsidRDefault="00EC5690" w:rsidP="00EC5690">
      <w:pPr>
        <w:tabs>
          <w:tab w:val="left" w:pos="112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600700" cy="4200525"/>
            <wp:effectExtent l="19050" t="0" r="0" b="0"/>
            <wp:docPr id="3" name="Рисунок 3" descr="\\NADEZHDA\Work\Мои документы 2\ФОТО 2022\СПб\IMG_20220608_1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ФОТО 2022\СПб\IMG_20220608_1103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690" w:rsidRPr="00EC5690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1448"/>
    <w:rsid w:val="000131DC"/>
    <w:rsid w:val="00023EE8"/>
    <w:rsid w:val="000612BE"/>
    <w:rsid w:val="00067564"/>
    <w:rsid w:val="000815DB"/>
    <w:rsid w:val="000C4A0E"/>
    <w:rsid w:val="00100C7B"/>
    <w:rsid w:val="001116C5"/>
    <w:rsid w:val="00156218"/>
    <w:rsid w:val="00194C5D"/>
    <w:rsid w:val="001D3C7E"/>
    <w:rsid w:val="00206155"/>
    <w:rsid w:val="002154B0"/>
    <w:rsid w:val="002343CB"/>
    <w:rsid w:val="00264AFB"/>
    <w:rsid w:val="00271C2F"/>
    <w:rsid w:val="00305E6C"/>
    <w:rsid w:val="00321D3E"/>
    <w:rsid w:val="00334F13"/>
    <w:rsid w:val="00353AC0"/>
    <w:rsid w:val="0036635A"/>
    <w:rsid w:val="003B31F7"/>
    <w:rsid w:val="003E1586"/>
    <w:rsid w:val="004018EB"/>
    <w:rsid w:val="004239C4"/>
    <w:rsid w:val="00454C95"/>
    <w:rsid w:val="00484216"/>
    <w:rsid w:val="004D1C40"/>
    <w:rsid w:val="004F4DF3"/>
    <w:rsid w:val="00511220"/>
    <w:rsid w:val="005372BE"/>
    <w:rsid w:val="00561B57"/>
    <w:rsid w:val="00562146"/>
    <w:rsid w:val="005A041C"/>
    <w:rsid w:val="005A6B2A"/>
    <w:rsid w:val="005D23D4"/>
    <w:rsid w:val="005F465F"/>
    <w:rsid w:val="0062710A"/>
    <w:rsid w:val="00692FC8"/>
    <w:rsid w:val="006A4AA2"/>
    <w:rsid w:val="006E5CEE"/>
    <w:rsid w:val="007536CE"/>
    <w:rsid w:val="00784785"/>
    <w:rsid w:val="007902A9"/>
    <w:rsid w:val="007B019D"/>
    <w:rsid w:val="007D247B"/>
    <w:rsid w:val="007D57E2"/>
    <w:rsid w:val="007E56EF"/>
    <w:rsid w:val="00812F04"/>
    <w:rsid w:val="008324A3"/>
    <w:rsid w:val="0083320C"/>
    <w:rsid w:val="008E4469"/>
    <w:rsid w:val="008F4717"/>
    <w:rsid w:val="009031D4"/>
    <w:rsid w:val="00914920"/>
    <w:rsid w:val="009507E4"/>
    <w:rsid w:val="00973F73"/>
    <w:rsid w:val="009A4F8D"/>
    <w:rsid w:val="009B0C43"/>
    <w:rsid w:val="00A07EEB"/>
    <w:rsid w:val="00A27474"/>
    <w:rsid w:val="00A27C4F"/>
    <w:rsid w:val="00A34B98"/>
    <w:rsid w:val="00A64970"/>
    <w:rsid w:val="00AE1091"/>
    <w:rsid w:val="00AE4A6A"/>
    <w:rsid w:val="00B4266D"/>
    <w:rsid w:val="00B64C26"/>
    <w:rsid w:val="00B82D5E"/>
    <w:rsid w:val="00BD097F"/>
    <w:rsid w:val="00BE1448"/>
    <w:rsid w:val="00C1199F"/>
    <w:rsid w:val="00C45F2A"/>
    <w:rsid w:val="00C66795"/>
    <w:rsid w:val="00C87037"/>
    <w:rsid w:val="00C91216"/>
    <w:rsid w:val="00CE66DA"/>
    <w:rsid w:val="00CE6FAD"/>
    <w:rsid w:val="00D143A7"/>
    <w:rsid w:val="00D75C32"/>
    <w:rsid w:val="00D82BFB"/>
    <w:rsid w:val="00D956A9"/>
    <w:rsid w:val="00DA3491"/>
    <w:rsid w:val="00DF0DB1"/>
    <w:rsid w:val="00E30AC0"/>
    <w:rsid w:val="00E620FB"/>
    <w:rsid w:val="00EC5690"/>
    <w:rsid w:val="00EE184F"/>
    <w:rsid w:val="00EE30EB"/>
    <w:rsid w:val="00F04992"/>
    <w:rsid w:val="00F25764"/>
    <w:rsid w:val="00F3702B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2022-05-24T08:45:00Z</cp:lastPrinted>
  <dcterms:created xsi:type="dcterms:W3CDTF">2022-06-20T05:51:00Z</dcterms:created>
  <dcterms:modified xsi:type="dcterms:W3CDTF">2022-06-20T11:11:00Z</dcterms:modified>
</cp:coreProperties>
</file>