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C9" w:rsidRPr="00774A77" w:rsidRDefault="00774A77" w:rsidP="00774A77">
      <w:pPr>
        <w:spacing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ПУБЛИЧНЫЙ  ОТЧЁТ</w:t>
      </w:r>
    </w:p>
    <w:p w:rsidR="00171F3E" w:rsidRPr="00774A77" w:rsidRDefault="00694F3B" w:rsidP="003D34C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4A77">
        <w:rPr>
          <w:rFonts w:ascii="Times New Roman" w:hAnsi="Times New Roman" w:cs="Times New Roman"/>
          <w:b/>
          <w:sz w:val="28"/>
          <w:szCs w:val="28"/>
        </w:rPr>
        <w:t>проф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 xml:space="preserve">союзного </w:t>
      </w:r>
      <w:r w:rsidRPr="00774A77">
        <w:rPr>
          <w:rFonts w:ascii="Times New Roman" w:hAnsi="Times New Roman" w:cs="Times New Roman"/>
          <w:b/>
          <w:sz w:val="28"/>
          <w:szCs w:val="28"/>
        </w:rPr>
        <w:t>ком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итета</w:t>
      </w:r>
      <w:r w:rsidRPr="0077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F8" w:rsidRPr="00774A77">
        <w:rPr>
          <w:rFonts w:ascii="Times New Roman" w:hAnsi="Times New Roman" w:cs="Times New Roman"/>
          <w:b/>
          <w:sz w:val="28"/>
          <w:szCs w:val="28"/>
        </w:rPr>
        <w:t xml:space="preserve">преподавателей и сотрудников </w:t>
      </w:r>
      <w:r w:rsidR="003D34C9" w:rsidRPr="00774A77">
        <w:rPr>
          <w:rFonts w:ascii="Times New Roman" w:hAnsi="Times New Roman" w:cs="Times New Roman"/>
          <w:b/>
          <w:sz w:val="28"/>
          <w:szCs w:val="28"/>
        </w:rPr>
        <w:t>ПГУ за</w:t>
      </w:r>
      <w:r w:rsidRPr="00774A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63E9">
        <w:rPr>
          <w:rFonts w:ascii="Times New Roman" w:hAnsi="Times New Roman" w:cs="Times New Roman"/>
          <w:b/>
          <w:sz w:val="28"/>
          <w:szCs w:val="28"/>
        </w:rPr>
        <w:t>2</w:t>
      </w:r>
      <w:r w:rsidR="004B7E5E">
        <w:rPr>
          <w:rFonts w:ascii="Times New Roman" w:hAnsi="Times New Roman" w:cs="Times New Roman"/>
          <w:b/>
          <w:sz w:val="28"/>
          <w:szCs w:val="28"/>
        </w:rPr>
        <w:t>1</w:t>
      </w:r>
      <w:r w:rsidR="00771AEA" w:rsidRPr="00774A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7EB9" w:rsidRDefault="00847EB9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40B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0B12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Профсоюзн</w:t>
      </w:r>
      <w:r w:rsidR="00E40B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40B12">
        <w:rPr>
          <w:rFonts w:ascii="Times New Roman" w:hAnsi="Times New Roman" w:cs="Times New Roman"/>
          <w:sz w:val="28"/>
          <w:szCs w:val="28"/>
        </w:rPr>
        <w:t xml:space="preserve">а работников университета была направлена на реализацию решений </w:t>
      </w:r>
      <w:r w:rsidR="00E40B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40B12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4A7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A77">
        <w:rPr>
          <w:rFonts w:ascii="Times New Roman" w:hAnsi="Times New Roman" w:cs="Times New Roman"/>
          <w:sz w:val="28"/>
          <w:szCs w:val="28"/>
        </w:rPr>
        <w:t xml:space="preserve"> индивидуальных и коллективных социальных, трудовых, профессиональных прав и интересов членов Профсоюза,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A77">
        <w:rPr>
          <w:rFonts w:ascii="Times New Roman" w:hAnsi="Times New Roman" w:cs="Times New Roman"/>
          <w:sz w:val="28"/>
          <w:szCs w:val="28"/>
        </w:rPr>
        <w:t xml:space="preserve"> их уровня и качества жизни.</w:t>
      </w:r>
    </w:p>
    <w:p w:rsidR="00990CED" w:rsidRPr="00774A77" w:rsidRDefault="00990CED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Основным документом, на базе которого ведётся эта работа, является Коллективный договор, заключаемый между Администрацией университета (ректоратом) и </w:t>
      </w:r>
      <w:r w:rsidR="008318F0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774A77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A62C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74A77">
        <w:rPr>
          <w:rFonts w:ascii="Times New Roman" w:hAnsi="Times New Roman" w:cs="Times New Roman"/>
          <w:sz w:val="28"/>
          <w:szCs w:val="28"/>
        </w:rPr>
        <w:t xml:space="preserve">университета, интересы которых представляет профсоюзный комитет </w:t>
      </w:r>
      <w:r w:rsidR="008318F0">
        <w:rPr>
          <w:rFonts w:ascii="Times New Roman" w:hAnsi="Times New Roman" w:cs="Times New Roman"/>
          <w:sz w:val="28"/>
          <w:szCs w:val="28"/>
        </w:rPr>
        <w:t>работников</w:t>
      </w:r>
      <w:r w:rsidRPr="00774A77">
        <w:rPr>
          <w:rFonts w:ascii="Times New Roman" w:hAnsi="Times New Roman" w:cs="Times New Roman"/>
          <w:sz w:val="28"/>
          <w:szCs w:val="28"/>
        </w:rPr>
        <w:t>.</w:t>
      </w:r>
    </w:p>
    <w:p w:rsidR="000B44C0" w:rsidRPr="00774A77" w:rsidRDefault="000B44C0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Коллективном договоре </w:t>
      </w:r>
      <w:r w:rsidR="00847EB9">
        <w:rPr>
          <w:rFonts w:ascii="Times New Roman" w:hAnsi="Times New Roman" w:cs="Times New Roman"/>
          <w:sz w:val="28"/>
          <w:szCs w:val="28"/>
        </w:rPr>
        <w:t>ПГУ на 2019 -</w:t>
      </w:r>
      <w:r w:rsidR="00505D93">
        <w:rPr>
          <w:rFonts w:ascii="Times New Roman" w:hAnsi="Times New Roman" w:cs="Times New Roman"/>
          <w:sz w:val="28"/>
          <w:szCs w:val="28"/>
        </w:rPr>
        <w:t xml:space="preserve"> </w:t>
      </w:r>
      <w:r w:rsidR="00847EB9">
        <w:rPr>
          <w:rFonts w:ascii="Times New Roman" w:hAnsi="Times New Roman" w:cs="Times New Roman"/>
          <w:sz w:val="28"/>
          <w:szCs w:val="28"/>
        </w:rPr>
        <w:t>2021 годы предусмо</w:t>
      </w:r>
      <w:r w:rsidRPr="00774A77">
        <w:rPr>
          <w:rFonts w:ascii="Times New Roman" w:hAnsi="Times New Roman" w:cs="Times New Roman"/>
          <w:sz w:val="28"/>
          <w:szCs w:val="28"/>
        </w:rPr>
        <w:t>тр</w:t>
      </w:r>
      <w:r w:rsidR="00847EB9">
        <w:rPr>
          <w:rFonts w:ascii="Times New Roman" w:hAnsi="Times New Roman" w:cs="Times New Roman"/>
          <w:sz w:val="28"/>
          <w:szCs w:val="28"/>
        </w:rPr>
        <w:t>ен</w:t>
      </w:r>
      <w:r w:rsidRPr="00774A77">
        <w:rPr>
          <w:rFonts w:ascii="Times New Roman" w:hAnsi="Times New Roman" w:cs="Times New Roman"/>
          <w:sz w:val="28"/>
          <w:szCs w:val="28"/>
        </w:rPr>
        <w:t xml:space="preserve"> повышенный уровень защиты работников</w:t>
      </w:r>
      <w:r w:rsidR="00847EB9">
        <w:rPr>
          <w:rFonts w:ascii="Times New Roman" w:hAnsi="Times New Roman" w:cs="Times New Roman"/>
          <w:sz w:val="28"/>
          <w:szCs w:val="28"/>
        </w:rPr>
        <w:t xml:space="preserve"> университета в нескольких важных направлениях</w:t>
      </w:r>
      <w:r w:rsidRPr="00774A77">
        <w:rPr>
          <w:rFonts w:ascii="Times New Roman" w:hAnsi="Times New Roman" w:cs="Times New Roman"/>
          <w:sz w:val="28"/>
          <w:szCs w:val="28"/>
        </w:rPr>
        <w:t>:</w:t>
      </w:r>
    </w:p>
    <w:p w:rsidR="00A62CA4" w:rsidRPr="00774A77" w:rsidRDefault="00A62CA4" w:rsidP="00A62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установлена </w:t>
      </w:r>
      <w:r w:rsidRPr="00774A77">
        <w:rPr>
          <w:rFonts w:ascii="Times New Roman" w:hAnsi="Times New Roman" w:cs="Times New Roman"/>
          <w:sz w:val="28"/>
          <w:szCs w:val="28"/>
        </w:rPr>
        <w:t xml:space="preserve">доля условно-постоянной части заработной платы основных работников в виде окладов, ставок заработной платы в структуре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774A77">
        <w:rPr>
          <w:rFonts w:ascii="Times New Roman" w:hAnsi="Times New Roman" w:cs="Times New Roman"/>
          <w:sz w:val="28"/>
          <w:szCs w:val="28"/>
        </w:rPr>
        <w:t>не менее 70%;</w:t>
      </w:r>
    </w:p>
    <w:p w:rsidR="000B44C0" w:rsidRPr="00774A77" w:rsidRDefault="001D65E4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42B" w:rsidRPr="00774A77">
        <w:rPr>
          <w:rFonts w:ascii="Times New Roman" w:hAnsi="Times New Roman" w:cs="Times New Roman"/>
          <w:sz w:val="28"/>
          <w:szCs w:val="28"/>
        </w:rPr>
        <w:t xml:space="preserve"> ограничен верхний предел учебной нагрузки преподавателей;</w:t>
      </w:r>
    </w:p>
    <w:p w:rsidR="0075142B" w:rsidRPr="00774A77" w:rsidRDefault="0075142B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предусмотрено предоставление р</w:t>
      </w:r>
      <w:r w:rsidR="006245B5" w:rsidRPr="00774A77">
        <w:rPr>
          <w:rFonts w:ascii="Times New Roman" w:hAnsi="Times New Roman" w:cs="Times New Roman"/>
          <w:sz w:val="28"/>
          <w:szCs w:val="28"/>
        </w:rPr>
        <w:t>азличным категориям работников д</w:t>
      </w:r>
      <w:r w:rsidRPr="00774A77">
        <w:rPr>
          <w:rFonts w:ascii="Times New Roman" w:hAnsi="Times New Roman" w:cs="Times New Roman"/>
          <w:sz w:val="28"/>
          <w:szCs w:val="28"/>
        </w:rPr>
        <w:t>ополнительных оплачиваемых отпусков продолжительностью 7 – 10 дней;</w:t>
      </w:r>
    </w:p>
    <w:p w:rsidR="00C25278" w:rsidRPr="00774A77" w:rsidRDefault="001D65E4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214E">
        <w:rPr>
          <w:rFonts w:ascii="Times New Roman" w:hAnsi="Times New Roman" w:cs="Times New Roman"/>
          <w:sz w:val="28"/>
          <w:szCs w:val="28"/>
        </w:rPr>
        <w:t>предусмотрена</w:t>
      </w:r>
      <w:r w:rsidR="00C25278" w:rsidRPr="00774A77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8A214E">
        <w:rPr>
          <w:rFonts w:ascii="Times New Roman" w:hAnsi="Times New Roman" w:cs="Times New Roman"/>
          <w:sz w:val="28"/>
          <w:szCs w:val="28"/>
        </w:rPr>
        <w:t>ая</w:t>
      </w:r>
      <w:r w:rsidR="00C25278" w:rsidRPr="00774A77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8A214E">
        <w:rPr>
          <w:rFonts w:ascii="Times New Roman" w:hAnsi="Times New Roman" w:cs="Times New Roman"/>
          <w:sz w:val="28"/>
          <w:szCs w:val="28"/>
        </w:rPr>
        <w:t>а</w:t>
      </w:r>
      <w:r w:rsidR="00C25278" w:rsidRPr="00774A77">
        <w:rPr>
          <w:rFonts w:ascii="Times New Roman" w:hAnsi="Times New Roman" w:cs="Times New Roman"/>
          <w:sz w:val="28"/>
          <w:szCs w:val="28"/>
        </w:rPr>
        <w:t xml:space="preserve"> стимулирующего характера молодым преподавателям и сотрудникам, имеющим учёную степень кандидата наук</w:t>
      </w:r>
      <w:r w:rsidR="008A214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25278" w:rsidRPr="00774A77">
        <w:rPr>
          <w:rFonts w:ascii="Times New Roman" w:hAnsi="Times New Roman" w:cs="Times New Roman"/>
          <w:sz w:val="28"/>
          <w:szCs w:val="28"/>
        </w:rPr>
        <w:t>3000 рублей</w:t>
      </w:r>
      <w:r w:rsidR="008A214E">
        <w:rPr>
          <w:rFonts w:ascii="Times New Roman" w:hAnsi="Times New Roman" w:cs="Times New Roman"/>
          <w:sz w:val="28"/>
          <w:szCs w:val="28"/>
        </w:rPr>
        <w:t>,</w:t>
      </w:r>
      <w:r w:rsidR="008318F0">
        <w:rPr>
          <w:rFonts w:ascii="Times New Roman" w:hAnsi="Times New Roman" w:cs="Times New Roman"/>
          <w:sz w:val="28"/>
          <w:szCs w:val="28"/>
        </w:rPr>
        <w:t xml:space="preserve"> </w:t>
      </w:r>
      <w:r w:rsidR="00C25278" w:rsidRPr="00774A77">
        <w:rPr>
          <w:rFonts w:ascii="Times New Roman" w:hAnsi="Times New Roman" w:cs="Times New Roman"/>
          <w:sz w:val="28"/>
          <w:szCs w:val="28"/>
        </w:rPr>
        <w:t xml:space="preserve">и имеющим учёную степень доктора наук </w:t>
      </w:r>
      <w:r w:rsidR="00EC3A68" w:rsidRPr="00774A77">
        <w:rPr>
          <w:rFonts w:ascii="Times New Roman" w:hAnsi="Times New Roman" w:cs="Times New Roman"/>
          <w:sz w:val="28"/>
          <w:szCs w:val="28"/>
        </w:rPr>
        <w:t>в размере 5000</w:t>
      </w:r>
      <w:r w:rsidR="00C25278"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EC3A68" w:rsidRPr="00774A77">
        <w:rPr>
          <w:rFonts w:ascii="Times New Roman" w:hAnsi="Times New Roman" w:cs="Times New Roman"/>
          <w:sz w:val="28"/>
          <w:szCs w:val="28"/>
        </w:rPr>
        <w:t>рублей;</w:t>
      </w:r>
    </w:p>
    <w:p w:rsidR="00A62CA4" w:rsidRPr="00774A77" w:rsidRDefault="00A62CA4" w:rsidP="00A62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– расторжение трудовых договоров при сокращении численности или </w:t>
      </w:r>
      <w:proofErr w:type="spellStart"/>
      <w:r w:rsidRPr="00774A77">
        <w:rPr>
          <w:rFonts w:ascii="Times New Roman" w:hAnsi="Times New Roman" w:cs="Times New Roman"/>
          <w:sz w:val="28"/>
          <w:szCs w:val="28"/>
        </w:rPr>
        <w:t>щтата</w:t>
      </w:r>
      <w:proofErr w:type="spellEnd"/>
      <w:r w:rsidRPr="00774A77">
        <w:rPr>
          <w:rFonts w:ascii="Times New Roman" w:hAnsi="Times New Roman" w:cs="Times New Roman"/>
          <w:sz w:val="28"/>
          <w:szCs w:val="28"/>
        </w:rPr>
        <w:t xml:space="preserve"> или несоответствии работника занимаемой должности или квалификации производится только с согласия профсоюзного комитета;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установлен</w:t>
      </w:r>
      <w:r w:rsidR="008A214E">
        <w:rPr>
          <w:rFonts w:ascii="Times New Roman" w:hAnsi="Times New Roman" w:cs="Times New Roman"/>
          <w:sz w:val="28"/>
          <w:szCs w:val="28"/>
        </w:rPr>
        <w:t>о</w:t>
      </w:r>
      <w:r w:rsidRPr="00774A77">
        <w:rPr>
          <w:rFonts w:ascii="Times New Roman" w:hAnsi="Times New Roman" w:cs="Times New Roman"/>
          <w:sz w:val="28"/>
          <w:szCs w:val="28"/>
        </w:rPr>
        <w:t>, что работникам университета, которым присвоено почётное звание «Ветеран труда ПГУ», выплачивается единовременная выплата стимулирующего характера в размере одного МРОТ;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lastRenderedPageBreak/>
        <w:t xml:space="preserve">– увеличен </w:t>
      </w:r>
      <w:r w:rsidR="001D65E4" w:rsidRPr="00774A77">
        <w:rPr>
          <w:rFonts w:ascii="Times New Roman" w:hAnsi="Times New Roman" w:cs="Times New Roman"/>
          <w:sz w:val="28"/>
          <w:szCs w:val="28"/>
        </w:rPr>
        <w:t xml:space="preserve">до пяти лет до достижения пенсионного возраста </w:t>
      </w:r>
      <w:r w:rsidRPr="00774A77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1D65E4">
        <w:rPr>
          <w:rFonts w:ascii="Times New Roman" w:hAnsi="Times New Roman" w:cs="Times New Roman"/>
          <w:sz w:val="28"/>
          <w:szCs w:val="28"/>
        </w:rPr>
        <w:t>работники</w:t>
      </w:r>
      <w:r w:rsidRPr="00774A77">
        <w:rPr>
          <w:rFonts w:ascii="Times New Roman" w:hAnsi="Times New Roman" w:cs="Times New Roman"/>
          <w:sz w:val="28"/>
          <w:szCs w:val="28"/>
        </w:rPr>
        <w:t xml:space="preserve"> имеют преимущественное право на оставление на работе при сокращении численности или штата</w:t>
      </w:r>
      <w:r w:rsidR="001D65E4">
        <w:rPr>
          <w:rFonts w:ascii="Times New Roman" w:hAnsi="Times New Roman" w:cs="Times New Roman"/>
          <w:sz w:val="28"/>
          <w:szCs w:val="28"/>
        </w:rPr>
        <w:t>.</w:t>
      </w:r>
    </w:p>
    <w:p w:rsidR="00EC3A68" w:rsidRPr="00774A77" w:rsidRDefault="00EC3A68" w:rsidP="009E1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– предусмотрены меры морального и материального поощрения, применяемые ректором по ходатайству или по согласованию с профкомом.</w:t>
      </w:r>
    </w:p>
    <w:p w:rsidR="003569F0" w:rsidRPr="00774A77" w:rsidRDefault="00494848" w:rsidP="009E1A8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В 20</w:t>
      </w:r>
      <w:r w:rsidR="00182222">
        <w:rPr>
          <w:rFonts w:ascii="Times New Roman" w:hAnsi="Times New Roman" w:cs="Times New Roman"/>
          <w:sz w:val="28"/>
          <w:szCs w:val="28"/>
        </w:rPr>
        <w:t>2</w:t>
      </w:r>
      <w:r w:rsidR="001D65E4">
        <w:rPr>
          <w:rFonts w:ascii="Times New Roman" w:hAnsi="Times New Roman" w:cs="Times New Roman"/>
          <w:sz w:val="28"/>
          <w:szCs w:val="28"/>
        </w:rPr>
        <w:t>1</w:t>
      </w:r>
      <w:r w:rsidRPr="00774A77">
        <w:rPr>
          <w:rFonts w:ascii="Times New Roman" w:hAnsi="Times New Roman" w:cs="Times New Roman"/>
          <w:sz w:val="28"/>
          <w:szCs w:val="28"/>
        </w:rPr>
        <w:t xml:space="preserve"> году были проведены </w:t>
      </w:r>
      <w:r w:rsidR="00E606C3">
        <w:rPr>
          <w:rFonts w:ascii="Times New Roman" w:hAnsi="Times New Roman" w:cs="Times New Roman"/>
          <w:sz w:val="28"/>
          <w:szCs w:val="28"/>
        </w:rPr>
        <w:t>5</w:t>
      </w:r>
      <w:r w:rsidRPr="00774A7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606C3">
        <w:rPr>
          <w:rFonts w:ascii="Times New Roman" w:hAnsi="Times New Roman" w:cs="Times New Roman"/>
          <w:sz w:val="28"/>
          <w:szCs w:val="28"/>
        </w:rPr>
        <w:t>й</w:t>
      </w:r>
      <w:r w:rsidRPr="00774A77">
        <w:rPr>
          <w:rFonts w:ascii="Times New Roman" w:hAnsi="Times New Roman" w:cs="Times New Roman"/>
          <w:sz w:val="28"/>
          <w:szCs w:val="28"/>
        </w:rPr>
        <w:t xml:space="preserve"> профсоюзного комитета университета. В январе были рассмотрены вопросы:</w:t>
      </w:r>
      <w:r w:rsidRPr="00774A77">
        <w:rPr>
          <w:rFonts w:ascii="Times New Roman" w:hAnsi="Times New Roman" w:cs="Times New Roman"/>
          <w:sz w:val="28"/>
        </w:rPr>
        <w:t xml:space="preserve"> «О выполнении Соглашения по охране труда на 20</w:t>
      </w:r>
      <w:r w:rsidR="001D65E4">
        <w:rPr>
          <w:rFonts w:ascii="Times New Roman" w:hAnsi="Times New Roman" w:cs="Times New Roman"/>
          <w:sz w:val="28"/>
        </w:rPr>
        <w:t>20</w:t>
      </w:r>
      <w:r w:rsidRPr="00774A77">
        <w:rPr>
          <w:rFonts w:ascii="Times New Roman" w:hAnsi="Times New Roman" w:cs="Times New Roman"/>
          <w:sz w:val="28"/>
        </w:rPr>
        <w:t xml:space="preserve"> год», «О проекте Соглашения по охране труда на 20</w:t>
      </w:r>
      <w:r w:rsidR="00182222">
        <w:rPr>
          <w:rFonts w:ascii="Times New Roman" w:hAnsi="Times New Roman" w:cs="Times New Roman"/>
          <w:sz w:val="28"/>
        </w:rPr>
        <w:t>2</w:t>
      </w:r>
      <w:r w:rsidR="001D65E4">
        <w:rPr>
          <w:rFonts w:ascii="Times New Roman" w:hAnsi="Times New Roman" w:cs="Times New Roman"/>
          <w:sz w:val="28"/>
        </w:rPr>
        <w:t>1</w:t>
      </w:r>
      <w:r w:rsidR="003569F0" w:rsidRPr="00774A77">
        <w:rPr>
          <w:rFonts w:ascii="Times New Roman" w:hAnsi="Times New Roman" w:cs="Times New Roman"/>
          <w:sz w:val="28"/>
        </w:rPr>
        <w:t xml:space="preserve"> </w:t>
      </w:r>
      <w:r w:rsidRPr="00774A77">
        <w:rPr>
          <w:rFonts w:ascii="Times New Roman" w:hAnsi="Times New Roman" w:cs="Times New Roman"/>
          <w:sz w:val="28"/>
        </w:rPr>
        <w:t xml:space="preserve">год», </w:t>
      </w:r>
      <w:r w:rsidR="007C14E0" w:rsidRPr="00774A77">
        <w:rPr>
          <w:rFonts w:ascii="Times New Roman" w:hAnsi="Times New Roman" w:cs="Times New Roman"/>
          <w:sz w:val="28"/>
        </w:rPr>
        <w:t>«Об исполнении сметы доходов и расходов профкома за 20</w:t>
      </w:r>
      <w:r w:rsidR="001D65E4">
        <w:rPr>
          <w:rFonts w:ascii="Times New Roman" w:hAnsi="Times New Roman" w:cs="Times New Roman"/>
          <w:sz w:val="28"/>
        </w:rPr>
        <w:t>20</w:t>
      </w:r>
      <w:r w:rsidR="007C14E0" w:rsidRPr="00774A77">
        <w:rPr>
          <w:rFonts w:ascii="Times New Roman" w:hAnsi="Times New Roman" w:cs="Times New Roman"/>
          <w:sz w:val="28"/>
        </w:rPr>
        <w:t xml:space="preserve"> г</w:t>
      </w:r>
      <w:r w:rsidR="007B0538" w:rsidRPr="00774A77">
        <w:rPr>
          <w:rFonts w:ascii="Times New Roman" w:hAnsi="Times New Roman" w:cs="Times New Roman"/>
          <w:sz w:val="28"/>
        </w:rPr>
        <w:t>од и проекте сметы на 20</w:t>
      </w:r>
      <w:r w:rsidR="00182222">
        <w:rPr>
          <w:rFonts w:ascii="Times New Roman" w:hAnsi="Times New Roman" w:cs="Times New Roman"/>
          <w:sz w:val="28"/>
        </w:rPr>
        <w:t>2</w:t>
      </w:r>
      <w:r w:rsidR="001D65E4">
        <w:rPr>
          <w:rFonts w:ascii="Times New Roman" w:hAnsi="Times New Roman" w:cs="Times New Roman"/>
          <w:sz w:val="28"/>
        </w:rPr>
        <w:t>1</w:t>
      </w:r>
      <w:r w:rsidR="007B0538" w:rsidRPr="00774A77">
        <w:rPr>
          <w:rFonts w:ascii="Times New Roman" w:hAnsi="Times New Roman" w:cs="Times New Roman"/>
          <w:sz w:val="28"/>
        </w:rPr>
        <w:t xml:space="preserve"> год», </w:t>
      </w:r>
      <w:r w:rsidR="003569F0" w:rsidRPr="00774A77">
        <w:rPr>
          <w:rFonts w:ascii="Times New Roman" w:hAnsi="Times New Roman" w:cs="Times New Roman"/>
          <w:sz w:val="28"/>
        </w:rPr>
        <w:t>был принят план раб</w:t>
      </w:r>
      <w:r w:rsidR="00182222">
        <w:rPr>
          <w:rFonts w:ascii="Times New Roman" w:hAnsi="Times New Roman" w:cs="Times New Roman"/>
          <w:sz w:val="28"/>
        </w:rPr>
        <w:t>оты профсоюзного комитета на 202</w:t>
      </w:r>
      <w:r w:rsidR="001D65E4">
        <w:rPr>
          <w:rFonts w:ascii="Times New Roman" w:hAnsi="Times New Roman" w:cs="Times New Roman"/>
          <w:sz w:val="28"/>
        </w:rPr>
        <w:t>1</w:t>
      </w:r>
      <w:r w:rsidR="003569F0" w:rsidRPr="00774A77">
        <w:rPr>
          <w:rFonts w:ascii="Times New Roman" w:hAnsi="Times New Roman" w:cs="Times New Roman"/>
          <w:sz w:val="28"/>
        </w:rPr>
        <w:t xml:space="preserve"> год.</w:t>
      </w:r>
    </w:p>
    <w:p w:rsidR="00E606C3" w:rsidRDefault="00790E39" w:rsidP="00790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</w:t>
      </w:r>
      <w:r w:rsidR="003569F0" w:rsidRPr="00774A77">
        <w:rPr>
          <w:rFonts w:ascii="Times New Roman" w:hAnsi="Times New Roman" w:cs="Times New Roman"/>
          <w:sz w:val="28"/>
          <w:szCs w:val="28"/>
        </w:rPr>
        <w:t>марте</w:t>
      </w:r>
      <w:r w:rsidRPr="00774A77">
        <w:rPr>
          <w:rFonts w:ascii="Times New Roman" w:hAnsi="Times New Roman" w:cs="Times New Roman"/>
          <w:sz w:val="28"/>
          <w:szCs w:val="28"/>
        </w:rPr>
        <w:t xml:space="preserve"> на заседании профкома был обсуждён публичный отчёт профкома о работе в 20</w:t>
      </w:r>
      <w:r w:rsidR="001D65E4">
        <w:rPr>
          <w:rFonts w:ascii="Times New Roman" w:hAnsi="Times New Roman" w:cs="Times New Roman"/>
          <w:sz w:val="28"/>
          <w:szCs w:val="28"/>
        </w:rPr>
        <w:t>20</w:t>
      </w:r>
      <w:r w:rsidRPr="00774A77">
        <w:rPr>
          <w:rFonts w:ascii="Times New Roman" w:hAnsi="Times New Roman" w:cs="Times New Roman"/>
          <w:sz w:val="28"/>
          <w:szCs w:val="28"/>
        </w:rPr>
        <w:t xml:space="preserve"> году, в котором были отражены основные итоги работы профсоюзного комитета за год</w:t>
      </w:r>
      <w:r w:rsidR="00182222">
        <w:rPr>
          <w:rFonts w:ascii="Times New Roman" w:hAnsi="Times New Roman" w:cs="Times New Roman"/>
          <w:sz w:val="28"/>
          <w:szCs w:val="28"/>
        </w:rPr>
        <w:t xml:space="preserve">. </w:t>
      </w:r>
      <w:r w:rsidR="001D65E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18222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45DBA">
        <w:rPr>
          <w:rFonts w:ascii="Times New Roman" w:hAnsi="Times New Roman" w:cs="Times New Roman"/>
          <w:sz w:val="28"/>
          <w:szCs w:val="28"/>
        </w:rPr>
        <w:t>продолжающейся</w:t>
      </w:r>
      <w:r w:rsidR="00182222">
        <w:rPr>
          <w:rFonts w:ascii="Times New Roman" w:hAnsi="Times New Roman" w:cs="Times New Roman"/>
          <w:sz w:val="28"/>
          <w:szCs w:val="28"/>
        </w:rPr>
        <w:t xml:space="preserve"> ситуацией с </w:t>
      </w:r>
      <w:proofErr w:type="spellStart"/>
      <w:r w:rsidR="00182222">
        <w:rPr>
          <w:rFonts w:ascii="Times New Roman" w:hAnsi="Times New Roman" w:cs="Times New Roman"/>
          <w:sz w:val="28"/>
          <w:szCs w:val="28"/>
        </w:rPr>
        <w:t>короновирус</w:t>
      </w:r>
      <w:r w:rsidR="00E606C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182222">
        <w:rPr>
          <w:rFonts w:ascii="Times New Roman" w:hAnsi="Times New Roman" w:cs="Times New Roman"/>
          <w:sz w:val="28"/>
          <w:szCs w:val="28"/>
        </w:rPr>
        <w:t xml:space="preserve"> </w:t>
      </w:r>
      <w:r w:rsidR="00E606C3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182222">
        <w:rPr>
          <w:rFonts w:ascii="Times New Roman" w:hAnsi="Times New Roman" w:cs="Times New Roman"/>
          <w:sz w:val="28"/>
          <w:szCs w:val="28"/>
        </w:rPr>
        <w:t xml:space="preserve">планы по оздоровлению </w:t>
      </w:r>
      <w:r w:rsidR="00845DB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82222">
        <w:rPr>
          <w:rFonts w:ascii="Times New Roman" w:hAnsi="Times New Roman" w:cs="Times New Roman"/>
          <w:sz w:val="28"/>
          <w:szCs w:val="28"/>
        </w:rPr>
        <w:t>были осуществлены в уменьшенном объёме.</w:t>
      </w:r>
      <w:r w:rsidR="00E606C3">
        <w:rPr>
          <w:rFonts w:ascii="Times New Roman" w:hAnsi="Times New Roman" w:cs="Times New Roman"/>
          <w:sz w:val="28"/>
          <w:szCs w:val="28"/>
        </w:rPr>
        <w:t xml:space="preserve"> </w:t>
      </w:r>
      <w:r w:rsidR="00845DBA" w:rsidRPr="00774A77">
        <w:rPr>
          <w:rFonts w:ascii="Times New Roman" w:hAnsi="Times New Roman" w:cs="Times New Roman"/>
          <w:sz w:val="28"/>
          <w:szCs w:val="28"/>
        </w:rPr>
        <w:t xml:space="preserve">Были также </w:t>
      </w:r>
      <w:r w:rsidR="00845DBA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845DBA" w:rsidRPr="00774A77">
        <w:rPr>
          <w:rFonts w:ascii="Times New Roman" w:hAnsi="Times New Roman" w:cs="Times New Roman"/>
          <w:sz w:val="28"/>
          <w:szCs w:val="28"/>
        </w:rPr>
        <w:t>рассмотрены вопросы организации оздоровления работников университета и их детей, принято решение о выделении средств на удешевление стоимости санаторно-курортных путёвок, детских путёвок, приобретаемых работниками университета самостоятельно в детские оздоровительные лагеря.</w:t>
      </w:r>
    </w:p>
    <w:p w:rsidR="00790E39" w:rsidRDefault="00E606C3" w:rsidP="00790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пришлось вносить изменения в планы </w:t>
      </w:r>
      <w:r w:rsidR="00790E39" w:rsidRPr="00774A77">
        <w:rPr>
          <w:rFonts w:ascii="Times New Roman" w:hAnsi="Times New Roman" w:cs="Times New Roman"/>
          <w:sz w:val="28"/>
          <w:szCs w:val="28"/>
        </w:rPr>
        <w:t xml:space="preserve">об участии в мероприятиях, проводимых 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и в стране </w:t>
      </w:r>
      <w:r w:rsidR="00790E39" w:rsidRPr="00774A77">
        <w:rPr>
          <w:rFonts w:ascii="Times New Roman" w:hAnsi="Times New Roman" w:cs="Times New Roman"/>
          <w:sz w:val="28"/>
          <w:szCs w:val="28"/>
        </w:rPr>
        <w:t>по поводу празднования Дня Победы  в Великой отечественной войне и Дня весны и труда.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В рамках проведения праздничных мероприятий было </w:t>
      </w:r>
      <w:r w:rsidR="00A061B3">
        <w:rPr>
          <w:rFonts w:ascii="Times New Roman" w:hAnsi="Times New Roman" w:cs="Times New Roman"/>
          <w:sz w:val="28"/>
          <w:szCs w:val="28"/>
        </w:rPr>
        <w:t>запланировано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чествование ветеранов Великой отечественной войны и работников тыла, содействие </w:t>
      </w:r>
      <w:r w:rsidR="00A061B3">
        <w:rPr>
          <w:rFonts w:ascii="Times New Roman" w:hAnsi="Times New Roman" w:cs="Times New Roman"/>
          <w:sz w:val="28"/>
          <w:szCs w:val="28"/>
        </w:rPr>
        <w:t xml:space="preserve">в подготовке к </w:t>
      </w:r>
      <w:r w:rsidR="00D24DE1" w:rsidRPr="00774A77">
        <w:rPr>
          <w:rFonts w:ascii="Times New Roman" w:hAnsi="Times New Roman" w:cs="Times New Roman"/>
          <w:sz w:val="28"/>
          <w:szCs w:val="28"/>
        </w:rPr>
        <w:t>проведению Всероссийской акции «Бессмертный полк».</w:t>
      </w:r>
      <w:r w:rsidR="00C57F62">
        <w:rPr>
          <w:rFonts w:ascii="Times New Roman" w:hAnsi="Times New Roman" w:cs="Times New Roman"/>
          <w:sz w:val="28"/>
          <w:szCs w:val="28"/>
        </w:rPr>
        <w:t xml:space="preserve"> Эти работы были проведены, но с учётом введённых ограничений</w:t>
      </w:r>
      <w:r w:rsidR="008A214E">
        <w:rPr>
          <w:rFonts w:ascii="Times New Roman" w:hAnsi="Times New Roman" w:cs="Times New Roman"/>
          <w:sz w:val="28"/>
          <w:szCs w:val="28"/>
        </w:rPr>
        <w:t>.</w:t>
      </w:r>
    </w:p>
    <w:p w:rsidR="008A214E" w:rsidRDefault="008A214E" w:rsidP="00790E3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на заседании профкома был рассмотрен вопрос об увеличении возраста </w:t>
      </w:r>
      <w:r w:rsidR="002251E7"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>
        <w:rPr>
          <w:rFonts w:ascii="Times New Roman" w:hAnsi="Times New Roman" w:cs="Times New Roman"/>
          <w:sz w:val="28"/>
          <w:szCs w:val="28"/>
        </w:rPr>
        <w:t xml:space="preserve">выплаты молодым кандидатам и докторам наук до 35 лет </w:t>
      </w:r>
      <w:r w:rsidRPr="008A214E"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и до 40 лет </w:t>
      </w:r>
      <w:r w:rsidRPr="008A214E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То есть возраст </w:t>
      </w:r>
      <w:r w:rsidR="002251E7">
        <w:rPr>
          <w:rFonts w:ascii="Times New Roman" w:hAnsi="Times New Roman" w:cs="Times New Roman"/>
          <w:sz w:val="28"/>
          <w:szCs w:val="28"/>
        </w:rPr>
        <w:t xml:space="preserve">работников, получающих выплаты, </w:t>
      </w:r>
      <w:r>
        <w:rPr>
          <w:rFonts w:ascii="Times New Roman" w:hAnsi="Times New Roman" w:cs="Times New Roman"/>
          <w:sz w:val="28"/>
          <w:szCs w:val="28"/>
        </w:rPr>
        <w:t>увеличен на один год. Это предложение профкома было внесено в Коллективный договор ПГУ.</w:t>
      </w:r>
      <w:r w:rsidR="002251E7">
        <w:rPr>
          <w:rFonts w:ascii="Times New Roman" w:hAnsi="Times New Roman" w:cs="Times New Roman"/>
          <w:sz w:val="28"/>
          <w:szCs w:val="28"/>
        </w:rPr>
        <w:t xml:space="preserve"> </w:t>
      </w:r>
      <w:r w:rsidR="00B62F41">
        <w:rPr>
          <w:rFonts w:ascii="Times New Roman" w:hAnsi="Times New Roman" w:cs="Times New Roman"/>
          <w:sz w:val="28"/>
          <w:szCs w:val="28"/>
        </w:rPr>
        <w:t xml:space="preserve">Был рассмотрен вопрос о мерах по снижению норматива расчётной учебной нагрузки преподавателей. </w:t>
      </w:r>
      <w:r w:rsidR="002251E7">
        <w:rPr>
          <w:rFonts w:ascii="Times New Roman" w:hAnsi="Times New Roman" w:cs="Times New Roman"/>
          <w:sz w:val="28"/>
          <w:szCs w:val="28"/>
        </w:rPr>
        <w:t xml:space="preserve">Также был </w:t>
      </w:r>
      <w:r w:rsidR="002251E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 вопрос об участии в </w:t>
      </w:r>
      <w:r w:rsidR="002251E7" w:rsidRPr="002251E7">
        <w:rPr>
          <w:rFonts w:ascii="Times New Roman" w:hAnsi="Times New Roman" w:cs="Times New Roman"/>
          <w:sz w:val="28"/>
        </w:rPr>
        <w:t>проводимой Федерацией Профсоюзов Пензенской области культурно-спортивного праздника «Мы вместе». Наша команда приняла участие в празднике, достойно выступила во всех мероприятиях и завоевала несколько призов и дипломов.</w:t>
      </w:r>
    </w:p>
    <w:p w:rsidR="002251E7" w:rsidRPr="00B62F41" w:rsidRDefault="007C5B93" w:rsidP="007C5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41">
        <w:rPr>
          <w:rFonts w:ascii="Times New Roman" w:hAnsi="Times New Roman" w:cs="Times New Roman"/>
          <w:sz w:val="28"/>
        </w:rPr>
        <w:t xml:space="preserve">В июне на заседании профкома был  рассмотрен вопрос </w:t>
      </w:r>
      <w:r w:rsidR="002251E7" w:rsidRPr="00B62F41">
        <w:rPr>
          <w:rFonts w:ascii="Times New Roman" w:hAnsi="Times New Roman" w:cs="Times New Roman"/>
          <w:sz w:val="28"/>
          <w:szCs w:val="28"/>
        </w:rPr>
        <w:t xml:space="preserve">о внесении изменений в наименование </w:t>
      </w:r>
      <w:r w:rsidRPr="00B62F41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2251E7" w:rsidRPr="00B62F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62F41">
        <w:rPr>
          <w:rFonts w:ascii="Times New Roman" w:hAnsi="Times New Roman" w:cs="Times New Roman"/>
          <w:sz w:val="28"/>
          <w:szCs w:val="28"/>
        </w:rPr>
        <w:t>преподавателей и сотрудников университета</w:t>
      </w:r>
      <w:r w:rsidR="002251E7" w:rsidRPr="00B62F41">
        <w:rPr>
          <w:rFonts w:ascii="Times New Roman" w:hAnsi="Times New Roman" w:cs="Times New Roman"/>
          <w:sz w:val="28"/>
          <w:szCs w:val="28"/>
        </w:rPr>
        <w:t>.</w:t>
      </w:r>
      <w:r w:rsidRPr="00B62F41">
        <w:rPr>
          <w:rFonts w:ascii="Times New Roman" w:hAnsi="Times New Roman" w:cs="Times New Roman"/>
          <w:sz w:val="28"/>
          <w:szCs w:val="28"/>
        </w:rPr>
        <w:t xml:space="preserve"> В связи с новой редакцией Устава Профессионального союза работников народного образования и науки Российской Федерации, утверждённой </w:t>
      </w:r>
      <w:r w:rsidRPr="00B62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2F41">
        <w:rPr>
          <w:rFonts w:ascii="Times New Roman" w:hAnsi="Times New Roman" w:cs="Times New Roman"/>
          <w:sz w:val="28"/>
          <w:szCs w:val="28"/>
        </w:rPr>
        <w:t xml:space="preserve"> Съездом Профсоюза в октябре 2020 года, необходимо было внести изменения в наименование первичных профсоюзных организаций, действующих в вузах РФ. Было принято решение изменить наименование «Профсоюзная организация преподавателей и сотрудников Пензенского государственного университета» на полное наименование – «Первичная профсоюзная организация </w:t>
      </w:r>
      <w:proofErr w:type="gramStart"/>
      <w:r w:rsidRPr="00B62F41">
        <w:rPr>
          <w:rFonts w:ascii="Times New Roman" w:hAnsi="Times New Roman" w:cs="Times New Roman"/>
          <w:sz w:val="28"/>
          <w:szCs w:val="28"/>
        </w:rPr>
        <w:t>работников Пензенского Государственного Университета Профессионального союза работников народного образования</w:t>
      </w:r>
      <w:proofErr w:type="gramEnd"/>
      <w:r w:rsidRPr="00B62F4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Федерации».</w:t>
      </w:r>
    </w:p>
    <w:p w:rsidR="00D24DE1" w:rsidRPr="00774A77" w:rsidRDefault="00D94A38" w:rsidP="009C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В </w:t>
      </w:r>
      <w:r w:rsidR="00E606C3">
        <w:rPr>
          <w:rFonts w:ascii="Times New Roman" w:hAnsi="Times New Roman" w:cs="Times New Roman"/>
          <w:sz w:val="28"/>
          <w:szCs w:val="28"/>
        </w:rPr>
        <w:t>октябре</w:t>
      </w:r>
      <w:r w:rsidR="001073E4" w:rsidRPr="00774A77">
        <w:rPr>
          <w:rFonts w:ascii="Times New Roman" w:hAnsi="Times New Roman" w:cs="Times New Roman"/>
          <w:sz w:val="28"/>
          <w:szCs w:val="28"/>
        </w:rPr>
        <w:t xml:space="preserve"> на заседании профкома</w:t>
      </w:r>
      <w:r w:rsidRPr="00774A77">
        <w:rPr>
          <w:rFonts w:ascii="Times New Roman" w:hAnsi="Times New Roman" w:cs="Times New Roman"/>
          <w:sz w:val="28"/>
          <w:szCs w:val="28"/>
        </w:rPr>
        <w:t xml:space="preserve"> были рассмотрены вопросы  </w:t>
      </w:r>
      <w:r w:rsidR="004B7A7C" w:rsidRPr="00774A77">
        <w:rPr>
          <w:rFonts w:ascii="Times New Roman" w:hAnsi="Times New Roman" w:cs="Times New Roman"/>
          <w:sz w:val="28"/>
          <w:szCs w:val="28"/>
        </w:rPr>
        <w:t>«О работе, проделанной в летний период по подготовке университета к новому учебному году», «</w:t>
      </w:r>
      <w:r w:rsidRPr="00774A77">
        <w:rPr>
          <w:rFonts w:ascii="Times New Roman" w:hAnsi="Times New Roman" w:cs="Times New Roman"/>
          <w:sz w:val="28"/>
          <w:szCs w:val="28"/>
        </w:rPr>
        <w:t>О присвоении почётного звания «Ветеран труда ПГУ»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, </w:t>
      </w:r>
      <w:r w:rsidR="004B7A7C" w:rsidRPr="00774A77">
        <w:rPr>
          <w:rFonts w:ascii="Times New Roman" w:hAnsi="Times New Roman" w:cs="Times New Roman"/>
          <w:sz w:val="28"/>
          <w:szCs w:val="28"/>
        </w:rPr>
        <w:t>подведены предварительные и</w:t>
      </w:r>
      <w:r w:rsidRPr="00774A77">
        <w:rPr>
          <w:rFonts w:ascii="Times New Roman" w:hAnsi="Times New Roman" w:cs="Times New Roman"/>
          <w:sz w:val="28"/>
          <w:szCs w:val="28"/>
        </w:rPr>
        <w:t>тоги летней оздоровительной кампании.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В санаториях Пензенской области и других регионов России за 10 месяцев прошли курс лечения </w:t>
      </w:r>
      <w:r w:rsidR="0043093A">
        <w:rPr>
          <w:rFonts w:ascii="Times New Roman" w:hAnsi="Times New Roman" w:cs="Times New Roman"/>
          <w:sz w:val="28"/>
          <w:szCs w:val="28"/>
        </w:rPr>
        <w:t>72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3093A">
        <w:rPr>
          <w:rFonts w:ascii="Times New Roman" w:hAnsi="Times New Roman" w:cs="Times New Roman"/>
          <w:sz w:val="28"/>
          <w:szCs w:val="28"/>
        </w:rPr>
        <w:t>а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университета. Почти все воспользовались 20% скидкой при покупке путёвок, предоставляемой членам профсоюза. В Пензенской области такая льгота для членов профсоюза предоставлялась санаториями им. Володарского и «Берёзовая роща», принадлежащими Федерации профсоюзов Пензенской области</w:t>
      </w:r>
      <w:r w:rsidR="00B62F41">
        <w:rPr>
          <w:rFonts w:ascii="Times New Roman" w:hAnsi="Times New Roman" w:cs="Times New Roman"/>
          <w:sz w:val="28"/>
          <w:szCs w:val="28"/>
        </w:rPr>
        <w:t>,</w:t>
      </w:r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и санаторием «</w:t>
      </w:r>
      <w:proofErr w:type="spellStart"/>
      <w:r w:rsidR="00D24DE1" w:rsidRPr="00774A77">
        <w:rPr>
          <w:rFonts w:ascii="Times New Roman" w:hAnsi="Times New Roman" w:cs="Times New Roman"/>
          <w:sz w:val="28"/>
          <w:szCs w:val="28"/>
        </w:rPr>
        <w:t>Хопровские</w:t>
      </w:r>
      <w:proofErr w:type="spellEnd"/>
      <w:r w:rsidR="00D24DE1" w:rsidRPr="00774A77">
        <w:rPr>
          <w:rFonts w:ascii="Times New Roman" w:hAnsi="Times New Roman" w:cs="Times New Roman"/>
          <w:sz w:val="28"/>
          <w:szCs w:val="28"/>
        </w:rPr>
        <w:t xml:space="preserve"> зори» ОАО «Сельские здравницы». Такая же скидка была получена с помощью профкома при покупке путёвок во многие санатории Кавказских минеральных вод.</w:t>
      </w:r>
    </w:p>
    <w:p w:rsidR="00D24DE1" w:rsidRPr="00774A77" w:rsidRDefault="00D24DE1" w:rsidP="009C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Каждому работнику при покупке путёвки профком оказал материальную помощь в размере 2,5 – 3 тысячи рублей, и по просьбе профкома, согласно Коллективному договору ПГУ, в размере 4 тысячи рублей оказал материальную помощь </w:t>
      </w:r>
      <w:r w:rsidR="00A62CA4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774A77">
        <w:rPr>
          <w:rFonts w:ascii="Times New Roman" w:hAnsi="Times New Roman" w:cs="Times New Roman"/>
          <w:sz w:val="28"/>
          <w:szCs w:val="28"/>
        </w:rPr>
        <w:t>университет</w:t>
      </w:r>
      <w:r w:rsidR="00A62CA4">
        <w:rPr>
          <w:rFonts w:ascii="Times New Roman" w:hAnsi="Times New Roman" w:cs="Times New Roman"/>
          <w:sz w:val="28"/>
          <w:szCs w:val="28"/>
        </w:rPr>
        <w:t>а</w:t>
      </w:r>
      <w:r w:rsidRPr="00774A77">
        <w:rPr>
          <w:rFonts w:ascii="Times New Roman" w:hAnsi="Times New Roman" w:cs="Times New Roman"/>
          <w:sz w:val="28"/>
          <w:szCs w:val="28"/>
        </w:rPr>
        <w:t xml:space="preserve">. Таким образом, при средней стоимости путёвок </w:t>
      </w:r>
      <w:r w:rsidR="001073E4" w:rsidRPr="00774A77">
        <w:rPr>
          <w:rFonts w:ascii="Times New Roman" w:hAnsi="Times New Roman" w:cs="Times New Roman"/>
          <w:sz w:val="28"/>
          <w:szCs w:val="28"/>
        </w:rPr>
        <w:t>в</w:t>
      </w:r>
      <w:r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Pr="00774A77">
        <w:rPr>
          <w:rFonts w:ascii="Times New Roman" w:hAnsi="Times New Roman" w:cs="Times New Roman"/>
          <w:sz w:val="28"/>
          <w:szCs w:val="28"/>
        </w:rPr>
        <w:lastRenderedPageBreak/>
        <w:t>местные санатории в пределах 2</w:t>
      </w:r>
      <w:r w:rsidR="00B62F41">
        <w:rPr>
          <w:rFonts w:ascii="Times New Roman" w:hAnsi="Times New Roman" w:cs="Times New Roman"/>
          <w:sz w:val="28"/>
          <w:szCs w:val="28"/>
        </w:rPr>
        <w:t>2</w:t>
      </w:r>
      <w:r w:rsidRPr="00774A77">
        <w:rPr>
          <w:rFonts w:ascii="Times New Roman" w:hAnsi="Times New Roman" w:cs="Times New Roman"/>
          <w:sz w:val="28"/>
          <w:szCs w:val="28"/>
        </w:rPr>
        <w:t xml:space="preserve"> – 2</w:t>
      </w:r>
      <w:r w:rsidR="00B62F41">
        <w:rPr>
          <w:rFonts w:ascii="Times New Roman" w:hAnsi="Times New Roman" w:cs="Times New Roman"/>
          <w:sz w:val="28"/>
          <w:szCs w:val="28"/>
        </w:rPr>
        <w:t>5</w:t>
      </w:r>
      <w:r w:rsidRPr="00774A77">
        <w:rPr>
          <w:rFonts w:ascii="Times New Roman" w:hAnsi="Times New Roman" w:cs="Times New Roman"/>
          <w:sz w:val="28"/>
          <w:szCs w:val="28"/>
        </w:rPr>
        <w:t xml:space="preserve"> тыс. рублей, работники реально оплатили </w:t>
      </w:r>
      <w:r w:rsidR="001073E4" w:rsidRPr="00774A7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74A77">
        <w:rPr>
          <w:rFonts w:ascii="Times New Roman" w:hAnsi="Times New Roman" w:cs="Times New Roman"/>
          <w:sz w:val="28"/>
          <w:szCs w:val="28"/>
        </w:rPr>
        <w:t xml:space="preserve">50% их стоимости. В тех же размерах </w:t>
      </w:r>
      <w:r w:rsidRPr="0043093A">
        <w:rPr>
          <w:rFonts w:ascii="Times New Roman" w:hAnsi="Times New Roman" w:cs="Times New Roman"/>
          <w:sz w:val="28"/>
          <w:szCs w:val="28"/>
        </w:rPr>
        <w:t>1</w:t>
      </w:r>
      <w:r w:rsidR="0043093A">
        <w:rPr>
          <w:rFonts w:ascii="Times New Roman" w:hAnsi="Times New Roman" w:cs="Times New Roman"/>
          <w:sz w:val="28"/>
          <w:szCs w:val="28"/>
        </w:rPr>
        <w:t>2</w:t>
      </w:r>
      <w:r w:rsidRPr="0043093A">
        <w:rPr>
          <w:rFonts w:ascii="Times New Roman" w:hAnsi="Times New Roman" w:cs="Times New Roman"/>
          <w:sz w:val="28"/>
          <w:szCs w:val="28"/>
        </w:rPr>
        <w:t>-ти</w:t>
      </w:r>
      <w:r w:rsidRPr="00774A77">
        <w:rPr>
          <w:rFonts w:ascii="Times New Roman" w:hAnsi="Times New Roman" w:cs="Times New Roman"/>
          <w:sz w:val="28"/>
          <w:szCs w:val="28"/>
        </w:rPr>
        <w:t xml:space="preserve"> работникам была оказана материальная помощь университетом и профкомом при покупке путёвок в детские оздоровительные лагеря. </w:t>
      </w:r>
    </w:p>
    <w:p w:rsidR="00E22BE2" w:rsidRDefault="00C57F62" w:rsidP="009C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н</w:t>
      </w:r>
      <w:r w:rsidR="009C4A66" w:rsidRPr="00774A77">
        <w:rPr>
          <w:rFonts w:ascii="Times New Roman" w:hAnsi="Times New Roman" w:cs="Times New Roman"/>
          <w:sz w:val="28"/>
          <w:szCs w:val="28"/>
        </w:rPr>
        <w:t>а совместном заседании профкома и ректората университета было принято решение о присвоении 1</w:t>
      </w:r>
      <w:r w:rsidR="00B62F41">
        <w:rPr>
          <w:rFonts w:ascii="Times New Roman" w:hAnsi="Times New Roman" w:cs="Times New Roman"/>
          <w:sz w:val="28"/>
          <w:szCs w:val="28"/>
        </w:rPr>
        <w:t>3</w:t>
      </w:r>
      <w:r w:rsidR="009C4A66" w:rsidRPr="00774A77">
        <w:rPr>
          <w:rFonts w:ascii="Times New Roman" w:hAnsi="Times New Roman" w:cs="Times New Roman"/>
          <w:sz w:val="28"/>
          <w:szCs w:val="28"/>
        </w:rPr>
        <w:t xml:space="preserve"> работникам университета почётного звания «Ветеран труда ПГУ». Традиционно это почётное звание присваивается работникам, имеющим большой стаж работы в университете, успехи в работе, активно участвующим в общественной жизни университета. Согласно Коллективному договору ПГУ при присвоении этого почётного звания работникам была произведена единовременная выплата в размере </w:t>
      </w:r>
      <w:r w:rsidR="001073E4" w:rsidRPr="00774A77">
        <w:rPr>
          <w:rFonts w:ascii="Times New Roman" w:hAnsi="Times New Roman" w:cs="Times New Roman"/>
          <w:sz w:val="28"/>
          <w:szCs w:val="28"/>
        </w:rPr>
        <w:t>одного МРОТ</w:t>
      </w:r>
      <w:r w:rsidR="009C4A66" w:rsidRPr="00774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также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0341EF">
        <w:rPr>
          <w:rFonts w:ascii="Times New Roman" w:hAnsi="Times New Roman" w:cs="Times New Roman"/>
          <w:sz w:val="28"/>
          <w:szCs w:val="28"/>
        </w:rPr>
        <w:t xml:space="preserve"> средств на приобретение Новогодних подарков для работников у</w:t>
      </w:r>
      <w:r w:rsidR="00B62F41">
        <w:rPr>
          <w:rFonts w:ascii="Times New Roman" w:hAnsi="Times New Roman" w:cs="Times New Roman"/>
          <w:sz w:val="28"/>
          <w:szCs w:val="28"/>
        </w:rPr>
        <w:t>ниверситета в объёме около полутора миллионов рублей</w:t>
      </w:r>
      <w:proofErr w:type="gramEnd"/>
      <w:r w:rsidR="00B62F41">
        <w:rPr>
          <w:rFonts w:ascii="Times New Roman" w:hAnsi="Times New Roman" w:cs="Times New Roman"/>
          <w:sz w:val="28"/>
          <w:szCs w:val="28"/>
        </w:rPr>
        <w:t>.</w:t>
      </w:r>
    </w:p>
    <w:p w:rsidR="000341EF" w:rsidRPr="00344723" w:rsidRDefault="0062294D" w:rsidP="009C4A66">
      <w:pPr>
        <w:jc w:val="both"/>
        <w:rPr>
          <w:rFonts w:ascii="Times New Roman" w:hAnsi="Times New Roman" w:cs="Times New Roman"/>
          <w:sz w:val="28"/>
          <w:szCs w:val="28"/>
        </w:rPr>
      </w:pPr>
      <w:r w:rsidRPr="00344723">
        <w:rPr>
          <w:rFonts w:ascii="Times New Roman" w:hAnsi="Times New Roman" w:cs="Times New Roman"/>
          <w:sz w:val="28"/>
          <w:szCs w:val="28"/>
        </w:rPr>
        <w:tab/>
      </w:r>
      <w:r w:rsidR="000341EF" w:rsidRPr="00344723">
        <w:rPr>
          <w:rFonts w:ascii="Times New Roman" w:hAnsi="Times New Roman" w:cs="Times New Roman"/>
          <w:sz w:val="28"/>
          <w:szCs w:val="28"/>
        </w:rPr>
        <w:t xml:space="preserve">В декабре были рассмотрены предварительные итоги работы профкома за год, </w:t>
      </w:r>
      <w:r w:rsidR="009E205A" w:rsidRPr="00344723">
        <w:rPr>
          <w:rFonts w:ascii="Times New Roman" w:hAnsi="Times New Roman" w:cs="Times New Roman"/>
          <w:sz w:val="28"/>
        </w:rPr>
        <w:t>исполнение сметы доходов и расходов профкома за 2021 год и проект сметы на 202</w:t>
      </w:r>
      <w:r w:rsidR="00344723" w:rsidRPr="00344723">
        <w:rPr>
          <w:rFonts w:ascii="Times New Roman" w:hAnsi="Times New Roman" w:cs="Times New Roman"/>
          <w:sz w:val="28"/>
        </w:rPr>
        <w:t>2</w:t>
      </w:r>
      <w:r w:rsidR="009E205A" w:rsidRPr="00344723">
        <w:rPr>
          <w:rFonts w:ascii="Times New Roman" w:hAnsi="Times New Roman" w:cs="Times New Roman"/>
          <w:sz w:val="28"/>
        </w:rPr>
        <w:t xml:space="preserve"> год. В 202</w:t>
      </w:r>
      <w:r w:rsidR="00344723" w:rsidRPr="00344723">
        <w:rPr>
          <w:rFonts w:ascii="Times New Roman" w:hAnsi="Times New Roman" w:cs="Times New Roman"/>
          <w:sz w:val="28"/>
        </w:rPr>
        <w:t>1</w:t>
      </w:r>
      <w:r w:rsidR="009E205A" w:rsidRPr="00344723">
        <w:rPr>
          <w:rFonts w:ascii="Times New Roman" w:hAnsi="Times New Roman" w:cs="Times New Roman"/>
          <w:sz w:val="28"/>
        </w:rPr>
        <w:t xml:space="preserve"> году доходы профсоюзной организации от поступления членских профсоюзных взносов после перечисления 20% суммы в Комитет областной организации Профсоюза</w:t>
      </w:r>
      <w:r w:rsidR="00A446E9" w:rsidRPr="00344723">
        <w:rPr>
          <w:rFonts w:ascii="Times New Roman" w:hAnsi="Times New Roman" w:cs="Times New Roman"/>
          <w:sz w:val="28"/>
        </w:rPr>
        <w:t xml:space="preserve"> составили 9500 тысяч рублей</w:t>
      </w:r>
      <w:r w:rsidR="00344723" w:rsidRPr="00344723">
        <w:rPr>
          <w:rFonts w:ascii="Times New Roman" w:hAnsi="Times New Roman" w:cs="Times New Roman"/>
          <w:sz w:val="28"/>
        </w:rPr>
        <w:t>,</w:t>
      </w:r>
      <w:r w:rsidR="009E205A" w:rsidRPr="00344723">
        <w:rPr>
          <w:rFonts w:ascii="Times New Roman" w:hAnsi="Times New Roman" w:cs="Times New Roman"/>
          <w:sz w:val="28"/>
        </w:rPr>
        <w:t xml:space="preserve"> </w:t>
      </w:r>
      <w:r w:rsidR="00344723" w:rsidRPr="00344723">
        <w:rPr>
          <w:rFonts w:ascii="Times New Roman" w:hAnsi="Times New Roman" w:cs="Times New Roman"/>
          <w:sz w:val="28"/>
        </w:rPr>
        <w:t>р</w:t>
      </w:r>
      <w:r w:rsidR="009E205A" w:rsidRPr="00344723">
        <w:rPr>
          <w:rFonts w:ascii="Times New Roman" w:hAnsi="Times New Roman" w:cs="Times New Roman"/>
          <w:sz w:val="28"/>
        </w:rPr>
        <w:t>асходы в 202</w:t>
      </w:r>
      <w:r w:rsidR="00344723" w:rsidRPr="00344723">
        <w:rPr>
          <w:rFonts w:ascii="Times New Roman" w:hAnsi="Times New Roman" w:cs="Times New Roman"/>
          <w:sz w:val="28"/>
        </w:rPr>
        <w:t>1</w:t>
      </w:r>
      <w:r w:rsidR="009E205A" w:rsidRPr="00344723">
        <w:rPr>
          <w:rFonts w:ascii="Times New Roman" w:hAnsi="Times New Roman" w:cs="Times New Roman"/>
          <w:sz w:val="28"/>
        </w:rPr>
        <w:t xml:space="preserve"> году составили 9.</w:t>
      </w:r>
      <w:r w:rsidR="00344723" w:rsidRPr="00344723">
        <w:rPr>
          <w:rFonts w:ascii="Times New Roman" w:hAnsi="Times New Roman" w:cs="Times New Roman"/>
          <w:sz w:val="28"/>
        </w:rPr>
        <w:t>380 тысяч</w:t>
      </w:r>
      <w:r w:rsidR="009E205A" w:rsidRPr="00344723">
        <w:rPr>
          <w:rFonts w:ascii="Times New Roman" w:hAnsi="Times New Roman" w:cs="Times New Roman"/>
          <w:sz w:val="28"/>
        </w:rPr>
        <w:t xml:space="preserve"> рублей</w:t>
      </w:r>
      <w:r w:rsidR="0043093A">
        <w:rPr>
          <w:rFonts w:ascii="Times New Roman" w:hAnsi="Times New Roman" w:cs="Times New Roman"/>
          <w:sz w:val="28"/>
        </w:rPr>
        <w:t>.</w:t>
      </w:r>
      <w:r w:rsidR="00344723" w:rsidRPr="00344723">
        <w:rPr>
          <w:rFonts w:ascii="Times New Roman" w:hAnsi="Times New Roman" w:cs="Times New Roman"/>
          <w:sz w:val="28"/>
        </w:rPr>
        <w:t xml:space="preserve"> </w:t>
      </w:r>
      <w:r w:rsidR="009E205A" w:rsidRPr="00344723">
        <w:rPr>
          <w:rFonts w:ascii="Times New Roman" w:hAnsi="Times New Roman" w:cs="Times New Roman"/>
          <w:sz w:val="28"/>
          <w:szCs w:val="28"/>
        </w:rPr>
        <w:t>Т</w:t>
      </w:r>
      <w:r w:rsidR="002F33B1">
        <w:rPr>
          <w:rFonts w:ascii="Times New Roman" w:hAnsi="Times New Roman" w:cs="Times New Roman"/>
          <w:sz w:val="28"/>
          <w:szCs w:val="28"/>
        </w:rPr>
        <w:t>ак</w:t>
      </w:r>
      <w:r w:rsidR="00FE4D61" w:rsidRPr="00344723">
        <w:rPr>
          <w:rFonts w:ascii="Times New Roman" w:hAnsi="Times New Roman" w:cs="Times New Roman"/>
          <w:sz w:val="28"/>
          <w:szCs w:val="28"/>
        </w:rPr>
        <w:t xml:space="preserve">же было рассмотрено </w:t>
      </w:r>
      <w:r w:rsidR="000341EF" w:rsidRPr="00344723">
        <w:rPr>
          <w:rFonts w:ascii="Times New Roman" w:hAnsi="Times New Roman" w:cs="Times New Roman"/>
          <w:sz w:val="28"/>
          <w:szCs w:val="28"/>
        </w:rPr>
        <w:t>выполнение Соглашения по охране труда на 202</w:t>
      </w:r>
      <w:r w:rsidR="00777242" w:rsidRPr="00344723">
        <w:rPr>
          <w:rFonts w:ascii="Times New Roman" w:hAnsi="Times New Roman" w:cs="Times New Roman"/>
          <w:sz w:val="28"/>
          <w:szCs w:val="28"/>
        </w:rPr>
        <w:t>1</w:t>
      </w:r>
      <w:r w:rsidR="000341EF" w:rsidRPr="00344723">
        <w:rPr>
          <w:rFonts w:ascii="Times New Roman" w:hAnsi="Times New Roman" w:cs="Times New Roman"/>
          <w:sz w:val="28"/>
          <w:szCs w:val="28"/>
        </w:rPr>
        <w:t xml:space="preserve"> год.</w:t>
      </w:r>
      <w:r w:rsidR="00BB2B0B" w:rsidRPr="00344723">
        <w:rPr>
          <w:rFonts w:ascii="Times New Roman" w:hAnsi="Times New Roman" w:cs="Times New Roman"/>
          <w:sz w:val="28"/>
          <w:szCs w:val="28"/>
        </w:rPr>
        <w:t xml:space="preserve"> Отмечено, что все запланированные пункты Соглашения </w:t>
      </w:r>
      <w:r w:rsidR="00344723" w:rsidRPr="0034472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BB2B0B" w:rsidRPr="00344723">
        <w:rPr>
          <w:rFonts w:ascii="Times New Roman" w:hAnsi="Times New Roman" w:cs="Times New Roman"/>
          <w:sz w:val="28"/>
          <w:szCs w:val="28"/>
        </w:rPr>
        <w:t>выполнены.</w:t>
      </w:r>
    </w:p>
    <w:p w:rsidR="00A631F8" w:rsidRPr="00774A77" w:rsidRDefault="00A631F8" w:rsidP="00676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На заседаниях профкома</w:t>
      </w:r>
      <w:r w:rsidR="00344723">
        <w:rPr>
          <w:rFonts w:ascii="Times New Roman" w:hAnsi="Times New Roman" w:cs="Times New Roman"/>
          <w:sz w:val="28"/>
          <w:szCs w:val="28"/>
        </w:rPr>
        <w:t>,</w:t>
      </w:r>
      <w:r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344723">
        <w:rPr>
          <w:rFonts w:ascii="Times New Roman" w:hAnsi="Times New Roman" w:cs="Times New Roman"/>
          <w:sz w:val="28"/>
          <w:szCs w:val="28"/>
        </w:rPr>
        <w:t>с учётом</w:t>
      </w:r>
      <w:r w:rsidR="0023214D">
        <w:rPr>
          <w:rFonts w:ascii="Times New Roman" w:hAnsi="Times New Roman" w:cs="Times New Roman"/>
          <w:sz w:val="28"/>
          <w:szCs w:val="28"/>
        </w:rPr>
        <w:t xml:space="preserve"> </w:t>
      </w:r>
      <w:r w:rsidR="00344723">
        <w:rPr>
          <w:rFonts w:ascii="Times New Roman" w:hAnsi="Times New Roman" w:cs="Times New Roman"/>
          <w:sz w:val="28"/>
          <w:szCs w:val="28"/>
        </w:rPr>
        <w:t xml:space="preserve">ограничений в связи с введённым в области режимом повышенной готовности, </w:t>
      </w:r>
      <w:r w:rsidRPr="00774A77">
        <w:rPr>
          <w:rFonts w:ascii="Times New Roman" w:hAnsi="Times New Roman" w:cs="Times New Roman"/>
          <w:sz w:val="28"/>
          <w:szCs w:val="28"/>
        </w:rPr>
        <w:t>рассматривались вопросы посещений театров, кинотеатров</w:t>
      </w:r>
      <w:r w:rsidR="006766F2" w:rsidRPr="00774A77">
        <w:rPr>
          <w:rFonts w:ascii="Times New Roman" w:hAnsi="Times New Roman" w:cs="Times New Roman"/>
          <w:sz w:val="28"/>
          <w:szCs w:val="28"/>
        </w:rPr>
        <w:t xml:space="preserve">, концертов, выставок. </w:t>
      </w:r>
      <w:r w:rsidR="003B60CA" w:rsidRPr="00774A77">
        <w:rPr>
          <w:rFonts w:ascii="Times New Roman" w:hAnsi="Times New Roman" w:cs="Times New Roman"/>
          <w:sz w:val="28"/>
          <w:szCs w:val="28"/>
        </w:rPr>
        <w:t xml:space="preserve">Все эти мероприятия для работников университета организует и частично оплачивает профсоюз. </w:t>
      </w:r>
      <w:r w:rsidR="006766F2" w:rsidRPr="00774A7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B60CA" w:rsidRPr="00774A77">
        <w:rPr>
          <w:rFonts w:ascii="Times New Roman" w:hAnsi="Times New Roman" w:cs="Times New Roman"/>
          <w:sz w:val="28"/>
          <w:szCs w:val="28"/>
        </w:rPr>
        <w:t xml:space="preserve">профкомом </w:t>
      </w:r>
      <w:r w:rsidR="006766F2" w:rsidRPr="00774A77">
        <w:rPr>
          <w:rFonts w:ascii="Times New Roman" w:hAnsi="Times New Roman" w:cs="Times New Roman"/>
          <w:sz w:val="28"/>
          <w:szCs w:val="28"/>
        </w:rPr>
        <w:t>были организованы занятия в группах по плаванию в бассейн</w:t>
      </w:r>
      <w:r w:rsidR="0023214D">
        <w:rPr>
          <w:rFonts w:ascii="Times New Roman" w:hAnsi="Times New Roman" w:cs="Times New Roman"/>
          <w:sz w:val="28"/>
          <w:szCs w:val="28"/>
        </w:rPr>
        <w:t>ах «</w:t>
      </w:r>
      <w:proofErr w:type="spellStart"/>
      <w:r w:rsidR="0023214D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="0023214D">
        <w:rPr>
          <w:rFonts w:ascii="Times New Roman" w:hAnsi="Times New Roman" w:cs="Times New Roman"/>
          <w:sz w:val="28"/>
          <w:szCs w:val="28"/>
        </w:rPr>
        <w:t xml:space="preserve">» и </w:t>
      </w:r>
      <w:r w:rsidR="006766F2" w:rsidRPr="00774A77">
        <w:rPr>
          <w:rFonts w:ascii="Times New Roman" w:hAnsi="Times New Roman" w:cs="Times New Roman"/>
          <w:sz w:val="28"/>
          <w:szCs w:val="28"/>
        </w:rPr>
        <w:t>«Сура»</w:t>
      </w:r>
      <w:r w:rsidR="00344723">
        <w:rPr>
          <w:rFonts w:ascii="Times New Roman" w:hAnsi="Times New Roman" w:cs="Times New Roman"/>
          <w:sz w:val="28"/>
          <w:szCs w:val="28"/>
        </w:rPr>
        <w:t xml:space="preserve">, оздоровительные занятия в </w:t>
      </w:r>
      <w:proofErr w:type="spellStart"/>
      <w:r w:rsidR="00344723">
        <w:rPr>
          <w:rFonts w:ascii="Times New Roman" w:hAnsi="Times New Roman" w:cs="Times New Roman"/>
          <w:sz w:val="28"/>
          <w:szCs w:val="28"/>
        </w:rPr>
        <w:t>споривном</w:t>
      </w:r>
      <w:proofErr w:type="spellEnd"/>
      <w:r w:rsidR="0099258E">
        <w:rPr>
          <w:rFonts w:ascii="Times New Roman" w:hAnsi="Times New Roman" w:cs="Times New Roman"/>
          <w:sz w:val="28"/>
          <w:szCs w:val="28"/>
        </w:rPr>
        <w:t xml:space="preserve"> центре «</w:t>
      </w:r>
      <w:proofErr w:type="spellStart"/>
      <w:r w:rsidR="0099258E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99258E">
        <w:rPr>
          <w:rFonts w:ascii="Times New Roman" w:hAnsi="Times New Roman" w:cs="Times New Roman"/>
          <w:sz w:val="28"/>
          <w:szCs w:val="28"/>
        </w:rPr>
        <w:t>»</w:t>
      </w:r>
      <w:r w:rsidR="006766F2" w:rsidRPr="00774A77">
        <w:rPr>
          <w:rFonts w:ascii="Times New Roman" w:hAnsi="Times New Roman" w:cs="Times New Roman"/>
          <w:sz w:val="28"/>
          <w:szCs w:val="28"/>
        </w:rPr>
        <w:t>.</w:t>
      </w:r>
    </w:p>
    <w:p w:rsidR="00A631F8" w:rsidRPr="00774A77" w:rsidRDefault="0072019B" w:rsidP="00676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 xml:space="preserve">Решение социальных проблем всегда является одним из важных направлений профсоюзной работы. В течение года социальная комиссия профкома проводила обследование материального положения преподавателей и сотрудников и вносила предложения об оказании материальной помощи </w:t>
      </w:r>
      <w:r w:rsidRPr="00774A7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университета. Всего на эти цели профсоюзный комитет выделил в течение года </w:t>
      </w:r>
      <w:r w:rsidR="0043093A" w:rsidRPr="0043093A">
        <w:rPr>
          <w:rFonts w:ascii="Times New Roman" w:hAnsi="Times New Roman" w:cs="Times New Roman"/>
          <w:sz w:val="28"/>
          <w:szCs w:val="28"/>
        </w:rPr>
        <w:t xml:space="preserve">2.852 </w:t>
      </w:r>
      <w:r w:rsidRPr="0043093A">
        <w:rPr>
          <w:rFonts w:ascii="Times New Roman" w:hAnsi="Times New Roman" w:cs="Times New Roman"/>
          <w:sz w:val="28"/>
          <w:szCs w:val="28"/>
        </w:rPr>
        <w:t>тысяч</w:t>
      </w:r>
      <w:r w:rsidR="0043093A">
        <w:rPr>
          <w:rFonts w:ascii="Times New Roman" w:hAnsi="Times New Roman" w:cs="Times New Roman"/>
          <w:sz w:val="28"/>
          <w:szCs w:val="28"/>
        </w:rPr>
        <w:t>и</w:t>
      </w:r>
      <w:r w:rsidRPr="0043093A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774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14D" w:rsidRPr="00232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14D">
        <w:rPr>
          <w:rFonts w:ascii="Times New Roman" w:hAnsi="Times New Roman" w:cs="Times New Roman"/>
          <w:sz w:val="28"/>
          <w:szCs w:val="28"/>
        </w:rPr>
        <w:t xml:space="preserve">римерно такую же сумму на оказание помощи работникам университета по просьбе профкома выделил университет. </w:t>
      </w:r>
    </w:p>
    <w:p w:rsidR="00375BE5" w:rsidRPr="00774A77" w:rsidRDefault="00375BE5" w:rsidP="00375B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A77">
        <w:rPr>
          <w:rFonts w:ascii="Times New Roman" w:hAnsi="Times New Roman" w:cs="Times New Roman"/>
          <w:sz w:val="28"/>
          <w:szCs w:val="28"/>
        </w:rPr>
        <w:t>В рамках правозащитной деятельности в профкоме</w:t>
      </w:r>
      <w:r w:rsidR="0099258E">
        <w:rPr>
          <w:rFonts w:ascii="Times New Roman" w:hAnsi="Times New Roman" w:cs="Times New Roman"/>
          <w:sz w:val="28"/>
          <w:szCs w:val="28"/>
        </w:rPr>
        <w:t xml:space="preserve"> на личном приёме были приняты 32</w:t>
      </w:r>
      <w:r w:rsidRPr="00774A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9258E">
        <w:rPr>
          <w:rFonts w:ascii="Times New Roman" w:hAnsi="Times New Roman" w:cs="Times New Roman"/>
          <w:sz w:val="28"/>
          <w:szCs w:val="28"/>
        </w:rPr>
        <w:t>а</w:t>
      </w:r>
      <w:r w:rsidRPr="00774A77">
        <w:rPr>
          <w:rFonts w:ascii="Times New Roman" w:hAnsi="Times New Roman" w:cs="Times New Roman"/>
          <w:sz w:val="28"/>
          <w:szCs w:val="28"/>
        </w:rPr>
        <w:t xml:space="preserve"> университета. </w:t>
      </w:r>
      <w:proofErr w:type="gramStart"/>
      <w:r w:rsidRPr="00774A77">
        <w:rPr>
          <w:rFonts w:ascii="Times New Roman" w:hAnsi="Times New Roman" w:cs="Times New Roman"/>
          <w:sz w:val="28"/>
          <w:szCs w:val="28"/>
        </w:rPr>
        <w:t xml:space="preserve">Члены профсоюза обращались по поводу применения профессиональных стандартов, </w:t>
      </w:r>
      <w:r w:rsidR="0088647A">
        <w:rPr>
          <w:rFonts w:ascii="Times New Roman" w:hAnsi="Times New Roman" w:cs="Times New Roman"/>
          <w:sz w:val="28"/>
          <w:szCs w:val="28"/>
        </w:rPr>
        <w:t xml:space="preserve">сроков заключения трудовых договоров с преподавателями университета после избрания по конкурсу, условий </w:t>
      </w:r>
      <w:r w:rsidR="0088647A">
        <w:rPr>
          <w:rFonts w:ascii="Times New Roman" w:eastAsia="Calibri" w:hAnsi="Times New Roman" w:cs="Times New Roman"/>
          <w:sz w:val="28"/>
          <w:szCs w:val="28"/>
        </w:rPr>
        <w:t>работы по совместительству</w:t>
      </w:r>
      <w:r w:rsidRPr="00774A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647A">
        <w:rPr>
          <w:rFonts w:ascii="Times New Roman" w:eastAsia="Calibri" w:hAnsi="Times New Roman" w:cs="Times New Roman"/>
          <w:sz w:val="28"/>
          <w:szCs w:val="28"/>
        </w:rPr>
        <w:t xml:space="preserve">выплаты выходного пособия при увольнении в связи с выходом на пенсию, </w:t>
      </w:r>
      <w:bookmarkStart w:id="0" w:name="_GoBack"/>
      <w:bookmarkEnd w:id="0"/>
      <w:r w:rsidR="0099258E">
        <w:rPr>
          <w:rFonts w:ascii="Times New Roman" w:eastAsia="Calibri" w:hAnsi="Times New Roman" w:cs="Times New Roman"/>
          <w:sz w:val="28"/>
          <w:szCs w:val="28"/>
        </w:rPr>
        <w:t xml:space="preserve">предоставлению дополнительных оплачиваемых отпусков и отпусков без сохранения заработной платы, </w:t>
      </w:r>
      <w:r w:rsidRPr="00774A77">
        <w:rPr>
          <w:rFonts w:ascii="Times New Roman" w:eastAsia="Calibri" w:hAnsi="Times New Roman" w:cs="Times New Roman"/>
          <w:sz w:val="28"/>
          <w:szCs w:val="28"/>
        </w:rPr>
        <w:t xml:space="preserve">порядка оплаты труда при работе в выходной день. </w:t>
      </w:r>
      <w:proofErr w:type="gramEnd"/>
    </w:p>
    <w:p w:rsidR="00111892" w:rsidRPr="00774A77" w:rsidRDefault="00A62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A77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A77">
        <w:rPr>
          <w:rFonts w:ascii="Times New Roman" w:hAnsi="Times New Roman" w:cs="Times New Roman"/>
          <w:sz w:val="28"/>
          <w:szCs w:val="28"/>
        </w:rPr>
        <w:t xml:space="preserve"> </w:t>
      </w:r>
      <w:r w:rsidR="0099228E" w:rsidRPr="00774A77">
        <w:rPr>
          <w:rFonts w:ascii="Times New Roman" w:hAnsi="Times New Roman" w:cs="Times New Roman"/>
          <w:sz w:val="28"/>
          <w:szCs w:val="28"/>
        </w:rPr>
        <w:t xml:space="preserve">выполняя основные положения Устава Профсоюза, </w:t>
      </w:r>
      <w:r w:rsidR="005F1DAE" w:rsidRPr="00774A77">
        <w:rPr>
          <w:rFonts w:ascii="Times New Roman" w:hAnsi="Times New Roman" w:cs="Times New Roman"/>
          <w:sz w:val="28"/>
          <w:szCs w:val="28"/>
        </w:rPr>
        <w:t>профсоюзный комитет осуществлял защиту трудовых, профессиональных прав и интересов членов Профсоюза, проводил работу по улучшению качества жизни работников университета.</w:t>
      </w:r>
    </w:p>
    <w:sectPr w:rsidR="00111892" w:rsidRPr="00774A77" w:rsidSect="00F430D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A12"/>
    <w:multiLevelType w:val="hybridMultilevel"/>
    <w:tmpl w:val="A7D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7DE"/>
    <w:multiLevelType w:val="hybridMultilevel"/>
    <w:tmpl w:val="438A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5A07"/>
    <w:multiLevelType w:val="hybridMultilevel"/>
    <w:tmpl w:val="CE44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F3B"/>
    <w:rsid w:val="000341EF"/>
    <w:rsid w:val="000B07B2"/>
    <w:rsid w:val="000B44C0"/>
    <w:rsid w:val="000E2333"/>
    <w:rsid w:val="001073E4"/>
    <w:rsid w:val="00111892"/>
    <w:rsid w:val="00141D22"/>
    <w:rsid w:val="001464C8"/>
    <w:rsid w:val="00171F3E"/>
    <w:rsid w:val="00182222"/>
    <w:rsid w:val="001D65E4"/>
    <w:rsid w:val="002251E7"/>
    <w:rsid w:val="0023214D"/>
    <w:rsid w:val="0026101F"/>
    <w:rsid w:val="002A093F"/>
    <w:rsid w:val="002F33B1"/>
    <w:rsid w:val="00301D19"/>
    <w:rsid w:val="00344723"/>
    <w:rsid w:val="003569F0"/>
    <w:rsid w:val="00375BE5"/>
    <w:rsid w:val="003B60CA"/>
    <w:rsid w:val="003D34C9"/>
    <w:rsid w:val="003F06DA"/>
    <w:rsid w:val="0043093A"/>
    <w:rsid w:val="00494848"/>
    <w:rsid w:val="004B7A7C"/>
    <w:rsid w:val="004B7E5E"/>
    <w:rsid w:val="004D0436"/>
    <w:rsid w:val="00505D93"/>
    <w:rsid w:val="00531C5C"/>
    <w:rsid w:val="00573F43"/>
    <w:rsid w:val="005B50B0"/>
    <w:rsid w:val="005D42A3"/>
    <w:rsid w:val="005F1DAE"/>
    <w:rsid w:val="0062294D"/>
    <w:rsid w:val="006245B5"/>
    <w:rsid w:val="00634718"/>
    <w:rsid w:val="006567CF"/>
    <w:rsid w:val="00664244"/>
    <w:rsid w:val="00664415"/>
    <w:rsid w:val="006766F2"/>
    <w:rsid w:val="00694F3B"/>
    <w:rsid w:val="0072019B"/>
    <w:rsid w:val="0075142B"/>
    <w:rsid w:val="00771AEA"/>
    <w:rsid w:val="00774A77"/>
    <w:rsid w:val="00777242"/>
    <w:rsid w:val="00790E39"/>
    <w:rsid w:val="007B0500"/>
    <w:rsid w:val="007B0538"/>
    <w:rsid w:val="007C14E0"/>
    <w:rsid w:val="007C5B93"/>
    <w:rsid w:val="008318F0"/>
    <w:rsid w:val="00845DBA"/>
    <w:rsid w:val="00847EB9"/>
    <w:rsid w:val="0088647A"/>
    <w:rsid w:val="008A214E"/>
    <w:rsid w:val="009663E9"/>
    <w:rsid w:val="00990CED"/>
    <w:rsid w:val="0099228E"/>
    <w:rsid w:val="0099258E"/>
    <w:rsid w:val="009C4A66"/>
    <w:rsid w:val="009C7B85"/>
    <w:rsid w:val="009D70E5"/>
    <w:rsid w:val="009E1A83"/>
    <w:rsid w:val="009E205A"/>
    <w:rsid w:val="00A061B3"/>
    <w:rsid w:val="00A23D99"/>
    <w:rsid w:val="00A446E9"/>
    <w:rsid w:val="00A62CA4"/>
    <w:rsid w:val="00A631F8"/>
    <w:rsid w:val="00AE1393"/>
    <w:rsid w:val="00AF6727"/>
    <w:rsid w:val="00B601BE"/>
    <w:rsid w:val="00B62F41"/>
    <w:rsid w:val="00B902F8"/>
    <w:rsid w:val="00B91327"/>
    <w:rsid w:val="00BB2B0B"/>
    <w:rsid w:val="00C25278"/>
    <w:rsid w:val="00C3179C"/>
    <w:rsid w:val="00C54A66"/>
    <w:rsid w:val="00C57F62"/>
    <w:rsid w:val="00C70B1B"/>
    <w:rsid w:val="00CD59C5"/>
    <w:rsid w:val="00D24DE1"/>
    <w:rsid w:val="00D76403"/>
    <w:rsid w:val="00D94A38"/>
    <w:rsid w:val="00E17041"/>
    <w:rsid w:val="00E22BE2"/>
    <w:rsid w:val="00E40B12"/>
    <w:rsid w:val="00E606C3"/>
    <w:rsid w:val="00EA0A33"/>
    <w:rsid w:val="00EC3A68"/>
    <w:rsid w:val="00F32AB8"/>
    <w:rsid w:val="00F430D7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5C"/>
  </w:style>
  <w:style w:type="paragraph" w:styleId="1">
    <w:name w:val="heading 1"/>
    <w:basedOn w:val="a"/>
    <w:link w:val="10"/>
    <w:qFormat/>
    <w:rsid w:val="00C70B1B"/>
    <w:pPr>
      <w:spacing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1B"/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customStyle="1" w:styleId="11">
    <w:name w:val="Основной шрифт абзаца1"/>
    <w:rsid w:val="00111892"/>
  </w:style>
  <w:style w:type="paragraph" w:styleId="a3">
    <w:name w:val="Balloon Text"/>
    <w:basedOn w:val="a"/>
    <w:link w:val="a4"/>
    <w:uiPriority w:val="99"/>
    <w:semiHidden/>
    <w:unhideWhenUsed/>
    <w:rsid w:val="0077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21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214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0B1B"/>
    <w:pPr>
      <w:spacing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1B"/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customStyle="1" w:styleId="11">
    <w:name w:val="Основной шрифт абзаца1"/>
    <w:rsid w:val="00111892"/>
  </w:style>
  <w:style w:type="paragraph" w:styleId="a3">
    <w:name w:val="Balloon Text"/>
    <w:basedOn w:val="a"/>
    <w:link w:val="a4"/>
    <w:uiPriority w:val="99"/>
    <w:semiHidden/>
    <w:unhideWhenUsed/>
    <w:rsid w:val="0077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2019-04-15T13:10:00Z</cp:lastPrinted>
  <dcterms:created xsi:type="dcterms:W3CDTF">2022-05-12T07:20:00Z</dcterms:created>
  <dcterms:modified xsi:type="dcterms:W3CDTF">2022-05-18T08:25:00Z</dcterms:modified>
</cp:coreProperties>
</file>