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4" w:type="dxa"/>
        <w:tblLook w:val="04A0" w:firstRow="1" w:lastRow="0" w:firstColumn="1" w:lastColumn="0" w:noHBand="0" w:noVBand="1"/>
      </w:tblPr>
      <w:tblGrid>
        <w:gridCol w:w="1870"/>
        <w:gridCol w:w="7894"/>
      </w:tblGrid>
      <w:tr w:rsidR="0099051C" w14:paraId="17622234" w14:textId="77777777" w:rsidTr="00A672B0">
        <w:trPr>
          <w:trHeight w:hRule="exact" w:val="964"/>
        </w:trPr>
        <w:tc>
          <w:tcPr>
            <w:tcW w:w="1080" w:type="dxa"/>
            <w:hideMark/>
          </w:tcPr>
          <w:p w14:paraId="4A3AAB30" w14:textId="77777777" w:rsidR="0099051C" w:rsidRDefault="0099051C" w:rsidP="00A672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973A339" wp14:editId="1449AD88">
                  <wp:extent cx="523875" cy="581025"/>
                  <wp:effectExtent l="0" t="0" r="9525" b="9525"/>
                  <wp:docPr id="1" name="Рисунок 1" descr="Описание: 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hideMark/>
          </w:tcPr>
          <w:p w14:paraId="47C6240F" w14:textId="77777777" w:rsidR="0099051C" w:rsidRDefault="0099051C" w:rsidP="00A672B0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53AF8C5C" w14:textId="715F299B" w:rsidR="0099051C" w:rsidRDefault="0099051C" w:rsidP="0099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организация</w:t>
      </w:r>
      <w:r w:rsidR="001A1F9D">
        <w:rPr>
          <w:b/>
          <w:sz w:val="28"/>
          <w:szCs w:val="28"/>
        </w:rPr>
        <w:t xml:space="preserve"> </w:t>
      </w:r>
      <w:bookmarkStart w:id="0" w:name="_Hlk161068636"/>
      <w:r w:rsidR="00E3262D">
        <w:rPr>
          <w:b/>
          <w:sz w:val="28"/>
          <w:szCs w:val="28"/>
        </w:rPr>
        <w:t>общероссийского профсоюза образования</w:t>
      </w:r>
      <w:bookmarkEnd w:id="0"/>
      <w:r w:rsidR="00E3262D">
        <w:rPr>
          <w:b/>
          <w:sz w:val="28"/>
          <w:szCs w:val="28"/>
        </w:rPr>
        <w:t xml:space="preserve"> </w:t>
      </w:r>
      <w:r w:rsidR="001A1F9D">
        <w:rPr>
          <w:b/>
          <w:sz w:val="28"/>
          <w:szCs w:val="28"/>
        </w:rPr>
        <w:t>Алексеевского района Волгоградской области</w:t>
      </w:r>
    </w:p>
    <w:p w14:paraId="10A87D9E" w14:textId="77777777" w:rsidR="00782CA6" w:rsidRDefault="00782CA6"/>
    <w:p w14:paraId="2AE7C1DC" w14:textId="77777777" w:rsidR="001A1F9D" w:rsidRDefault="001A1F9D"/>
    <w:p w14:paraId="1804D5E3" w14:textId="77777777" w:rsidR="001A1F9D" w:rsidRDefault="001A1F9D"/>
    <w:p w14:paraId="0C8E2B74" w14:textId="77777777" w:rsidR="001A1F9D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14:paraId="4525A747" w14:textId="77777777" w:rsidR="001A1F9D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14:paraId="508F3A17" w14:textId="77777777" w:rsidR="001A1F9D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14:paraId="21B46265" w14:textId="77777777"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14:paraId="202F6E99" w14:textId="77777777"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14:paraId="56B29602" w14:textId="597E145E" w:rsidR="001A1F9D" w:rsidRPr="00A3305E" w:rsidRDefault="00E3262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bookmarkStart w:id="1" w:name="_Hlk161068694"/>
      <w:r w:rsidRPr="00E3262D">
        <w:rPr>
          <w:rFonts w:eastAsia="Times New Roman"/>
          <w:b/>
          <w:bCs/>
          <w:sz w:val="48"/>
          <w:szCs w:val="48"/>
          <w:lang w:eastAsia="ru-RU"/>
        </w:rPr>
        <w:t>Открытый (публичный) отчет</w:t>
      </w:r>
    </w:p>
    <w:p w14:paraId="1C31ADEF" w14:textId="6CD608DF" w:rsidR="006B2567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>Территориальной организации</w:t>
      </w:r>
      <w:r w:rsidR="001A1F9D" w:rsidRPr="00A3305E">
        <w:rPr>
          <w:rFonts w:eastAsia="Times New Roman"/>
          <w:b/>
          <w:bCs/>
          <w:sz w:val="48"/>
          <w:szCs w:val="48"/>
          <w:lang w:eastAsia="ru-RU"/>
        </w:rPr>
        <w:t xml:space="preserve"> </w:t>
      </w:r>
      <w:r w:rsidR="00E3262D" w:rsidRPr="00E3262D">
        <w:rPr>
          <w:rFonts w:eastAsia="Times New Roman"/>
          <w:b/>
          <w:bCs/>
          <w:sz w:val="48"/>
          <w:szCs w:val="48"/>
          <w:lang w:eastAsia="ru-RU"/>
        </w:rPr>
        <w:t>общероссийского профсоюза образования</w:t>
      </w:r>
    </w:p>
    <w:p w14:paraId="38EA702F" w14:textId="77777777" w:rsidR="006B2567" w:rsidRDefault="006B2567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 xml:space="preserve">Алексеевского района </w:t>
      </w:r>
    </w:p>
    <w:p w14:paraId="14DE840F" w14:textId="77777777" w:rsidR="0010395E" w:rsidRDefault="006B2567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 xml:space="preserve">Волгоградской области </w:t>
      </w:r>
      <w:r w:rsidR="0010395E">
        <w:rPr>
          <w:rFonts w:eastAsia="Times New Roman"/>
          <w:b/>
          <w:bCs/>
          <w:sz w:val="48"/>
          <w:szCs w:val="48"/>
          <w:lang w:eastAsia="ru-RU"/>
        </w:rPr>
        <w:t xml:space="preserve"> </w:t>
      </w:r>
    </w:p>
    <w:p w14:paraId="377CE3C7" w14:textId="138A4F60" w:rsidR="001A1F9D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 w:rsidRPr="00A3305E">
        <w:rPr>
          <w:rFonts w:eastAsia="Times New Roman"/>
          <w:b/>
          <w:bCs/>
          <w:sz w:val="48"/>
          <w:szCs w:val="48"/>
          <w:lang w:eastAsia="ru-RU"/>
        </w:rPr>
        <w:t>за 20</w:t>
      </w:r>
      <w:r w:rsidR="00E3262D">
        <w:rPr>
          <w:rFonts w:eastAsia="Times New Roman"/>
          <w:b/>
          <w:bCs/>
          <w:sz w:val="48"/>
          <w:szCs w:val="48"/>
          <w:lang w:eastAsia="ru-RU"/>
        </w:rPr>
        <w:t>23</w:t>
      </w:r>
      <w:r w:rsidRPr="00A3305E">
        <w:rPr>
          <w:rFonts w:eastAsia="Times New Roman"/>
          <w:b/>
          <w:bCs/>
          <w:sz w:val="48"/>
          <w:szCs w:val="48"/>
          <w:lang w:eastAsia="ru-RU"/>
        </w:rPr>
        <w:t xml:space="preserve"> год</w:t>
      </w:r>
    </w:p>
    <w:bookmarkEnd w:id="1"/>
    <w:p w14:paraId="4D3B2933" w14:textId="77777777"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14:paraId="71A8768C" w14:textId="77777777"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14:paraId="66D8BDB6" w14:textId="77777777"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14:paraId="23F2DBD7" w14:textId="77777777"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14:paraId="36E89016" w14:textId="77777777"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14:paraId="12EC72B0" w14:textId="77777777"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14:paraId="13F8837C" w14:textId="77777777" w:rsidR="0010395E" w:rsidRDefault="0010395E" w:rsidP="001A1F9D">
      <w:pPr>
        <w:ind w:firstLine="0"/>
        <w:jc w:val="center"/>
        <w:rPr>
          <w:rFonts w:eastAsia="Times New Roman"/>
          <w:bCs/>
          <w:sz w:val="32"/>
          <w:szCs w:val="32"/>
          <w:lang w:eastAsia="ru-RU"/>
        </w:rPr>
      </w:pPr>
    </w:p>
    <w:p w14:paraId="3FD8F2B4" w14:textId="77777777" w:rsidR="0010395E" w:rsidRDefault="0010395E" w:rsidP="001A1F9D">
      <w:pPr>
        <w:ind w:firstLine="0"/>
        <w:jc w:val="center"/>
        <w:rPr>
          <w:rFonts w:eastAsia="Times New Roman"/>
          <w:bCs/>
          <w:sz w:val="32"/>
          <w:szCs w:val="32"/>
          <w:lang w:eastAsia="ru-RU"/>
        </w:rPr>
      </w:pPr>
    </w:p>
    <w:p w14:paraId="00E3C840" w14:textId="5EC00A42" w:rsidR="00E3262D" w:rsidRDefault="0010395E" w:rsidP="001A1F9D">
      <w:pPr>
        <w:ind w:firstLine="0"/>
        <w:jc w:val="center"/>
        <w:rPr>
          <w:rFonts w:eastAsia="Times New Roman"/>
          <w:bCs/>
          <w:sz w:val="32"/>
          <w:szCs w:val="32"/>
          <w:lang w:eastAsia="ru-RU"/>
        </w:rPr>
      </w:pPr>
      <w:r w:rsidRPr="0010395E">
        <w:rPr>
          <w:rFonts w:eastAsia="Times New Roman"/>
          <w:bCs/>
          <w:sz w:val="32"/>
          <w:szCs w:val="32"/>
          <w:lang w:eastAsia="ru-RU"/>
        </w:rPr>
        <w:t>Алексеевский район</w:t>
      </w:r>
      <w:r w:rsidR="006B2567">
        <w:rPr>
          <w:rFonts w:eastAsia="Times New Roman"/>
          <w:bCs/>
          <w:sz w:val="32"/>
          <w:szCs w:val="32"/>
          <w:lang w:eastAsia="ru-RU"/>
        </w:rPr>
        <w:t>,</w:t>
      </w:r>
      <w:r w:rsidRPr="0010395E">
        <w:rPr>
          <w:rFonts w:eastAsia="Times New Roman"/>
          <w:bCs/>
          <w:sz w:val="32"/>
          <w:szCs w:val="32"/>
          <w:lang w:eastAsia="ru-RU"/>
        </w:rPr>
        <w:t xml:space="preserve"> 20</w:t>
      </w:r>
      <w:r w:rsidR="00E3262D">
        <w:rPr>
          <w:rFonts w:eastAsia="Times New Roman"/>
          <w:bCs/>
          <w:sz w:val="32"/>
          <w:szCs w:val="32"/>
          <w:lang w:eastAsia="ru-RU"/>
        </w:rPr>
        <w:t>24</w:t>
      </w:r>
      <w:r>
        <w:rPr>
          <w:rFonts w:eastAsia="Times New Roman"/>
          <w:bCs/>
          <w:sz w:val="32"/>
          <w:szCs w:val="32"/>
          <w:lang w:eastAsia="ru-RU"/>
        </w:rPr>
        <w:t xml:space="preserve"> г.</w:t>
      </w:r>
    </w:p>
    <w:p w14:paraId="187B7175" w14:textId="77777777" w:rsidR="00E3262D" w:rsidRDefault="00E3262D">
      <w:pPr>
        <w:spacing w:after="200" w:line="276" w:lineRule="auto"/>
        <w:ind w:firstLine="0"/>
        <w:jc w:val="left"/>
        <w:rPr>
          <w:rFonts w:eastAsia="Times New Roman"/>
          <w:bCs/>
          <w:sz w:val="32"/>
          <w:szCs w:val="32"/>
          <w:lang w:eastAsia="ru-RU"/>
        </w:rPr>
      </w:pPr>
      <w:r>
        <w:rPr>
          <w:rFonts w:eastAsia="Times New Roman"/>
          <w:bCs/>
          <w:sz w:val="32"/>
          <w:szCs w:val="32"/>
          <w:lang w:eastAsia="ru-RU"/>
        </w:rPr>
        <w:br w:type="page"/>
      </w:r>
    </w:p>
    <w:p w14:paraId="3D85DF18" w14:textId="4243E5CA" w:rsidR="0010395E" w:rsidRPr="00A3305E" w:rsidRDefault="00E3262D" w:rsidP="00E3262D">
      <w:pPr>
        <w:pStyle w:val="a3"/>
        <w:ind w:left="-284" w:firstLine="0"/>
        <w:jc w:val="center"/>
        <w:rPr>
          <w:b/>
          <w:sz w:val="28"/>
          <w:szCs w:val="28"/>
        </w:rPr>
      </w:pPr>
      <w:r w:rsidRPr="00E3262D">
        <w:rPr>
          <w:b/>
          <w:sz w:val="28"/>
          <w:szCs w:val="28"/>
        </w:rPr>
        <w:lastRenderedPageBreak/>
        <w:t>Открытый (публичный) отчет</w:t>
      </w:r>
      <w:r>
        <w:rPr>
          <w:b/>
          <w:sz w:val="28"/>
          <w:szCs w:val="28"/>
        </w:rPr>
        <w:t xml:space="preserve"> </w:t>
      </w:r>
      <w:bookmarkStart w:id="2" w:name="_Hlk161135764"/>
      <w:r w:rsidRPr="00E3262D">
        <w:rPr>
          <w:b/>
          <w:sz w:val="28"/>
          <w:szCs w:val="28"/>
        </w:rPr>
        <w:t>Территориальной организации общероссийского профсоюза образования</w:t>
      </w:r>
      <w:r>
        <w:rPr>
          <w:b/>
          <w:sz w:val="28"/>
          <w:szCs w:val="28"/>
        </w:rPr>
        <w:t xml:space="preserve"> </w:t>
      </w:r>
      <w:r w:rsidRPr="00E3262D">
        <w:rPr>
          <w:b/>
          <w:sz w:val="28"/>
          <w:szCs w:val="28"/>
        </w:rPr>
        <w:t xml:space="preserve">Алексеевского района Волгоградской области </w:t>
      </w:r>
      <w:bookmarkEnd w:id="2"/>
      <w:r w:rsidRPr="00E3262D">
        <w:rPr>
          <w:b/>
          <w:sz w:val="28"/>
          <w:szCs w:val="28"/>
        </w:rPr>
        <w:t>за 2023 год</w:t>
      </w:r>
    </w:p>
    <w:p w14:paraId="66E91F05" w14:textId="77777777" w:rsidR="0010395E" w:rsidRDefault="0010395E" w:rsidP="0010395E">
      <w:pPr>
        <w:pStyle w:val="a3"/>
        <w:ind w:left="709" w:firstLine="0"/>
        <w:rPr>
          <w:b/>
        </w:rPr>
      </w:pPr>
    </w:p>
    <w:p w14:paraId="18580053" w14:textId="77777777" w:rsidR="0010395E" w:rsidRPr="00D8681E" w:rsidRDefault="0010395E" w:rsidP="00BA5400">
      <w:pPr>
        <w:pStyle w:val="a3"/>
        <w:numPr>
          <w:ilvl w:val="0"/>
          <w:numId w:val="1"/>
        </w:numPr>
        <w:ind w:left="709"/>
        <w:jc w:val="center"/>
        <w:rPr>
          <w:b/>
          <w:color w:val="FF0000"/>
        </w:rPr>
      </w:pPr>
      <w:r w:rsidRPr="00D8681E">
        <w:rPr>
          <w:b/>
          <w:color w:val="FF0000"/>
        </w:rPr>
        <w:t>О</w:t>
      </w:r>
      <w:r w:rsidR="00BA5400" w:rsidRPr="00D8681E">
        <w:rPr>
          <w:b/>
          <w:color w:val="FF0000"/>
        </w:rPr>
        <w:t>бщая</w:t>
      </w:r>
      <w:r w:rsidRPr="00D8681E">
        <w:rPr>
          <w:b/>
          <w:color w:val="FF0000"/>
        </w:rPr>
        <w:t xml:space="preserve"> </w:t>
      </w:r>
      <w:r w:rsidR="00BA5400" w:rsidRPr="00D8681E">
        <w:rPr>
          <w:b/>
          <w:color w:val="FF0000"/>
        </w:rPr>
        <w:t>характеристика</w:t>
      </w:r>
      <w:r w:rsidRPr="00D8681E">
        <w:rPr>
          <w:b/>
          <w:color w:val="FF0000"/>
        </w:rPr>
        <w:t xml:space="preserve"> </w:t>
      </w:r>
      <w:r w:rsidR="00BA5400" w:rsidRPr="00D8681E">
        <w:rPr>
          <w:b/>
          <w:color w:val="FF0000"/>
        </w:rPr>
        <w:t>организации</w:t>
      </w:r>
      <w:r w:rsidRPr="00D8681E">
        <w:rPr>
          <w:b/>
          <w:color w:val="FF0000"/>
        </w:rPr>
        <w:t>. С</w:t>
      </w:r>
      <w:r w:rsidR="00BA5400" w:rsidRPr="00D8681E">
        <w:rPr>
          <w:b/>
          <w:color w:val="FF0000"/>
        </w:rPr>
        <w:t>остояние</w:t>
      </w:r>
      <w:r w:rsidRPr="00D8681E">
        <w:rPr>
          <w:b/>
          <w:color w:val="FF0000"/>
        </w:rPr>
        <w:t xml:space="preserve"> </w:t>
      </w:r>
      <w:r w:rsidR="00BA5400" w:rsidRPr="00D8681E">
        <w:rPr>
          <w:b/>
          <w:color w:val="FF0000"/>
        </w:rPr>
        <w:t>профсоюзного членства</w:t>
      </w:r>
      <w:r w:rsidRPr="00D8681E">
        <w:rPr>
          <w:b/>
          <w:color w:val="FF0000"/>
        </w:rPr>
        <w:t>.</w:t>
      </w:r>
    </w:p>
    <w:p w14:paraId="03112D26" w14:textId="77777777" w:rsidR="0010395E" w:rsidRDefault="0010395E" w:rsidP="0010395E"/>
    <w:p w14:paraId="44FDB8BC" w14:textId="7E8892D6" w:rsidR="0010395E" w:rsidRDefault="0010395E" w:rsidP="00AF5752">
      <w:r>
        <w:t xml:space="preserve"> По состоянию на 1 января 20</w:t>
      </w:r>
      <w:r w:rsidR="00DE5980">
        <w:t>24</w:t>
      </w:r>
      <w:r>
        <w:t xml:space="preserve"> года в структуру </w:t>
      </w:r>
      <w:r w:rsidR="00DE5980" w:rsidRPr="00DE5980">
        <w:t>Территориальной организации общероссийского профсоюза образования Алексеевского района Волгоградской области</w:t>
      </w:r>
      <w:r>
        <w:t xml:space="preserve"> входят </w:t>
      </w:r>
      <w:r w:rsidR="00DE5980">
        <w:t>18</w:t>
      </w:r>
      <w:r>
        <w:t xml:space="preserve"> </w:t>
      </w:r>
      <w:r w:rsidR="0000511D">
        <w:t>первичных</w:t>
      </w:r>
      <w:r>
        <w:t xml:space="preserve"> </w:t>
      </w:r>
      <w:r w:rsidR="0000511D">
        <w:t xml:space="preserve">профсоюзных </w:t>
      </w:r>
      <w:r>
        <w:t xml:space="preserve">организаций, из которых: </w:t>
      </w:r>
    </w:p>
    <w:p w14:paraId="54A4EB66" w14:textId="454BEDF9" w:rsidR="0010395E" w:rsidRDefault="0000511D" w:rsidP="00AF5752">
      <w:r>
        <w:t>1</w:t>
      </w:r>
      <w:r w:rsidR="00DE5980">
        <w:t>4</w:t>
      </w:r>
      <w:r w:rsidR="0010395E">
        <w:t xml:space="preserve"> первичных профсоюзных организаций в общеобразовательных учреждениях;</w:t>
      </w:r>
    </w:p>
    <w:p w14:paraId="55E7967F" w14:textId="67A4813D" w:rsidR="0010395E" w:rsidRDefault="00DE5980" w:rsidP="00AF5752">
      <w:r>
        <w:t>3</w:t>
      </w:r>
      <w:r w:rsidR="0010395E">
        <w:t xml:space="preserve"> первичных профсоюзных организаци</w:t>
      </w:r>
      <w:r w:rsidR="0000511D">
        <w:t>и</w:t>
      </w:r>
      <w:r w:rsidR="0010395E">
        <w:t xml:space="preserve"> учреждений дошкольного образования;</w:t>
      </w:r>
    </w:p>
    <w:p w14:paraId="30857C4D" w14:textId="77777777" w:rsidR="0010395E" w:rsidRDefault="0000511D" w:rsidP="00AF5752">
      <w:r>
        <w:t>1</w:t>
      </w:r>
      <w:r w:rsidR="0010395E">
        <w:t xml:space="preserve"> первичн</w:t>
      </w:r>
      <w:r>
        <w:t>ая</w:t>
      </w:r>
      <w:r w:rsidR="0010395E">
        <w:t xml:space="preserve"> профсоюзн</w:t>
      </w:r>
      <w:r>
        <w:t>ая</w:t>
      </w:r>
      <w:r w:rsidR="0010395E">
        <w:t xml:space="preserve"> организаци</w:t>
      </w:r>
      <w:r>
        <w:t>я</w:t>
      </w:r>
      <w:r w:rsidR="0010395E">
        <w:t xml:space="preserve"> в учреждени</w:t>
      </w:r>
      <w:r>
        <w:t>и</w:t>
      </w:r>
      <w:r w:rsidR="0010395E">
        <w:t xml:space="preserve"> дополнительного образования детей</w:t>
      </w:r>
      <w:r>
        <w:t>.</w:t>
      </w:r>
    </w:p>
    <w:p w14:paraId="2D7FD821" w14:textId="3A74F567" w:rsidR="00D8681E" w:rsidRDefault="00D8681E" w:rsidP="00AF5752">
      <w:r>
        <w:t xml:space="preserve">В </w:t>
      </w:r>
      <w:r w:rsidR="00DE5980">
        <w:t>одной</w:t>
      </w:r>
      <w:r>
        <w:t xml:space="preserve"> профсоюзн</w:t>
      </w:r>
      <w:r w:rsidR="00DE5980">
        <w:t>ой</w:t>
      </w:r>
      <w:r>
        <w:t xml:space="preserve"> организаци</w:t>
      </w:r>
      <w:r w:rsidR="00DE5980">
        <w:t>и</w:t>
      </w:r>
      <w:r>
        <w:t xml:space="preserve"> отсутствует коллегиальный профсоюзный орган (профком) из-за их малочисленности:</w:t>
      </w:r>
    </w:p>
    <w:p w14:paraId="1C934148" w14:textId="343E7A10" w:rsidR="00D8681E" w:rsidRDefault="00DE5980" w:rsidP="00AF5752">
      <w:r>
        <w:t>1</w:t>
      </w:r>
      <w:r w:rsidR="00D8681E">
        <w:t>. МКОУ «Методический центр» (2)</w:t>
      </w:r>
    </w:p>
    <w:p w14:paraId="583C3215" w14:textId="149377E1" w:rsidR="005655C1" w:rsidRDefault="0010395E" w:rsidP="00AF5752">
      <w:r w:rsidRPr="000C2D90">
        <w:rPr>
          <w:b/>
        </w:rPr>
        <w:t>Общий охват профсоюзным членством на 1 января 20</w:t>
      </w:r>
      <w:r w:rsidR="00DE5980">
        <w:rPr>
          <w:b/>
        </w:rPr>
        <w:t>24</w:t>
      </w:r>
      <w:r w:rsidRPr="000C2D90">
        <w:rPr>
          <w:b/>
        </w:rPr>
        <w:t xml:space="preserve"> года составляет </w:t>
      </w:r>
      <w:r w:rsidR="00DE5980">
        <w:rPr>
          <w:b/>
        </w:rPr>
        <w:t>54,6</w:t>
      </w:r>
      <w:r w:rsidRPr="000C2D90">
        <w:rPr>
          <w:b/>
        </w:rPr>
        <w:t>%.</w:t>
      </w:r>
      <w:r>
        <w:rPr>
          <w:b/>
        </w:rPr>
        <w:t xml:space="preserve"> Общая численность членов профсоюза </w:t>
      </w:r>
      <w:r w:rsidR="005655C1">
        <w:rPr>
          <w:b/>
        </w:rPr>
        <w:t>-</w:t>
      </w:r>
      <w:r>
        <w:rPr>
          <w:b/>
        </w:rPr>
        <w:t xml:space="preserve"> </w:t>
      </w:r>
      <w:r w:rsidR="00DE5980">
        <w:rPr>
          <w:b/>
        </w:rPr>
        <w:t>220</w:t>
      </w:r>
      <w:r>
        <w:rPr>
          <w:b/>
        </w:rPr>
        <w:t xml:space="preserve"> человек</w:t>
      </w:r>
      <w:r w:rsidR="003D58E5">
        <w:rPr>
          <w:b/>
        </w:rPr>
        <w:t>а</w:t>
      </w:r>
      <w:r>
        <w:rPr>
          <w:b/>
        </w:rPr>
        <w:t xml:space="preserve">, </w:t>
      </w:r>
      <w:r w:rsidRPr="00E9165E">
        <w:t>из них</w:t>
      </w:r>
      <w:r>
        <w:t xml:space="preserve"> </w:t>
      </w:r>
      <w:r w:rsidR="00DE5980">
        <w:t>220</w:t>
      </w:r>
      <w:r w:rsidR="0000511D">
        <w:t xml:space="preserve"> </w:t>
      </w:r>
      <w:r>
        <w:t>работающих (</w:t>
      </w:r>
      <w:r w:rsidR="00DE5980">
        <w:t>54,6</w:t>
      </w:r>
      <w:r>
        <w:t>%)</w:t>
      </w:r>
      <w:r w:rsidR="005655C1">
        <w:t>.</w:t>
      </w:r>
      <w:r>
        <w:t xml:space="preserve">  </w:t>
      </w:r>
    </w:p>
    <w:p w14:paraId="185A420C" w14:textId="77777777" w:rsidR="007F54F8" w:rsidRPr="00AF5752" w:rsidRDefault="0010395E" w:rsidP="00AF5752">
      <w:r w:rsidRPr="00AF5752">
        <w:t xml:space="preserve">Охват профсоюзным членством </w:t>
      </w:r>
      <w:r w:rsidR="00803921" w:rsidRPr="00AF5752">
        <w:t xml:space="preserve">в первичных организациях </w:t>
      </w:r>
    </w:p>
    <w:p w14:paraId="3093C557" w14:textId="316A74CA" w:rsidR="00DE5980" w:rsidRPr="00AF5752" w:rsidRDefault="00DE5980" w:rsidP="00AF5752">
      <w:pPr>
        <w:rPr>
          <w:b/>
        </w:rPr>
      </w:pPr>
      <w:r w:rsidRPr="00AF5752">
        <w:rPr>
          <w:b/>
        </w:rPr>
        <w:t>100%</w:t>
      </w:r>
    </w:p>
    <w:p w14:paraId="0183188A" w14:textId="731FEA17" w:rsidR="00DE5980" w:rsidRPr="00AF5752" w:rsidRDefault="004E154A" w:rsidP="00AF5752">
      <w:pPr>
        <w:pStyle w:val="a3"/>
        <w:numPr>
          <w:ilvl w:val="0"/>
          <w:numId w:val="14"/>
        </w:numPr>
        <w:rPr>
          <w:bCs/>
        </w:rPr>
      </w:pPr>
      <w:r w:rsidRPr="00AF5752">
        <w:rPr>
          <w:bCs/>
        </w:rPr>
        <w:t xml:space="preserve">МБОУ Рябовская СШ (председатель – </w:t>
      </w:r>
      <w:proofErr w:type="spellStart"/>
      <w:r w:rsidRPr="00AF5752">
        <w:rPr>
          <w:bCs/>
        </w:rPr>
        <w:t>Луткова</w:t>
      </w:r>
      <w:proofErr w:type="spellEnd"/>
      <w:r w:rsidRPr="00AF5752">
        <w:rPr>
          <w:bCs/>
        </w:rPr>
        <w:t xml:space="preserve"> Ирина </w:t>
      </w:r>
      <w:proofErr w:type="gramStart"/>
      <w:r w:rsidRPr="00AF5752">
        <w:rPr>
          <w:bCs/>
        </w:rPr>
        <w:t>Александровна )</w:t>
      </w:r>
      <w:proofErr w:type="gramEnd"/>
      <w:r w:rsidR="00F77961" w:rsidRPr="00AF5752">
        <w:rPr>
          <w:bCs/>
        </w:rPr>
        <w:t xml:space="preserve"> – 100%</w:t>
      </w:r>
    </w:p>
    <w:p w14:paraId="1888F385" w14:textId="220C85AE" w:rsidR="004E154A" w:rsidRPr="00AF5752" w:rsidRDefault="004E154A" w:rsidP="00AF5752">
      <w:pPr>
        <w:rPr>
          <w:b/>
        </w:rPr>
      </w:pPr>
      <w:r w:rsidRPr="00AF5752">
        <w:rPr>
          <w:b/>
        </w:rPr>
        <w:t>От 99% до 90%</w:t>
      </w:r>
    </w:p>
    <w:p w14:paraId="12E5FAA5" w14:textId="1238916A" w:rsidR="004E154A" w:rsidRPr="00AF5752" w:rsidRDefault="004E154A" w:rsidP="00AF5752">
      <w:pPr>
        <w:pStyle w:val="a3"/>
        <w:numPr>
          <w:ilvl w:val="0"/>
          <w:numId w:val="15"/>
        </w:numPr>
      </w:pPr>
      <w:r w:rsidRPr="00AF5752">
        <w:t xml:space="preserve">МБОУ </w:t>
      </w:r>
      <w:proofErr w:type="spellStart"/>
      <w:r w:rsidRPr="00AF5752">
        <w:t>Большебабинской</w:t>
      </w:r>
      <w:proofErr w:type="spellEnd"/>
      <w:r w:rsidRPr="00AF5752">
        <w:t xml:space="preserve"> СШ (председатель ПК </w:t>
      </w:r>
      <w:proofErr w:type="spellStart"/>
      <w:r w:rsidR="00F77961" w:rsidRPr="00AF5752">
        <w:t>Арчакова</w:t>
      </w:r>
      <w:proofErr w:type="spellEnd"/>
      <w:r w:rsidR="00F77961" w:rsidRPr="00AF5752">
        <w:t xml:space="preserve"> Е.А.</w:t>
      </w:r>
      <w:r w:rsidRPr="00AF5752">
        <w:t xml:space="preserve">) </w:t>
      </w:r>
      <w:r w:rsidRPr="00AF5752">
        <w:t>–</w:t>
      </w:r>
      <w:r w:rsidRPr="00AF5752">
        <w:t xml:space="preserve"> </w:t>
      </w:r>
      <w:r w:rsidRPr="00AF5752">
        <w:t xml:space="preserve">95,5 </w:t>
      </w:r>
      <w:r w:rsidRPr="00AF5752">
        <w:t>%;</w:t>
      </w:r>
    </w:p>
    <w:p w14:paraId="55713AD4" w14:textId="661CD398" w:rsidR="004E154A" w:rsidRPr="00AF5752" w:rsidRDefault="004E154A" w:rsidP="00AF5752">
      <w:pPr>
        <w:ind w:left="709" w:firstLine="0"/>
        <w:rPr>
          <w:b/>
        </w:rPr>
      </w:pPr>
      <w:r w:rsidRPr="00AF5752">
        <w:rPr>
          <w:b/>
        </w:rPr>
        <w:t>От 89% до 80%</w:t>
      </w:r>
    </w:p>
    <w:p w14:paraId="28C1D658" w14:textId="4911D13B" w:rsidR="004E154A" w:rsidRPr="00AF5752" w:rsidRDefault="004E154A" w:rsidP="00AF5752">
      <w:pPr>
        <w:pStyle w:val="a3"/>
        <w:numPr>
          <w:ilvl w:val="0"/>
          <w:numId w:val="16"/>
        </w:numPr>
      </w:pPr>
      <w:r w:rsidRPr="00AF5752">
        <w:t xml:space="preserve">МБОУ Усть-Бузулукская СШ (председатель ПК </w:t>
      </w:r>
      <w:proofErr w:type="spellStart"/>
      <w:r w:rsidRPr="00AF5752">
        <w:t>Звозникова</w:t>
      </w:r>
      <w:proofErr w:type="spellEnd"/>
      <w:r w:rsidRPr="00AF5752">
        <w:t xml:space="preserve"> Р.В.) – </w:t>
      </w:r>
      <w:r w:rsidRPr="00AF5752">
        <w:t>89,7</w:t>
      </w:r>
      <w:r w:rsidRPr="00AF5752">
        <w:t>%</w:t>
      </w:r>
    </w:p>
    <w:p w14:paraId="127E5BC7" w14:textId="492C1E38" w:rsidR="004E154A" w:rsidRPr="00AF5752" w:rsidRDefault="004E154A" w:rsidP="00AF5752">
      <w:pPr>
        <w:pStyle w:val="a3"/>
        <w:numPr>
          <w:ilvl w:val="0"/>
          <w:numId w:val="16"/>
        </w:numPr>
      </w:pPr>
      <w:r w:rsidRPr="00AF5752">
        <w:t xml:space="preserve">МБДОУ Алексеевском детском саду «Сказка» (председатель ПК </w:t>
      </w:r>
      <w:r w:rsidR="00F77961" w:rsidRPr="00AF5752">
        <w:t>Денисова А.А.</w:t>
      </w:r>
      <w:r w:rsidRPr="00AF5752">
        <w:t xml:space="preserve">) </w:t>
      </w:r>
      <w:r w:rsidRPr="00AF5752">
        <w:t>–</w:t>
      </w:r>
      <w:r w:rsidRPr="00AF5752">
        <w:t xml:space="preserve"> </w:t>
      </w:r>
      <w:r w:rsidRPr="00AF5752">
        <w:t>86,7</w:t>
      </w:r>
      <w:r w:rsidRPr="00AF5752">
        <w:t>%;</w:t>
      </w:r>
    </w:p>
    <w:p w14:paraId="7AEE4FFF" w14:textId="14DDE8B6" w:rsidR="004E154A" w:rsidRPr="00AF5752" w:rsidRDefault="004E154A" w:rsidP="00AF5752">
      <w:pPr>
        <w:pStyle w:val="a3"/>
        <w:numPr>
          <w:ilvl w:val="0"/>
          <w:numId w:val="16"/>
        </w:numPr>
      </w:pPr>
      <w:r w:rsidRPr="00AF5752">
        <w:t xml:space="preserve">МБДОУ </w:t>
      </w:r>
      <w:proofErr w:type="spellStart"/>
      <w:r w:rsidRPr="00AF5752">
        <w:t>Яминском</w:t>
      </w:r>
      <w:proofErr w:type="spellEnd"/>
      <w:r w:rsidRPr="00AF5752">
        <w:t xml:space="preserve"> детском саду «Радуга» (председатель ПК Щербинина Е.В.) </w:t>
      </w:r>
      <w:r w:rsidRPr="00AF5752">
        <w:t>–</w:t>
      </w:r>
      <w:r w:rsidRPr="00AF5752">
        <w:t xml:space="preserve"> </w:t>
      </w:r>
      <w:r w:rsidRPr="00AF5752">
        <w:t>86,7</w:t>
      </w:r>
      <w:r w:rsidRPr="00AF5752">
        <w:t>%;</w:t>
      </w:r>
    </w:p>
    <w:p w14:paraId="59A487D8" w14:textId="7F5E2602" w:rsidR="0010395E" w:rsidRPr="00AF5752" w:rsidRDefault="00803921" w:rsidP="00AF5752">
      <w:pPr>
        <w:rPr>
          <w:b/>
        </w:rPr>
      </w:pPr>
      <w:r w:rsidRPr="00AF5752">
        <w:rPr>
          <w:b/>
        </w:rPr>
        <w:t>от 8</w:t>
      </w:r>
      <w:r w:rsidR="0072146D" w:rsidRPr="00AF5752">
        <w:rPr>
          <w:b/>
        </w:rPr>
        <w:t>0</w:t>
      </w:r>
      <w:r w:rsidRPr="00AF5752">
        <w:rPr>
          <w:b/>
        </w:rPr>
        <w:t xml:space="preserve">% до </w:t>
      </w:r>
      <w:r w:rsidR="004E154A" w:rsidRPr="00AF5752">
        <w:rPr>
          <w:b/>
        </w:rPr>
        <w:t>70%</w:t>
      </w:r>
      <w:r w:rsidRPr="00AF5752">
        <w:rPr>
          <w:b/>
        </w:rPr>
        <w:t xml:space="preserve"> </w:t>
      </w:r>
      <w:r w:rsidR="0010395E" w:rsidRPr="00AF5752">
        <w:rPr>
          <w:b/>
        </w:rPr>
        <w:t>в 201</w:t>
      </w:r>
      <w:r w:rsidR="0072146D" w:rsidRPr="00AF5752">
        <w:rPr>
          <w:b/>
        </w:rPr>
        <w:t>6</w:t>
      </w:r>
      <w:r w:rsidR="0010395E" w:rsidRPr="00AF5752">
        <w:rPr>
          <w:b/>
        </w:rPr>
        <w:t xml:space="preserve"> году</w:t>
      </w:r>
      <w:r w:rsidR="007F54F8" w:rsidRPr="00AF5752">
        <w:rPr>
          <w:b/>
        </w:rPr>
        <w:t xml:space="preserve"> составил в</w:t>
      </w:r>
      <w:r w:rsidR="0010395E" w:rsidRPr="00AF5752">
        <w:rPr>
          <w:b/>
        </w:rPr>
        <w:t>:</w:t>
      </w:r>
    </w:p>
    <w:p w14:paraId="5C9F80EF" w14:textId="0B65E47F" w:rsidR="004E154A" w:rsidRPr="00AF5752" w:rsidRDefault="004E154A" w:rsidP="00AF5752">
      <w:pPr>
        <w:pStyle w:val="a3"/>
        <w:numPr>
          <w:ilvl w:val="0"/>
          <w:numId w:val="4"/>
        </w:numPr>
      </w:pPr>
      <w:r w:rsidRPr="00AF5752">
        <w:t xml:space="preserve">МКОУ </w:t>
      </w:r>
      <w:proofErr w:type="spellStart"/>
      <w:r w:rsidRPr="00AF5752">
        <w:t>Исакиевская</w:t>
      </w:r>
      <w:proofErr w:type="spellEnd"/>
      <w:r w:rsidRPr="00AF5752">
        <w:t xml:space="preserve"> ОШ (председатель ПК Александрин А.И.) – </w:t>
      </w:r>
      <w:r w:rsidRPr="00AF5752">
        <w:t>72,7</w:t>
      </w:r>
      <w:r w:rsidRPr="00AF5752">
        <w:t>%;</w:t>
      </w:r>
    </w:p>
    <w:p w14:paraId="474C56EE" w14:textId="3543FCBB" w:rsidR="004E154A" w:rsidRPr="00AF5752" w:rsidRDefault="004E154A" w:rsidP="00AF5752">
      <w:pPr>
        <w:pStyle w:val="a3"/>
        <w:numPr>
          <w:ilvl w:val="0"/>
          <w:numId w:val="4"/>
        </w:numPr>
      </w:pPr>
      <w:r w:rsidRPr="00AF5752">
        <w:t xml:space="preserve">МБОУ </w:t>
      </w:r>
      <w:proofErr w:type="spellStart"/>
      <w:r w:rsidRPr="00AF5752">
        <w:t>Стёженской</w:t>
      </w:r>
      <w:proofErr w:type="spellEnd"/>
      <w:r w:rsidRPr="00AF5752">
        <w:t xml:space="preserve"> СШ (председатель ПК Селиванова Т.И.) </w:t>
      </w:r>
      <w:r w:rsidRPr="00AF5752">
        <w:t>–</w:t>
      </w:r>
      <w:r w:rsidRPr="00AF5752">
        <w:t xml:space="preserve"> 7</w:t>
      </w:r>
      <w:r w:rsidRPr="00AF5752">
        <w:t>2,2</w:t>
      </w:r>
      <w:r w:rsidRPr="00AF5752">
        <w:t>%;</w:t>
      </w:r>
    </w:p>
    <w:p w14:paraId="7292EA5B" w14:textId="206CA38C" w:rsidR="004E154A" w:rsidRPr="00AF5752" w:rsidRDefault="004E154A" w:rsidP="00AF5752">
      <w:pPr>
        <w:pStyle w:val="a3"/>
        <w:numPr>
          <w:ilvl w:val="0"/>
          <w:numId w:val="4"/>
        </w:numPr>
      </w:pPr>
      <w:r w:rsidRPr="00AF5752">
        <w:t xml:space="preserve">МБДОУ </w:t>
      </w:r>
      <w:proofErr w:type="spellStart"/>
      <w:r w:rsidRPr="00AF5752">
        <w:t>Усть</w:t>
      </w:r>
      <w:proofErr w:type="spellEnd"/>
      <w:r w:rsidRPr="00AF5752">
        <w:t xml:space="preserve">-Бузулукском детском саду «Теремок» (председатель ПК </w:t>
      </w:r>
      <w:proofErr w:type="spellStart"/>
      <w:r w:rsidRPr="00AF5752">
        <w:t>Блажкова</w:t>
      </w:r>
      <w:proofErr w:type="spellEnd"/>
      <w:r w:rsidRPr="00AF5752">
        <w:t xml:space="preserve"> О.А.</w:t>
      </w:r>
      <w:r w:rsidRPr="00AF5752">
        <w:t xml:space="preserve">) - </w:t>
      </w:r>
      <w:r w:rsidRPr="00AF5752">
        <w:t>70</w:t>
      </w:r>
      <w:r w:rsidRPr="00AF5752">
        <w:t>%;</w:t>
      </w:r>
    </w:p>
    <w:p w14:paraId="0C436003" w14:textId="00CE55A2" w:rsidR="004E154A" w:rsidRPr="00AF5752" w:rsidRDefault="004E154A" w:rsidP="00AF5752">
      <w:pPr>
        <w:rPr>
          <w:b/>
          <w:bCs/>
        </w:rPr>
      </w:pPr>
      <w:r w:rsidRPr="00AF5752">
        <w:rPr>
          <w:b/>
          <w:bCs/>
        </w:rPr>
        <w:t xml:space="preserve">От 69% до 60% </w:t>
      </w:r>
    </w:p>
    <w:p w14:paraId="2B80DFF3" w14:textId="5C5CEC20" w:rsidR="004E154A" w:rsidRPr="00AF5752" w:rsidRDefault="004E154A" w:rsidP="00AF5752">
      <w:pPr>
        <w:pStyle w:val="a3"/>
        <w:numPr>
          <w:ilvl w:val="0"/>
          <w:numId w:val="17"/>
        </w:numPr>
      </w:pPr>
      <w:r w:rsidRPr="00AF5752">
        <w:t xml:space="preserve">МБОУ Алексеевской СШ (председатель ПК </w:t>
      </w:r>
      <w:proofErr w:type="spellStart"/>
      <w:r w:rsidRPr="00AF5752">
        <w:t>Бедреина</w:t>
      </w:r>
      <w:proofErr w:type="spellEnd"/>
      <w:r w:rsidRPr="00AF5752">
        <w:t xml:space="preserve"> Е.В.</w:t>
      </w:r>
      <w:r w:rsidRPr="00AF5752">
        <w:t xml:space="preserve">) </w:t>
      </w:r>
      <w:r w:rsidRPr="00AF5752">
        <w:t>–</w:t>
      </w:r>
      <w:r w:rsidRPr="00AF5752">
        <w:t xml:space="preserve"> </w:t>
      </w:r>
      <w:r w:rsidRPr="00AF5752">
        <w:t>62,3</w:t>
      </w:r>
      <w:r w:rsidRPr="00AF5752">
        <w:t>%;</w:t>
      </w:r>
    </w:p>
    <w:p w14:paraId="0865D9D7" w14:textId="53833CD2" w:rsidR="004E154A" w:rsidRPr="00AF5752" w:rsidRDefault="004E154A" w:rsidP="00AF5752">
      <w:pPr>
        <w:pStyle w:val="a3"/>
        <w:numPr>
          <w:ilvl w:val="0"/>
          <w:numId w:val="17"/>
        </w:numPr>
      </w:pPr>
      <w:r w:rsidRPr="00AF5752">
        <w:t xml:space="preserve">МБОУ Аржановской СШ (председатель ПК </w:t>
      </w:r>
      <w:proofErr w:type="spellStart"/>
      <w:r w:rsidRPr="00AF5752">
        <w:t>Антонян</w:t>
      </w:r>
      <w:proofErr w:type="spellEnd"/>
      <w:r w:rsidRPr="00AF5752">
        <w:t xml:space="preserve"> Т.В.) - 6</w:t>
      </w:r>
      <w:r w:rsidRPr="00AF5752">
        <w:t>0</w:t>
      </w:r>
      <w:r w:rsidRPr="00AF5752">
        <w:t>%;</w:t>
      </w:r>
    </w:p>
    <w:p w14:paraId="4E658038" w14:textId="05A7F3A9" w:rsidR="004E154A" w:rsidRPr="00AF5752" w:rsidRDefault="004E154A" w:rsidP="00AF5752">
      <w:pPr>
        <w:pStyle w:val="a3"/>
        <w:numPr>
          <w:ilvl w:val="0"/>
          <w:numId w:val="17"/>
        </w:numPr>
      </w:pPr>
      <w:r w:rsidRPr="00AF5752">
        <w:t xml:space="preserve">МБОУ </w:t>
      </w:r>
      <w:proofErr w:type="spellStart"/>
      <w:r w:rsidRPr="00AF5752">
        <w:t>Ларинской</w:t>
      </w:r>
      <w:proofErr w:type="spellEnd"/>
      <w:r w:rsidRPr="00AF5752">
        <w:t xml:space="preserve"> СШ (председатель ПК </w:t>
      </w:r>
      <w:r w:rsidRPr="00AF5752">
        <w:t>Ермолаев С.В.</w:t>
      </w:r>
      <w:r w:rsidRPr="00AF5752">
        <w:t xml:space="preserve">) </w:t>
      </w:r>
      <w:r w:rsidRPr="00AF5752">
        <w:t>–</w:t>
      </w:r>
      <w:r w:rsidRPr="00AF5752">
        <w:t xml:space="preserve"> </w:t>
      </w:r>
      <w:r w:rsidRPr="00AF5752">
        <w:t>66,7</w:t>
      </w:r>
      <w:r w:rsidRPr="00AF5752">
        <w:t>%;</w:t>
      </w:r>
    </w:p>
    <w:p w14:paraId="6FB44044" w14:textId="630AA08B" w:rsidR="00F77961" w:rsidRPr="00AF5752" w:rsidRDefault="00F77961" w:rsidP="00AF5752">
      <w:pPr>
        <w:pStyle w:val="a3"/>
        <w:numPr>
          <w:ilvl w:val="0"/>
          <w:numId w:val="17"/>
        </w:numPr>
      </w:pPr>
      <w:r w:rsidRPr="00AF5752">
        <w:t xml:space="preserve">МБОУ </w:t>
      </w:r>
      <w:proofErr w:type="spellStart"/>
      <w:r w:rsidRPr="00AF5752">
        <w:t>Реченская</w:t>
      </w:r>
      <w:proofErr w:type="spellEnd"/>
      <w:r w:rsidRPr="00AF5752">
        <w:t xml:space="preserve"> СШ (председатель ПК </w:t>
      </w:r>
      <w:r w:rsidRPr="00AF5752">
        <w:t>Колесова М.С.</w:t>
      </w:r>
      <w:r w:rsidRPr="00AF5752">
        <w:t xml:space="preserve">) – </w:t>
      </w:r>
      <w:r w:rsidRPr="00AF5752">
        <w:t>60</w:t>
      </w:r>
      <w:r w:rsidRPr="00AF5752">
        <w:t>%;</w:t>
      </w:r>
    </w:p>
    <w:p w14:paraId="4862CFB9" w14:textId="5280353E" w:rsidR="00F77961" w:rsidRPr="00AF5752" w:rsidRDefault="00F77961" w:rsidP="00AF5752">
      <w:pPr>
        <w:pStyle w:val="a3"/>
        <w:numPr>
          <w:ilvl w:val="0"/>
          <w:numId w:val="17"/>
        </w:numPr>
      </w:pPr>
      <w:r w:rsidRPr="00AF5752">
        <w:t xml:space="preserve">МБОУ </w:t>
      </w:r>
      <w:proofErr w:type="spellStart"/>
      <w:r w:rsidRPr="00AF5752">
        <w:t>Трёхложинская</w:t>
      </w:r>
      <w:proofErr w:type="spellEnd"/>
      <w:r w:rsidRPr="00AF5752">
        <w:t xml:space="preserve"> СШ (председатель ПК Пономарёва Л.Д.) – </w:t>
      </w:r>
      <w:r w:rsidRPr="00AF5752">
        <w:t>64,7</w:t>
      </w:r>
      <w:r w:rsidRPr="00AF5752">
        <w:t xml:space="preserve">% </w:t>
      </w:r>
    </w:p>
    <w:p w14:paraId="3025BF60" w14:textId="76779A86" w:rsidR="004E154A" w:rsidRPr="00AF5752" w:rsidRDefault="00F77961" w:rsidP="00AF5752">
      <w:pPr>
        <w:pStyle w:val="a3"/>
        <w:numPr>
          <w:ilvl w:val="0"/>
          <w:numId w:val="17"/>
        </w:numPr>
      </w:pPr>
      <w:r w:rsidRPr="00AF5752">
        <w:t xml:space="preserve">МБОУ </w:t>
      </w:r>
      <w:proofErr w:type="spellStart"/>
      <w:r w:rsidRPr="00AF5752">
        <w:t>Поклоновская</w:t>
      </w:r>
      <w:proofErr w:type="spellEnd"/>
      <w:r w:rsidRPr="00AF5752">
        <w:t xml:space="preserve"> ОШ (председатель ПК </w:t>
      </w:r>
      <w:proofErr w:type="spellStart"/>
      <w:r w:rsidRPr="00AF5752">
        <w:t>Зрянина</w:t>
      </w:r>
      <w:proofErr w:type="spellEnd"/>
      <w:r w:rsidRPr="00AF5752">
        <w:t xml:space="preserve"> Г.В.) – 57%;</w:t>
      </w:r>
    </w:p>
    <w:p w14:paraId="58075A5C" w14:textId="71C8B285" w:rsidR="00803921" w:rsidRPr="00AF5752" w:rsidRDefault="007F54F8" w:rsidP="00AF5752">
      <w:pPr>
        <w:ind w:left="709" w:firstLine="0"/>
        <w:rPr>
          <w:b/>
        </w:rPr>
      </w:pPr>
      <w:r w:rsidRPr="00AF5752">
        <w:rPr>
          <w:b/>
        </w:rPr>
        <w:t xml:space="preserve">от </w:t>
      </w:r>
      <w:r w:rsidR="00E422ED" w:rsidRPr="00AF5752">
        <w:rPr>
          <w:b/>
        </w:rPr>
        <w:t>60</w:t>
      </w:r>
      <w:r w:rsidRPr="00AF5752">
        <w:rPr>
          <w:b/>
        </w:rPr>
        <w:t xml:space="preserve">% до </w:t>
      </w:r>
      <w:r w:rsidR="00F77961" w:rsidRPr="00AF5752">
        <w:rPr>
          <w:b/>
        </w:rPr>
        <w:t>50</w:t>
      </w:r>
      <w:r w:rsidRPr="00AF5752">
        <w:rPr>
          <w:b/>
        </w:rPr>
        <w:t>%</w:t>
      </w:r>
      <w:r w:rsidR="00E422ED" w:rsidRPr="00AF5752">
        <w:rPr>
          <w:b/>
        </w:rPr>
        <w:t>:</w:t>
      </w:r>
    </w:p>
    <w:p w14:paraId="7570087E" w14:textId="328727C0" w:rsidR="00F77961" w:rsidRPr="00AF5752" w:rsidRDefault="00F77961" w:rsidP="00AF5752">
      <w:pPr>
        <w:pStyle w:val="a3"/>
        <w:numPr>
          <w:ilvl w:val="0"/>
          <w:numId w:val="6"/>
        </w:numPr>
      </w:pPr>
      <w:r w:rsidRPr="00AF5752">
        <w:t xml:space="preserve">МБОУ ДОД Алексеевской ДЮСШ (председатель ПК </w:t>
      </w:r>
      <w:proofErr w:type="spellStart"/>
      <w:r w:rsidRPr="00AF5752">
        <w:t>Ставицкая</w:t>
      </w:r>
      <w:proofErr w:type="spellEnd"/>
      <w:r w:rsidRPr="00AF5752">
        <w:t xml:space="preserve"> А.В.) - </w:t>
      </w:r>
      <w:r w:rsidRPr="00AF5752">
        <w:t>54</w:t>
      </w:r>
      <w:r w:rsidRPr="00AF5752">
        <w:t>%;</w:t>
      </w:r>
    </w:p>
    <w:p w14:paraId="2D22709C" w14:textId="2B4CAE5D" w:rsidR="00E422ED" w:rsidRPr="00AF5752" w:rsidRDefault="00F77961" w:rsidP="00AF5752">
      <w:pPr>
        <w:pStyle w:val="a3"/>
        <w:numPr>
          <w:ilvl w:val="0"/>
          <w:numId w:val="6"/>
        </w:numPr>
      </w:pPr>
      <w:r w:rsidRPr="00AF5752">
        <w:t xml:space="preserve">МБОУ </w:t>
      </w:r>
      <w:proofErr w:type="spellStart"/>
      <w:r w:rsidRPr="00AF5752">
        <w:t>Яминской</w:t>
      </w:r>
      <w:proofErr w:type="spellEnd"/>
      <w:r w:rsidRPr="00AF5752">
        <w:t xml:space="preserve"> СШ (председатель ПК Круглова С.А.) - 50%;</w:t>
      </w:r>
    </w:p>
    <w:p w14:paraId="37C9EB05" w14:textId="77777777" w:rsidR="00F77961" w:rsidRPr="00AF5752" w:rsidRDefault="00F77961" w:rsidP="00AF5752">
      <w:pPr>
        <w:pStyle w:val="a3"/>
        <w:numPr>
          <w:ilvl w:val="0"/>
          <w:numId w:val="6"/>
        </w:numPr>
      </w:pPr>
    </w:p>
    <w:p w14:paraId="46518FC5" w14:textId="25ADCA3C" w:rsidR="00BA5400" w:rsidRPr="00AF5752" w:rsidRDefault="00F77961" w:rsidP="00AF5752">
      <w:pPr>
        <w:ind w:left="709" w:firstLine="0"/>
      </w:pPr>
      <w:r w:rsidRPr="00AF5752">
        <w:rPr>
          <w:b/>
        </w:rPr>
        <w:t xml:space="preserve">Менее </w:t>
      </w:r>
      <w:r w:rsidR="00BA5400" w:rsidRPr="00AF5752">
        <w:rPr>
          <w:b/>
        </w:rPr>
        <w:t xml:space="preserve">50% </w:t>
      </w:r>
    </w:p>
    <w:p w14:paraId="362A39F7" w14:textId="272906C6" w:rsidR="00F77961" w:rsidRPr="00AF5752" w:rsidRDefault="00F77961" w:rsidP="00AF5752">
      <w:pPr>
        <w:pStyle w:val="a3"/>
        <w:numPr>
          <w:ilvl w:val="0"/>
          <w:numId w:val="8"/>
        </w:numPr>
      </w:pPr>
      <w:r w:rsidRPr="00AF5752">
        <w:t xml:space="preserve">МБОУ </w:t>
      </w:r>
      <w:proofErr w:type="spellStart"/>
      <w:r w:rsidRPr="00AF5752">
        <w:t>Шарашенской</w:t>
      </w:r>
      <w:proofErr w:type="spellEnd"/>
      <w:r w:rsidRPr="00AF5752">
        <w:t xml:space="preserve"> СШ (председатель ПК </w:t>
      </w:r>
      <w:r w:rsidR="00AF5752" w:rsidRPr="00AF5752">
        <w:t>Ильина В.И.</w:t>
      </w:r>
      <w:r w:rsidRPr="00AF5752">
        <w:t xml:space="preserve">) </w:t>
      </w:r>
      <w:r w:rsidRPr="00AF5752">
        <w:t>–</w:t>
      </w:r>
      <w:r w:rsidRPr="00AF5752">
        <w:t xml:space="preserve"> </w:t>
      </w:r>
      <w:r w:rsidRPr="00AF5752">
        <w:t>31,3</w:t>
      </w:r>
      <w:r w:rsidRPr="00AF5752">
        <w:t>%;</w:t>
      </w:r>
    </w:p>
    <w:p w14:paraId="43830C4D" w14:textId="0C0B4BE3" w:rsidR="00F77961" w:rsidRPr="00AF5752" w:rsidRDefault="00F77961" w:rsidP="00AF5752">
      <w:pPr>
        <w:pStyle w:val="a3"/>
        <w:numPr>
          <w:ilvl w:val="0"/>
          <w:numId w:val="8"/>
        </w:numPr>
      </w:pPr>
      <w:r w:rsidRPr="00AF5752">
        <w:t xml:space="preserve">МБОУ </w:t>
      </w:r>
      <w:proofErr w:type="spellStart"/>
      <w:r w:rsidRPr="00AF5752">
        <w:t>Солонцовская</w:t>
      </w:r>
      <w:proofErr w:type="spellEnd"/>
      <w:r w:rsidRPr="00AF5752">
        <w:t xml:space="preserve"> СШ (председатель ПК Григорьева Л.А.) – </w:t>
      </w:r>
      <w:r w:rsidRPr="00AF5752">
        <w:t>35,7</w:t>
      </w:r>
      <w:r w:rsidRPr="00AF5752">
        <w:t>%</w:t>
      </w:r>
    </w:p>
    <w:p w14:paraId="420547EA" w14:textId="47AEC0A8" w:rsidR="00BA5400" w:rsidRPr="00AF5752" w:rsidRDefault="00BA5400" w:rsidP="00AF5752">
      <w:pPr>
        <w:pStyle w:val="a3"/>
        <w:ind w:left="1069" w:firstLine="0"/>
      </w:pPr>
    </w:p>
    <w:p w14:paraId="311025EC" w14:textId="538BA679" w:rsidR="00473615" w:rsidRDefault="0010395E" w:rsidP="00AF5752">
      <w:r>
        <w:lastRenderedPageBreak/>
        <w:t xml:space="preserve">Резервом для расширения профсоюзного членства являются </w:t>
      </w:r>
      <w:r w:rsidR="003953AB">
        <w:t>2</w:t>
      </w:r>
      <w:r>
        <w:t xml:space="preserve"> учреждени</w:t>
      </w:r>
      <w:r w:rsidR="00D8681E">
        <w:t>я</w:t>
      </w:r>
      <w:r w:rsidR="003953AB">
        <w:t xml:space="preserve"> (ГКОУ </w:t>
      </w:r>
      <w:proofErr w:type="spellStart"/>
      <w:r w:rsidR="003953AB">
        <w:t>Самолшинская</w:t>
      </w:r>
      <w:proofErr w:type="spellEnd"/>
      <w:r w:rsidR="003953AB">
        <w:t xml:space="preserve"> школа-интернат «Алексеевский казачий кадетский корпус», МБОУ Краснооктябрьская СШ)</w:t>
      </w:r>
      <w:r>
        <w:t xml:space="preserve">, в которых нет профсоюзных организаций. </w:t>
      </w:r>
      <w:r w:rsidR="00473615">
        <w:br w:type="page"/>
      </w:r>
    </w:p>
    <w:p w14:paraId="383B76B4" w14:textId="77777777" w:rsidR="00D8681E" w:rsidRPr="00D8681E" w:rsidRDefault="00D8681E" w:rsidP="00D8681E">
      <w:pPr>
        <w:pStyle w:val="a3"/>
        <w:numPr>
          <w:ilvl w:val="0"/>
          <w:numId w:val="1"/>
        </w:numPr>
        <w:ind w:left="709"/>
        <w:jc w:val="center"/>
        <w:rPr>
          <w:b/>
          <w:color w:val="FF0000"/>
        </w:rPr>
      </w:pPr>
      <w:r w:rsidRPr="00D8681E">
        <w:rPr>
          <w:b/>
          <w:color w:val="FF0000"/>
        </w:rPr>
        <w:lastRenderedPageBreak/>
        <w:t>О</w:t>
      </w:r>
      <w:r>
        <w:rPr>
          <w:b/>
          <w:color w:val="FF0000"/>
        </w:rPr>
        <w:t>рганизационное</w:t>
      </w:r>
      <w:r w:rsidRPr="00D8681E">
        <w:rPr>
          <w:b/>
          <w:color w:val="FF0000"/>
        </w:rPr>
        <w:t xml:space="preserve"> </w:t>
      </w:r>
      <w:r>
        <w:rPr>
          <w:b/>
          <w:color w:val="FF0000"/>
        </w:rPr>
        <w:t>укрепление</w:t>
      </w:r>
      <w:r w:rsidRPr="00D8681E">
        <w:rPr>
          <w:b/>
          <w:color w:val="FF0000"/>
        </w:rPr>
        <w:t xml:space="preserve"> </w:t>
      </w:r>
      <w:r>
        <w:rPr>
          <w:b/>
          <w:color w:val="FF0000"/>
        </w:rPr>
        <w:t>районной</w:t>
      </w:r>
      <w:r w:rsidRPr="00D8681E">
        <w:rPr>
          <w:b/>
          <w:color w:val="FF0000"/>
        </w:rPr>
        <w:t xml:space="preserve"> </w:t>
      </w:r>
      <w:r>
        <w:rPr>
          <w:b/>
          <w:color w:val="FF0000"/>
        </w:rPr>
        <w:t>организации</w:t>
      </w:r>
      <w:r w:rsidRPr="00D8681E">
        <w:rPr>
          <w:b/>
          <w:color w:val="FF0000"/>
        </w:rPr>
        <w:t xml:space="preserve"> П</w:t>
      </w:r>
      <w:r>
        <w:rPr>
          <w:b/>
          <w:color w:val="FF0000"/>
        </w:rPr>
        <w:t>рофсоюза</w:t>
      </w:r>
      <w:r w:rsidRPr="00D8681E">
        <w:rPr>
          <w:b/>
          <w:color w:val="FF0000"/>
        </w:rPr>
        <w:t>.</w:t>
      </w:r>
    </w:p>
    <w:p w14:paraId="5C45AC22" w14:textId="2F7E64B2" w:rsidR="00B167D9" w:rsidRDefault="00D8681E" w:rsidP="00D8681E">
      <w:pPr>
        <w:pStyle w:val="Default"/>
        <w:jc w:val="both"/>
      </w:pPr>
      <w:r>
        <w:t xml:space="preserve"> Ор</w:t>
      </w:r>
      <w:r w:rsidRPr="0030128C">
        <w:t>ганизационная работа в 20</w:t>
      </w:r>
      <w:r w:rsidR="008D3960">
        <w:t>23</w:t>
      </w:r>
      <w:r w:rsidRPr="0030128C">
        <w:t xml:space="preserve"> году </w:t>
      </w:r>
      <w:r>
        <w:t xml:space="preserve">строилась на основе </w:t>
      </w:r>
      <w:r w:rsidR="008D3960" w:rsidRPr="008D3960">
        <w:t>программ VII съезда Общероссийского Профсоюза образования, VIII Съезда Профессионального союза работников народного образования и науки Российской Федерации, определившего задачи на 2020-2025г.г., Декларации Профессионального союза работников народного образования и науки Российской Федерации, Приоритетных направлений деятельности Профессионального союза работников народного образования и науки Российской Федерации на 2020–2025 годы и XXIX областной отчетно-выборной конференции Волгоградской областной организации Общероссийского Профсоюза образования, а также на выполнение плана мероприятия Года</w:t>
      </w:r>
      <w:r w:rsidR="00473615">
        <w:t xml:space="preserve"> Педагога и </w:t>
      </w:r>
      <w:proofErr w:type="spellStart"/>
      <w:r w:rsidR="00473615">
        <w:t>наставника.</w:t>
      </w:r>
      <w:r w:rsidRPr="0030128C">
        <w:t>и</w:t>
      </w:r>
      <w:proofErr w:type="spellEnd"/>
      <w:r w:rsidR="00355C8F">
        <w:t xml:space="preserve"> в соответствии с Планом работы Алексеевского РК Профсоюза на 20</w:t>
      </w:r>
      <w:r w:rsidR="008D3960">
        <w:t>23</w:t>
      </w:r>
      <w:r w:rsidR="00355C8F">
        <w:t xml:space="preserve"> год. </w:t>
      </w:r>
      <w:r w:rsidRPr="0030128C">
        <w:t xml:space="preserve"> </w:t>
      </w:r>
    </w:p>
    <w:p w14:paraId="77E97EE6" w14:textId="6F240A0C" w:rsidR="00D8681E" w:rsidRDefault="00D8681E" w:rsidP="00D8681E">
      <w:pPr>
        <w:pStyle w:val="Default"/>
        <w:jc w:val="both"/>
      </w:pPr>
      <w:r w:rsidRPr="0030128C">
        <w:t xml:space="preserve">На </w:t>
      </w:r>
      <w:r w:rsidR="00B167D9">
        <w:t>п</w:t>
      </w:r>
      <w:r w:rsidRPr="0030128C">
        <w:t>ленарном заседании</w:t>
      </w:r>
      <w:r>
        <w:t xml:space="preserve"> в </w:t>
      </w:r>
      <w:r w:rsidR="00A93A0D">
        <w:t>феврале</w:t>
      </w:r>
      <w:r>
        <w:t xml:space="preserve"> 20</w:t>
      </w:r>
      <w:r w:rsidR="00473615">
        <w:t>23</w:t>
      </w:r>
      <w:r>
        <w:t xml:space="preserve"> года</w:t>
      </w:r>
      <w:r w:rsidRPr="0030128C">
        <w:t xml:space="preserve"> </w:t>
      </w:r>
      <w:r>
        <w:t xml:space="preserve">были </w:t>
      </w:r>
      <w:r w:rsidR="00B167D9">
        <w:t>поставл</w:t>
      </w:r>
      <w:r>
        <w:t xml:space="preserve">ены </w:t>
      </w:r>
      <w:r w:rsidR="00B167D9">
        <w:t xml:space="preserve">задачи по выполнению решений </w:t>
      </w:r>
      <w:r w:rsidR="00473615" w:rsidRPr="00473615">
        <w:t>XXIX</w:t>
      </w:r>
      <w:r w:rsidR="00B167D9" w:rsidRPr="00B167D9">
        <w:t xml:space="preserve"> </w:t>
      </w:r>
      <w:r w:rsidR="00B167D9">
        <w:t>отчётно-выборной конференции Волгоградской областной организации Профсоюза работников народного образования и науки РФ, отчётно-выборной конференции Алексеевской ТРОП, подведены итоги выполнения Соглашения между отделом образования администрации Алексеевского муниципального района Волгоградской области и Алексеевской ТРОП на 20</w:t>
      </w:r>
      <w:r w:rsidR="00473615">
        <w:t>21</w:t>
      </w:r>
      <w:r w:rsidR="00B167D9">
        <w:t>-20</w:t>
      </w:r>
      <w:r w:rsidR="00473615">
        <w:t>24</w:t>
      </w:r>
      <w:r w:rsidR="00B167D9">
        <w:t xml:space="preserve"> годы</w:t>
      </w:r>
      <w:r w:rsidR="00D81078">
        <w:t xml:space="preserve">, </w:t>
      </w:r>
      <w:r w:rsidR="00A93A0D">
        <w:t>ут</w:t>
      </w:r>
      <w:r w:rsidR="00D81078">
        <w:t>верждена смета доходов и расходов Алексеевской ТРОП на 20</w:t>
      </w:r>
      <w:r w:rsidR="00473615">
        <w:t>23</w:t>
      </w:r>
      <w:r w:rsidR="00D81078">
        <w:t xml:space="preserve"> год.</w:t>
      </w:r>
      <w:r>
        <w:t xml:space="preserve"> </w:t>
      </w:r>
    </w:p>
    <w:p w14:paraId="53B622A2" w14:textId="2E2188B2" w:rsidR="00D8681E" w:rsidRPr="00A3305E" w:rsidRDefault="00D8681E" w:rsidP="00D8681E">
      <w:pPr>
        <w:pStyle w:val="Default"/>
        <w:ind w:firstLine="708"/>
        <w:jc w:val="both"/>
        <w:rPr>
          <w:color w:val="auto"/>
        </w:rPr>
      </w:pPr>
      <w:r w:rsidRPr="0030128C">
        <w:t>В 20</w:t>
      </w:r>
      <w:r w:rsidR="00473615">
        <w:t>23</w:t>
      </w:r>
      <w:r w:rsidRPr="0030128C">
        <w:t xml:space="preserve"> году состоялось </w:t>
      </w:r>
      <w:r w:rsidR="00A93A0D">
        <w:t>3</w:t>
      </w:r>
      <w:r>
        <w:t xml:space="preserve"> плановых</w:t>
      </w:r>
      <w:r w:rsidR="00A93A0D">
        <w:t xml:space="preserve"> пленарных</w:t>
      </w:r>
      <w:r w:rsidRPr="0030128C">
        <w:t xml:space="preserve"> заседаний </w:t>
      </w:r>
      <w:r w:rsidR="00D81078">
        <w:t>РК Профсоюза</w:t>
      </w:r>
      <w:r>
        <w:t xml:space="preserve">, </w:t>
      </w:r>
      <w:r w:rsidRPr="00A3305E">
        <w:rPr>
          <w:color w:val="auto"/>
        </w:rPr>
        <w:t>на которых были рассмотрены</w:t>
      </w:r>
      <w:r w:rsidR="00D81078">
        <w:rPr>
          <w:color w:val="auto"/>
        </w:rPr>
        <w:t xml:space="preserve"> следующие</w:t>
      </w:r>
      <w:r w:rsidRPr="00A3305E">
        <w:rPr>
          <w:color w:val="auto"/>
        </w:rPr>
        <w:t xml:space="preserve"> вопросы:</w:t>
      </w:r>
    </w:p>
    <w:p w14:paraId="0D5B7C0B" w14:textId="10BF6181" w:rsidR="00D8681E" w:rsidRDefault="00D8681E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F60094">
        <w:rPr>
          <w:color w:val="auto"/>
        </w:rPr>
        <w:t xml:space="preserve">Об утверждении </w:t>
      </w:r>
      <w:r w:rsidR="00D81078">
        <w:rPr>
          <w:color w:val="auto"/>
        </w:rPr>
        <w:t>отчётов РК Профсоюза за 20</w:t>
      </w:r>
      <w:r w:rsidR="00473615">
        <w:rPr>
          <w:color w:val="auto"/>
        </w:rPr>
        <w:t>22</w:t>
      </w:r>
      <w:r w:rsidR="00D81078">
        <w:rPr>
          <w:color w:val="auto"/>
        </w:rPr>
        <w:t xml:space="preserve"> год</w:t>
      </w:r>
      <w:r w:rsidRPr="00F60094">
        <w:rPr>
          <w:color w:val="auto"/>
        </w:rPr>
        <w:t>.</w:t>
      </w:r>
    </w:p>
    <w:p w14:paraId="09B267A6" w14:textId="34D252EA" w:rsidR="00D81078" w:rsidRDefault="00D81078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О </w:t>
      </w:r>
      <w:r w:rsidR="00A93A0D">
        <w:rPr>
          <w:color w:val="auto"/>
        </w:rPr>
        <w:t>проведении районного конкурса «</w:t>
      </w:r>
      <w:r w:rsidR="00473615">
        <w:rPr>
          <w:color w:val="auto"/>
        </w:rPr>
        <w:t>Воспитатель года</w:t>
      </w:r>
      <w:r w:rsidR="00A93A0D">
        <w:rPr>
          <w:color w:val="auto"/>
        </w:rPr>
        <w:t>»</w:t>
      </w:r>
      <w:r w:rsidR="00473615">
        <w:rPr>
          <w:color w:val="auto"/>
        </w:rPr>
        <w:t>, «Учитель года»</w:t>
      </w:r>
      <w:r>
        <w:rPr>
          <w:color w:val="auto"/>
        </w:rPr>
        <w:t>.</w:t>
      </w:r>
    </w:p>
    <w:p w14:paraId="1C3F00E2" w14:textId="0A78060E" w:rsidR="00D81078" w:rsidRPr="00473615" w:rsidRDefault="00D81078" w:rsidP="00473615">
      <w:pPr>
        <w:pStyle w:val="Default"/>
        <w:numPr>
          <w:ilvl w:val="0"/>
          <w:numId w:val="9"/>
        </w:numPr>
        <w:rPr>
          <w:color w:val="auto"/>
        </w:rPr>
      </w:pPr>
      <w:r>
        <w:rPr>
          <w:color w:val="auto"/>
        </w:rPr>
        <w:t>О</w:t>
      </w:r>
      <w:r w:rsidR="00A93A0D">
        <w:rPr>
          <w:color w:val="auto"/>
        </w:rPr>
        <w:t xml:space="preserve"> проведении </w:t>
      </w:r>
      <w:r w:rsidR="00473615">
        <w:rPr>
          <w:color w:val="auto"/>
        </w:rPr>
        <w:t xml:space="preserve">региональной </w:t>
      </w:r>
      <w:r w:rsidR="00A93A0D">
        <w:rPr>
          <w:color w:val="auto"/>
        </w:rPr>
        <w:t xml:space="preserve">тематической проверки по теме </w:t>
      </w:r>
      <w:r w:rsidR="00473615" w:rsidRPr="00473615">
        <w:rPr>
          <w:color w:val="auto"/>
        </w:rPr>
        <w:t>«Организация обучения вновь принятых работников в организациях образования</w:t>
      </w:r>
      <w:r w:rsidR="00473615">
        <w:rPr>
          <w:color w:val="auto"/>
        </w:rPr>
        <w:t xml:space="preserve"> </w:t>
      </w:r>
      <w:r w:rsidR="00473615" w:rsidRPr="00473615">
        <w:rPr>
          <w:color w:val="auto"/>
        </w:rPr>
        <w:t>с 1 марта 2023года»,</w:t>
      </w:r>
    </w:p>
    <w:p w14:paraId="144FD4D9" w14:textId="2C1A7CE0" w:rsidR="00681081" w:rsidRDefault="00681081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 доходах и расходах Алексеевской ТРОП за 20</w:t>
      </w:r>
      <w:r w:rsidR="00473615">
        <w:rPr>
          <w:color w:val="auto"/>
        </w:rPr>
        <w:t>22</w:t>
      </w:r>
      <w:r>
        <w:rPr>
          <w:color w:val="auto"/>
        </w:rPr>
        <w:t xml:space="preserve"> год.</w:t>
      </w:r>
    </w:p>
    <w:p w14:paraId="3EDC5650" w14:textId="7F0693D1" w:rsidR="00681081" w:rsidRDefault="00681081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Об итогах колдоговорной кампании за 20</w:t>
      </w:r>
      <w:r w:rsidR="00473615">
        <w:rPr>
          <w:color w:val="auto"/>
        </w:rPr>
        <w:t>23</w:t>
      </w:r>
      <w:r>
        <w:rPr>
          <w:color w:val="auto"/>
        </w:rPr>
        <w:t xml:space="preserve"> год.</w:t>
      </w:r>
    </w:p>
    <w:p w14:paraId="25E8058B" w14:textId="77777777" w:rsidR="00CB346C" w:rsidRDefault="00681081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О результатах проверки совместной работы отдела образования и Алексеевской ТРОП по повышению квалификации, соблюдению прав и льгот педагогических работников при проведении аттестации в МБОУ Рябовской СШ, МБДОУ </w:t>
      </w:r>
      <w:proofErr w:type="spellStart"/>
      <w:r>
        <w:rPr>
          <w:color w:val="auto"/>
        </w:rPr>
        <w:t>Реченском</w:t>
      </w:r>
      <w:proofErr w:type="spellEnd"/>
      <w:r>
        <w:rPr>
          <w:color w:val="auto"/>
        </w:rPr>
        <w:t xml:space="preserve"> детском саду, МБОУ </w:t>
      </w:r>
      <w:proofErr w:type="spellStart"/>
      <w:r>
        <w:rPr>
          <w:color w:val="auto"/>
        </w:rPr>
        <w:t>Реченской</w:t>
      </w:r>
      <w:proofErr w:type="spellEnd"/>
      <w:r>
        <w:rPr>
          <w:color w:val="auto"/>
        </w:rPr>
        <w:t xml:space="preserve"> СШ, МБОУ Усть-Бузулукской СШ, МБДОУ </w:t>
      </w:r>
      <w:proofErr w:type="spellStart"/>
      <w:r>
        <w:rPr>
          <w:color w:val="auto"/>
        </w:rPr>
        <w:t>Усть</w:t>
      </w:r>
      <w:proofErr w:type="spellEnd"/>
      <w:r>
        <w:rPr>
          <w:color w:val="auto"/>
        </w:rPr>
        <w:t>-Бузулукском детском саду «Теремок»</w:t>
      </w:r>
      <w:r w:rsidR="00CB346C">
        <w:rPr>
          <w:color w:val="auto"/>
        </w:rPr>
        <w:t xml:space="preserve">, МБОУ </w:t>
      </w:r>
      <w:proofErr w:type="spellStart"/>
      <w:r w:rsidR="00CB346C">
        <w:rPr>
          <w:color w:val="auto"/>
        </w:rPr>
        <w:t>Ларинской</w:t>
      </w:r>
      <w:proofErr w:type="spellEnd"/>
      <w:r w:rsidR="00CB346C">
        <w:rPr>
          <w:color w:val="auto"/>
        </w:rPr>
        <w:t xml:space="preserve"> СШ, МБОУ Аржановской СШ.</w:t>
      </w:r>
    </w:p>
    <w:p w14:paraId="3D71B5A9" w14:textId="77777777" w:rsidR="00BA1C8C" w:rsidRDefault="00662548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Об участии в Форуме «Думая о будущем!».</w:t>
      </w:r>
    </w:p>
    <w:p w14:paraId="4E52E28B" w14:textId="00B783AD" w:rsidR="00662548" w:rsidRDefault="00662548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Об организации и сборе материалов о заслуженных учителях системы образования </w:t>
      </w:r>
      <w:r w:rsidR="00473615">
        <w:rPr>
          <w:color w:val="auto"/>
        </w:rPr>
        <w:t>Алексеевского района.</w:t>
      </w:r>
    </w:p>
    <w:p w14:paraId="71731860" w14:textId="1F370A49" w:rsidR="00473615" w:rsidRDefault="00473615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473615">
        <w:rPr>
          <w:color w:val="auto"/>
        </w:rPr>
        <w:t xml:space="preserve">Об организации и сборе материалов о </w:t>
      </w:r>
      <w:r>
        <w:rPr>
          <w:color w:val="auto"/>
        </w:rPr>
        <w:t>педагогических династиях</w:t>
      </w:r>
      <w:r w:rsidRPr="00473615">
        <w:rPr>
          <w:color w:val="auto"/>
        </w:rPr>
        <w:t xml:space="preserve"> системы образования </w:t>
      </w:r>
      <w:r>
        <w:rPr>
          <w:color w:val="auto"/>
        </w:rPr>
        <w:t>Алексеевского района.</w:t>
      </w:r>
    </w:p>
    <w:p w14:paraId="5CC9D9A4" w14:textId="77777777" w:rsidR="00662548" w:rsidRDefault="00662548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 проведении профсоюзных собраний в первичных профорганизациях. О публичных докладах.</w:t>
      </w:r>
    </w:p>
    <w:p w14:paraId="46AF5F0A" w14:textId="77777777" w:rsidR="00CB346C" w:rsidRDefault="00CB346C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 проведении культурно-массовых мероприятий в первичных профорганизациях.</w:t>
      </w:r>
    </w:p>
    <w:p w14:paraId="50DDE324" w14:textId="77777777" w:rsidR="00CB346C" w:rsidRDefault="00CB346C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 результатах работы отдела образования и Алексеевской ТРОП по заключению коллективных договоров в образовательных учреждениях.</w:t>
      </w:r>
    </w:p>
    <w:p w14:paraId="6B5FB41E" w14:textId="1D92635F" w:rsidR="00681081" w:rsidRDefault="00CB346C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 совершенствовании работы по использованию современных электронных и печатных средств информации в первичных организациях Профсоюза МБ</w:t>
      </w:r>
      <w:r w:rsidR="00662548">
        <w:rPr>
          <w:color w:val="auto"/>
        </w:rPr>
        <w:t>Д</w:t>
      </w:r>
      <w:r>
        <w:rPr>
          <w:color w:val="auto"/>
        </w:rPr>
        <w:t>ОУ Алексеевско</w:t>
      </w:r>
      <w:r w:rsidR="00662548">
        <w:rPr>
          <w:color w:val="auto"/>
        </w:rPr>
        <w:t>м</w:t>
      </w:r>
      <w:r>
        <w:rPr>
          <w:color w:val="auto"/>
        </w:rPr>
        <w:t xml:space="preserve"> </w:t>
      </w:r>
      <w:r w:rsidR="00662548">
        <w:rPr>
          <w:color w:val="auto"/>
        </w:rPr>
        <w:t>детском саду «Сказка»</w:t>
      </w:r>
      <w:r>
        <w:rPr>
          <w:color w:val="auto"/>
        </w:rPr>
        <w:t xml:space="preserve"> и МБ</w:t>
      </w:r>
      <w:r w:rsidR="00662548">
        <w:rPr>
          <w:color w:val="auto"/>
        </w:rPr>
        <w:t>Д</w:t>
      </w:r>
      <w:r>
        <w:rPr>
          <w:color w:val="auto"/>
        </w:rPr>
        <w:t xml:space="preserve">ОУ </w:t>
      </w:r>
      <w:proofErr w:type="spellStart"/>
      <w:r>
        <w:rPr>
          <w:color w:val="auto"/>
        </w:rPr>
        <w:t>Усть</w:t>
      </w:r>
      <w:proofErr w:type="spellEnd"/>
      <w:r>
        <w:rPr>
          <w:color w:val="auto"/>
        </w:rPr>
        <w:t>-Бузулукско</w:t>
      </w:r>
      <w:r w:rsidR="00662548">
        <w:rPr>
          <w:color w:val="auto"/>
        </w:rPr>
        <w:t>м детском саду «Теремок»</w:t>
      </w:r>
      <w:r>
        <w:rPr>
          <w:color w:val="auto"/>
        </w:rPr>
        <w:t>.</w:t>
      </w:r>
      <w:r w:rsidR="00681081">
        <w:rPr>
          <w:color w:val="auto"/>
        </w:rPr>
        <w:t xml:space="preserve"> </w:t>
      </w:r>
    </w:p>
    <w:p w14:paraId="13FAE69E" w14:textId="1B6DEA3B" w:rsidR="00473615" w:rsidRDefault="00473615">
      <w:pPr>
        <w:spacing w:after="200" w:line="276" w:lineRule="auto"/>
        <w:ind w:firstLine="0"/>
        <w:jc w:val="left"/>
      </w:pPr>
      <w:r>
        <w:br w:type="page"/>
      </w:r>
    </w:p>
    <w:p w14:paraId="1C4C4E37" w14:textId="77777777" w:rsidR="00C32BE1" w:rsidRPr="009471AA" w:rsidRDefault="00C32BE1" w:rsidP="00C32BE1">
      <w:pPr>
        <w:pStyle w:val="Default"/>
        <w:jc w:val="center"/>
        <w:rPr>
          <w:b/>
          <w:color w:val="FF0000"/>
        </w:rPr>
      </w:pPr>
      <w:r w:rsidRPr="009471AA">
        <w:rPr>
          <w:b/>
          <w:color w:val="FF0000"/>
        </w:rPr>
        <w:lastRenderedPageBreak/>
        <w:t>Результаты уставной деятельности</w:t>
      </w:r>
    </w:p>
    <w:p w14:paraId="3661673A" w14:textId="77777777" w:rsidR="008A34AE" w:rsidRDefault="00C32BE1" w:rsidP="00C32BE1">
      <w:pPr>
        <w:pStyle w:val="Default"/>
        <w:jc w:val="center"/>
        <w:rPr>
          <w:color w:val="auto"/>
        </w:rPr>
      </w:pPr>
      <w:r w:rsidRPr="009471AA">
        <w:rPr>
          <w:b/>
          <w:color w:val="FF0000"/>
        </w:rPr>
        <w:t>Социальное партнерство, решение вопросов социально-экономического характера</w:t>
      </w:r>
    </w:p>
    <w:p w14:paraId="51C1EE57" w14:textId="3E4AFC15" w:rsidR="00C32BE1" w:rsidRPr="00550109" w:rsidRDefault="00C32BE1" w:rsidP="00C32BE1">
      <w:pPr>
        <w:ind w:firstLine="0"/>
        <w:rPr>
          <w:rFonts w:eastAsia="Calibri"/>
        </w:rPr>
      </w:pPr>
      <w:r w:rsidRPr="00550109">
        <w:rPr>
          <w:rFonts w:eastAsia="Arial Unicode MS"/>
        </w:rPr>
        <w:t xml:space="preserve">Вопросам социального партнерства </w:t>
      </w:r>
      <w:r>
        <w:rPr>
          <w:rFonts w:eastAsia="Arial Unicode MS"/>
        </w:rPr>
        <w:t>Алексеев</w:t>
      </w:r>
      <w:r w:rsidRPr="00550109">
        <w:rPr>
          <w:rFonts w:eastAsia="Arial Unicode MS"/>
        </w:rPr>
        <w:t xml:space="preserve">ской </w:t>
      </w:r>
      <w:r>
        <w:rPr>
          <w:rFonts w:eastAsia="Arial Unicode MS"/>
        </w:rPr>
        <w:t>ТРОП</w:t>
      </w:r>
      <w:r w:rsidRPr="00550109">
        <w:rPr>
          <w:rFonts w:eastAsia="Arial Unicode MS"/>
        </w:rPr>
        <w:t xml:space="preserve"> уделяется большое внимание. </w:t>
      </w:r>
      <w:r w:rsidRPr="00550109">
        <w:rPr>
          <w:rFonts w:eastAsia="Calibri"/>
        </w:rPr>
        <w:t xml:space="preserve">На территории </w:t>
      </w:r>
      <w:r>
        <w:rPr>
          <w:rFonts w:eastAsia="Calibri"/>
        </w:rPr>
        <w:t xml:space="preserve">Алексеевского района </w:t>
      </w:r>
      <w:r w:rsidRPr="00550109">
        <w:rPr>
          <w:rFonts w:eastAsia="Calibri"/>
        </w:rPr>
        <w:t xml:space="preserve">Волгоградской области действует 1 </w:t>
      </w:r>
      <w:r w:rsidR="00473615">
        <w:rPr>
          <w:rFonts w:eastAsia="Calibri"/>
        </w:rPr>
        <w:t>территориальное</w:t>
      </w:r>
      <w:r w:rsidRPr="00550109">
        <w:rPr>
          <w:rFonts w:eastAsia="Calibri"/>
        </w:rPr>
        <w:t xml:space="preserve"> соглашение, заключенное на </w:t>
      </w:r>
      <w:r>
        <w:rPr>
          <w:rFonts w:eastAsia="Calibri"/>
        </w:rPr>
        <w:t>район</w:t>
      </w:r>
      <w:r w:rsidRPr="00550109">
        <w:rPr>
          <w:rFonts w:eastAsia="Calibri"/>
        </w:rPr>
        <w:t xml:space="preserve">ном уровне между </w:t>
      </w:r>
      <w:r>
        <w:rPr>
          <w:rFonts w:eastAsia="Calibri"/>
        </w:rPr>
        <w:t>администрацией Алексеевского муниципального района</w:t>
      </w:r>
      <w:r w:rsidRPr="00550109">
        <w:rPr>
          <w:rFonts w:eastAsia="Calibri"/>
        </w:rPr>
        <w:t xml:space="preserve"> Волгоградской области и </w:t>
      </w:r>
      <w:r>
        <w:rPr>
          <w:rFonts w:eastAsia="Calibri"/>
        </w:rPr>
        <w:t>Алексеевской ТРОП</w:t>
      </w:r>
      <w:r w:rsidRPr="00550109">
        <w:rPr>
          <w:rFonts w:eastAsia="Calibri"/>
        </w:rPr>
        <w:t xml:space="preserve"> на 20</w:t>
      </w:r>
      <w:r w:rsidR="00473615">
        <w:rPr>
          <w:rFonts w:eastAsia="Calibri"/>
        </w:rPr>
        <w:t>21</w:t>
      </w:r>
      <w:r w:rsidRPr="00550109">
        <w:rPr>
          <w:rFonts w:eastAsia="Calibri"/>
        </w:rPr>
        <w:t>-20</w:t>
      </w:r>
      <w:r w:rsidR="00473615">
        <w:rPr>
          <w:rFonts w:eastAsia="Calibri"/>
        </w:rPr>
        <w:t>24</w:t>
      </w:r>
      <w:r w:rsidRPr="00550109">
        <w:rPr>
          <w:rFonts w:eastAsia="Calibri"/>
        </w:rPr>
        <w:t xml:space="preserve"> годы.</w:t>
      </w:r>
    </w:p>
    <w:p w14:paraId="17E16A62" w14:textId="77777777" w:rsidR="00C32BE1" w:rsidRPr="00550109" w:rsidRDefault="00C32BE1" w:rsidP="00C32BE1">
      <w:pPr>
        <w:ind w:firstLine="0"/>
        <w:rPr>
          <w:rFonts w:eastAsia="Arial Unicode MS"/>
        </w:rPr>
      </w:pPr>
      <w:r w:rsidRPr="00550109">
        <w:rPr>
          <w:rFonts w:eastAsia="Calibri"/>
        </w:rPr>
        <w:tab/>
        <w:t xml:space="preserve">Количество заключенных договоров в первичных профсоюзных организациях составляет </w:t>
      </w:r>
      <w:r>
        <w:rPr>
          <w:rFonts w:eastAsia="Calibri"/>
        </w:rPr>
        <w:t>100</w:t>
      </w:r>
      <w:r w:rsidRPr="00550109">
        <w:rPr>
          <w:rFonts w:eastAsia="Calibri"/>
        </w:rPr>
        <w:t xml:space="preserve">%. </w:t>
      </w:r>
      <w:r w:rsidRPr="00550109">
        <w:rPr>
          <w:rFonts w:eastAsia="Arial Unicode MS"/>
        </w:rPr>
        <w:t>Все заключенные коллективные договоры прошли обязательную регистрацию</w:t>
      </w:r>
      <w:r>
        <w:rPr>
          <w:rFonts w:eastAsia="Arial Unicode MS"/>
        </w:rPr>
        <w:t xml:space="preserve"> </w:t>
      </w:r>
      <w:r w:rsidR="00141D70">
        <w:rPr>
          <w:rFonts w:eastAsia="Arial Unicode MS"/>
        </w:rPr>
        <w:t>в ГКУ Центр занятости населения Алексеевского района</w:t>
      </w:r>
      <w:r w:rsidRPr="00550109">
        <w:rPr>
          <w:rFonts w:eastAsia="Arial Unicode MS"/>
        </w:rPr>
        <w:t>. При разработке проектов соглашени</w:t>
      </w:r>
      <w:r w:rsidR="00141D70">
        <w:rPr>
          <w:rFonts w:eastAsia="Arial Unicode MS"/>
        </w:rPr>
        <w:t>я</w:t>
      </w:r>
      <w:r w:rsidRPr="00550109">
        <w:rPr>
          <w:rFonts w:eastAsia="Arial Unicode MS"/>
        </w:rPr>
        <w:t xml:space="preserve"> и коллективных договоров </w:t>
      </w:r>
      <w:r>
        <w:rPr>
          <w:rFonts w:eastAsia="Arial Unicode MS"/>
        </w:rPr>
        <w:t>учтены</w:t>
      </w:r>
      <w:r w:rsidRPr="00550109">
        <w:rPr>
          <w:rFonts w:eastAsia="Arial Unicode MS"/>
        </w:rPr>
        <w:t xml:space="preserve"> условия:</w:t>
      </w:r>
    </w:p>
    <w:p w14:paraId="3DBADEDC" w14:textId="77777777"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>- по улучшению условий труда, по предоставлению дополнительных, по сравнению с установленными законодательством, социальных льгот и гарантий работникам отрасли;</w:t>
      </w:r>
    </w:p>
    <w:p w14:paraId="45046CAC" w14:textId="77777777"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>- возмещения расходов, связанных с предоставлением мер социальной поддержки педагогическим работникам,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области;</w:t>
      </w:r>
    </w:p>
    <w:p w14:paraId="55C9D8A7" w14:textId="77777777"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>- предоставления дополнительных льгот и гарантий работникам при аттестации на соответствующую категорию, а также сохранение оплаты за наличие квалификационной категории при выполнении работы по смежной профессии (должности).</w:t>
      </w:r>
    </w:p>
    <w:p w14:paraId="3B895429" w14:textId="77777777"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 xml:space="preserve">В рамках работы по реализации </w:t>
      </w:r>
      <w:r w:rsidR="00141D70">
        <w:rPr>
          <w:rFonts w:eastAsia="Arial Unicode MS"/>
        </w:rPr>
        <w:t>Т</w:t>
      </w:r>
      <w:r w:rsidRPr="00550109">
        <w:rPr>
          <w:rFonts w:eastAsia="Arial Unicode MS"/>
        </w:rPr>
        <w:t>ерриториальн</w:t>
      </w:r>
      <w:r w:rsidR="00141D70">
        <w:rPr>
          <w:rFonts w:eastAsia="Arial Unicode MS"/>
        </w:rPr>
        <w:t>ого</w:t>
      </w:r>
      <w:r w:rsidRPr="00550109">
        <w:rPr>
          <w:rFonts w:eastAsia="Arial Unicode MS"/>
        </w:rPr>
        <w:t xml:space="preserve"> соглашени</w:t>
      </w:r>
      <w:r w:rsidR="00141D70">
        <w:rPr>
          <w:rFonts w:eastAsia="Arial Unicode MS"/>
        </w:rPr>
        <w:t>я</w:t>
      </w:r>
      <w:r w:rsidRPr="00550109">
        <w:rPr>
          <w:rFonts w:eastAsia="Arial Unicode MS"/>
        </w:rPr>
        <w:t xml:space="preserve"> и коллективных договоров </w:t>
      </w:r>
      <w:r w:rsidR="00141D70">
        <w:rPr>
          <w:rFonts w:eastAsia="Arial Unicode MS"/>
        </w:rPr>
        <w:t>РК</w:t>
      </w:r>
      <w:r w:rsidRPr="00550109">
        <w:rPr>
          <w:rFonts w:eastAsia="Arial Unicode MS"/>
        </w:rPr>
        <w:t xml:space="preserve"> Профсоюза, первичные профсоюзные организации, основываясь на принципах социального партнерства, тесно взаимодействуют с </w:t>
      </w:r>
      <w:r w:rsidR="00141D70">
        <w:rPr>
          <w:rFonts w:eastAsia="Arial Unicode MS"/>
        </w:rPr>
        <w:t>отдел</w:t>
      </w:r>
      <w:r w:rsidRPr="00550109">
        <w:rPr>
          <w:rFonts w:eastAsia="Arial Unicode MS"/>
        </w:rPr>
        <w:t>ом образования</w:t>
      </w:r>
      <w:r w:rsidR="00141D70">
        <w:rPr>
          <w:rFonts w:eastAsia="Arial Unicode MS"/>
        </w:rPr>
        <w:t xml:space="preserve"> администрации Алексеевского муниципального района</w:t>
      </w:r>
      <w:r w:rsidRPr="00550109">
        <w:rPr>
          <w:rFonts w:eastAsia="Arial Unicode MS"/>
        </w:rPr>
        <w:t xml:space="preserve">, руководителями образовательных </w:t>
      </w:r>
      <w:r w:rsidR="00141D70">
        <w:rPr>
          <w:rFonts w:eastAsia="Arial Unicode MS"/>
        </w:rPr>
        <w:t>учрежден</w:t>
      </w:r>
      <w:r w:rsidRPr="00550109">
        <w:rPr>
          <w:rFonts w:eastAsia="Arial Unicode MS"/>
        </w:rPr>
        <w:t>ий.</w:t>
      </w:r>
    </w:p>
    <w:p w14:paraId="1E6E8C67" w14:textId="77777777"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 xml:space="preserve">Сторонами соглашений (коллективных договоров) проводится последовательная работа по выполнению взаимных обязательств. </w:t>
      </w:r>
    </w:p>
    <w:p w14:paraId="120D074A" w14:textId="77777777" w:rsidR="00C32BE1" w:rsidRPr="00550109" w:rsidRDefault="00C32BE1" w:rsidP="00C32BE1">
      <w:pPr>
        <w:ind w:firstLine="708"/>
        <w:rPr>
          <w:rFonts w:eastAsia="Calibri"/>
        </w:rPr>
      </w:pPr>
      <w:r w:rsidRPr="00550109">
        <w:rPr>
          <w:rFonts w:eastAsia="Calibri"/>
        </w:rPr>
        <w:t xml:space="preserve">Обеспечено выполнение соглашений и </w:t>
      </w:r>
      <w:proofErr w:type="spellStart"/>
      <w:r w:rsidRPr="00550109">
        <w:rPr>
          <w:rFonts w:eastAsia="Calibri"/>
        </w:rPr>
        <w:t>колдоговоров</w:t>
      </w:r>
      <w:proofErr w:type="spellEnd"/>
      <w:r w:rsidRPr="00550109">
        <w:rPr>
          <w:rFonts w:eastAsia="Calibri"/>
        </w:rPr>
        <w:t xml:space="preserve"> по своевременной выплате заработной платы, отпускных работникам отрасли.</w:t>
      </w:r>
    </w:p>
    <w:p w14:paraId="18DD5A62" w14:textId="6AD1FA13" w:rsidR="00C32BE1" w:rsidRPr="00220627" w:rsidRDefault="00C32BE1" w:rsidP="00C32BE1">
      <w:pPr>
        <w:ind w:firstLine="708"/>
        <w:rPr>
          <w:rFonts w:eastAsia="Calibri"/>
        </w:rPr>
      </w:pPr>
      <w:r w:rsidRPr="00220627">
        <w:rPr>
          <w:rFonts w:eastAsia="Calibri"/>
        </w:rPr>
        <w:t>В 20</w:t>
      </w:r>
      <w:r w:rsidR="00BC4B01" w:rsidRPr="00220627">
        <w:rPr>
          <w:rFonts w:eastAsia="Calibri"/>
        </w:rPr>
        <w:t>23</w:t>
      </w:r>
      <w:r w:rsidRPr="00220627">
        <w:rPr>
          <w:rFonts w:eastAsia="Calibri"/>
        </w:rPr>
        <w:t xml:space="preserve"> году в отрасли принимались меры по выполнению Указа Президента РФ №597 от 07.05.2012 г</w:t>
      </w:r>
      <w:r w:rsidR="00DD5E19" w:rsidRPr="00220627">
        <w:rPr>
          <w:rFonts w:eastAsia="Calibri"/>
        </w:rPr>
        <w:t>.</w:t>
      </w:r>
      <w:r w:rsidRPr="00220627">
        <w:rPr>
          <w:rFonts w:eastAsia="Calibri"/>
        </w:rPr>
        <w:t xml:space="preserve"> </w:t>
      </w:r>
      <w:r w:rsidR="00DD5E19" w:rsidRPr="00220627">
        <w:rPr>
          <w:rFonts w:eastAsia="Calibri"/>
        </w:rPr>
        <w:t>Т</w:t>
      </w:r>
      <w:r w:rsidRPr="00220627">
        <w:rPr>
          <w:rFonts w:eastAsia="Calibri"/>
        </w:rPr>
        <w:t>ак</w:t>
      </w:r>
      <w:r w:rsidR="00DD5E19" w:rsidRPr="00220627">
        <w:rPr>
          <w:rFonts w:eastAsia="Calibri"/>
        </w:rPr>
        <w:t>,</w:t>
      </w:r>
      <w:r w:rsidRPr="00220627">
        <w:rPr>
          <w:rFonts w:eastAsia="Calibri"/>
        </w:rPr>
        <w:t xml:space="preserve"> по данным </w:t>
      </w:r>
      <w:r w:rsidR="00141D70" w:rsidRPr="00220627">
        <w:rPr>
          <w:rFonts w:eastAsia="Calibri"/>
        </w:rPr>
        <w:t>экономистов</w:t>
      </w:r>
      <w:r w:rsidR="00DD5E19" w:rsidRPr="00220627">
        <w:rPr>
          <w:rFonts w:eastAsia="Calibri"/>
        </w:rPr>
        <w:t>,</w:t>
      </w:r>
      <w:r w:rsidR="00141D70" w:rsidRPr="00220627">
        <w:rPr>
          <w:rFonts w:eastAsia="Calibri"/>
        </w:rPr>
        <w:t xml:space="preserve"> </w:t>
      </w:r>
      <w:r w:rsidRPr="00220627">
        <w:rPr>
          <w:rFonts w:eastAsia="Calibri"/>
        </w:rPr>
        <w:t>средняя заработная плата в 20</w:t>
      </w:r>
      <w:r w:rsidR="00BC4B01" w:rsidRPr="00220627">
        <w:rPr>
          <w:rFonts w:eastAsia="Calibri"/>
        </w:rPr>
        <w:t>23</w:t>
      </w:r>
      <w:r w:rsidRPr="00220627">
        <w:rPr>
          <w:rFonts w:eastAsia="Calibri"/>
        </w:rPr>
        <w:t xml:space="preserve"> году составила у </w:t>
      </w:r>
      <w:r w:rsidR="00776340" w:rsidRPr="00220627">
        <w:rPr>
          <w:rFonts w:eastAsia="Calibri"/>
        </w:rPr>
        <w:t xml:space="preserve">учителей </w:t>
      </w:r>
      <w:r w:rsidR="00220627" w:rsidRPr="00220627">
        <w:rPr>
          <w:rFonts w:eastAsia="Calibri"/>
        </w:rPr>
        <w:t>37493,3</w:t>
      </w:r>
      <w:r w:rsidRPr="00220627">
        <w:rPr>
          <w:rFonts w:eastAsia="Calibri"/>
        </w:rPr>
        <w:t xml:space="preserve"> рублей, у воспитателей </w:t>
      </w:r>
      <w:r w:rsidR="00BC4B01" w:rsidRPr="00220627">
        <w:rPr>
          <w:rFonts w:eastAsia="Calibri"/>
        </w:rPr>
        <w:t>34682,2</w:t>
      </w:r>
      <w:r w:rsidR="00284CD8" w:rsidRPr="00220627">
        <w:rPr>
          <w:rFonts w:eastAsia="Calibri"/>
        </w:rPr>
        <w:t xml:space="preserve"> </w:t>
      </w:r>
      <w:r w:rsidRPr="00220627">
        <w:rPr>
          <w:rFonts w:eastAsia="Calibri"/>
        </w:rPr>
        <w:t>рублей, у педагогов дополнительно</w:t>
      </w:r>
      <w:r w:rsidR="00284CD8" w:rsidRPr="00220627">
        <w:rPr>
          <w:rFonts w:eastAsia="Calibri"/>
        </w:rPr>
        <w:t>го</w:t>
      </w:r>
      <w:r w:rsidRPr="00220627">
        <w:rPr>
          <w:rFonts w:eastAsia="Calibri"/>
        </w:rPr>
        <w:t xml:space="preserve"> образования </w:t>
      </w:r>
      <w:r w:rsidR="00220627" w:rsidRPr="00220627">
        <w:rPr>
          <w:rFonts w:eastAsia="Calibri"/>
        </w:rPr>
        <w:t>38070,2</w:t>
      </w:r>
      <w:r w:rsidRPr="00220627">
        <w:rPr>
          <w:rFonts w:eastAsia="Calibri"/>
        </w:rPr>
        <w:t xml:space="preserve"> рублей, у </w:t>
      </w:r>
      <w:r w:rsidR="00776340" w:rsidRPr="00220627">
        <w:rPr>
          <w:rFonts w:eastAsia="Calibri"/>
        </w:rPr>
        <w:t xml:space="preserve">технических работников </w:t>
      </w:r>
      <w:r w:rsidR="00220627" w:rsidRPr="00220627">
        <w:rPr>
          <w:rFonts w:eastAsia="Calibri"/>
        </w:rPr>
        <w:t>17972,9</w:t>
      </w:r>
      <w:r w:rsidRPr="00220627">
        <w:rPr>
          <w:rFonts w:eastAsia="Calibri"/>
        </w:rPr>
        <w:t xml:space="preserve"> рублей.</w:t>
      </w:r>
    </w:p>
    <w:p w14:paraId="7EE1136D" w14:textId="408F280D" w:rsidR="00C32BE1" w:rsidRPr="00550109" w:rsidRDefault="00C32BE1" w:rsidP="00C32BE1">
      <w:pPr>
        <w:ind w:firstLine="708"/>
        <w:rPr>
          <w:rFonts w:eastAsia="Calibri"/>
        </w:rPr>
      </w:pPr>
      <w:r>
        <w:rPr>
          <w:rFonts w:eastAsia="Calibri"/>
        </w:rPr>
        <w:t>В</w:t>
      </w:r>
      <w:r w:rsidRPr="00550109">
        <w:rPr>
          <w:rFonts w:eastAsia="Calibri"/>
        </w:rPr>
        <w:t xml:space="preserve"> 20</w:t>
      </w:r>
      <w:r w:rsidR="00220627">
        <w:rPr>
          <w:rFonts w:eastAsia="Calibri"/>
        </w:rPr>
        <w:t>23</w:t>
      </w:r>
      <w:r w:rsidRPr="00550109">
        <w:rPr>
          <w:rFonts w:eastAsia="Calibri"/>
        </w:rPr>
        <w:t xml:space="preserve"> году </w:t>
      </w:r>
      <w:r w:rsidR="00776340">
        <w:rPr>
          <w:rFonts w:eastAsia="Calibri"/>
        </w:rPr>
        <w:t>РК</w:t>
      </w:r>
      <w:r>
        <w:rPr>
          <w:rFonts w:eastAsia="Calibri"/>
        </w:rPr>
        <w:t xml:space="preserve"> Профсоюза </w:t>
      </w:r>
      <w:r w:rsidRPr="00550109">
        <w:rPr>
          <w:rFonts w:eastAsia="Calibri"/>
        </w:rPr>
        <w:t xml:space="preserve">была продолжена работа по осуществлению контроля за предоставлением мер социальной поддержки педагогическим работникам по оплате жилой площади с отоплением и освещением в соответствии с законодательством Волгоградской области. </w:t>
      </w:r>
      <w:r w:rsidR="00284CD8">
        <w:rPr>
          <w:rFonts w:eastAsia="Calibri"/>
        </w:rPr>
        <w:t xml:space="preserve">Оплата осуществлялась по мере предоставления подтверждения (квитанций об оплате за газ и свет) </w:t>
      </w:r>
      <w:r w:rsidR="00220627">
        <w:rPr>
          <w:rFonts w:eastAsia="Calibri"/>
        </w:rPr>
        <w:t>один раз в месяц</w:t>
      </w:r>
      <w:r w:rsidR="00284CD8">
        <w:rPr>
          <w:rFonts w:eastAsia="Calibri"/>
        </w:rPr>
        <w:t xml:space="preserve">. </w:t>
      </w:r>
      <w:r w:rsidRPr="00550109">
        <w:rPr>
          <w:rFonts w:eastAsia="Calibri"/>
        </w:rPr>
        <w:t xml:space="preserve"> </w:t>
      </w:r>
    </w:p>
    <w:p w14:paraId="389C8690" w14:textId="77777777" w:rsidR="00220627" w:rsidRDefault="00C32BE1" w:rsidP="00C32BE1">
      <w:pPr>
        <w:ind w:firstLine="0"/>
        <w:rPr>
          <w:rFonts w:eastAsia="Calibri"/>
        </w:rPr>
      </w:pPr>
      <w:r w:rsidRPr="00550109">
        <w:rPr>
          <w:rFonts w:eastAsia="Calibri"/>
        </w:rPr>
        <w:t>Продолжает действовать закон Волгоградской области от 26.11.2004 года № 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области». В 20</w:t>
      </w:r>
      <w:r w:rsidR="00220627">
        <w:rPr>
          <w:rFonts w:eastAsia="Calibri"/>
        </w:rPr>
        <w:t>23</w:t>
      </w:r>
      <w:r w:rsidRPr="00550109">
        <w:rPr>
          <w:rFonts w:eastAsia="Calibri"/>
        </w:rPr>
        <w:t xml:space="preserve"> году единовременн</w:t>
      </w:r>
      <w:r w:rsidR="00284CD8">
        <w:rPr>
          <w:rFonts w:eastAsia="Calibri"/>
        </w:rPr>
        <w:t>ая</w:t>
      </w:r>
      <w:r w:rsidRPr="00550109">
        <w:rPr>
          <w:rFonts w:eastAsia="Calibri"/>
        </w:rPr>
        <w:t xml:space="preserve"> </w:t>
      </w:r>
      <w:r w:rsidR="00284CD8">
        <w:rPr>
          <w:rFonts w:eastAsia="Calibri"/>
        </w:rPr>
        <w:t>денежная выплата была</w:t>
      </w:r>
      <w:r w:rsidRPr="00550109">
        <w:rPr>
          <w:rFonts w:eastAsia="Calibri"/>
        </w:rPr>
        <w:t xml:space="preserve"> пред</w:t>
      </w:r>
      <w:r>
        <w:rPr>
          <w:rFonts w:eastAsia="Calibri"/>
        </w:rPr>
        <w:t>о</w:t>
      </w:r>
      <w:r w:rsidRPr="00550109">
        <w:rPr>
          <w:rFonts w:eastAsia="Calibri"/>
        </w:rPr>
        <w:t>ставлен</w:t>
      </w:r>
      <w:r w:rsidR="005A3630">
        <w:rPr>
          <w:rFonts w:eastAsia="Calibri"/>
        </w:rPr>
        <w:t>а</w:t>
      </w:r>
      <w:r w:rsidRPr="00550109">
        <w:rPr>
          <w:rFonts w:eastAsia="Calibri"/>
        </w:rPr>
        <w:t xml:space="preserve"> </w:t>
      </w:r>
      <w:r w:rsidR="00220627">
        <w:rPr>
          <w:rFonts w:eastAsia="Calibri"/>
        </w:rPr>
        <w:t>трем</w:t>
      </w:r>
      <w:r w:rsidRPr="00550109">
        <w:rPr>
          <w:rFonts w:eastAsia="Calibri"/>
        </w:rPr>
        <w:t xml:space="preserve"> молод</w:t>
      </w:r>
      <w:r w:rsidR="005A3630">
        <w:rPr>
          <w:rFonts w:eastAsia="Calibri"/>
        </w:rPr>
        <w:t>ым</w:t>
      </w:r>
      <w:r w:rsidRPr="00550109">
        <w:rPr>
          <w:rFonts w:eastAsia="Calibri"/>
        </w:rPr>
        <w:t xml:space="preserve"> специалист</w:t>
      </w:r>
      <w:r w:rsidR="005A3630">
        <w:rPr>
          <w:rFonts w:eastAsia="Calibri"/>
        </w:rPr>
        <w:t>ам</w:t>
      </w:r>
      <w:r>
        <w:rPr>
          <w:rFonts w:eastAsia="Calibri"/>
        </w:rPr>
        <w:t>,</w:t>
      </w:r>
      <w:r w:rsidR="005A3630">
        <w:rPr>
          <w:rFonts w:eastAsia="Calibri"/>
        </w:rPr>
        <w:t xml:space="preserve"> впервые устроившимся на работу в ОУ,</w:t>
      </w:r>
      <w:r w:rsidRPr="00550109">
        <w:rPr>
          <w:rFonts w:eastAsia="Calibri"/>
        </w:rPr>
        <w:t xml:space="preserve"> и сумма на реализацию этой меры составила </w:t>
      </w:r>
      <w:r w:rsidR="00220627">
        <w:rPr>
          <w:rFonts w:eastAsia="Calibri"/>
        </w:rPr>
        <w:t>46</w:t>
      </w:r>
      <w:r w:rsidRPr="00550109">
        <w:rPr>
          <w:rFonts w:eastAsia="Calibri"/>
        </w:rPr>
        <w:t xml:space="preserve"> тысяч</w:t>
      </w:r>
      <w:r w:rsidR="005A3630">
        <w:rPr>
          <w:rFonts w:eastAsia="Calibri"/>
        </w:rPr>
        <w:t>и</w:t>
      </w:r>
      <w:r w:rsidRPr="00550109">
        <w:rPr>
          <w:rFonts w:eastAsia="Calibri"/>
        </w:rPr>
        <w:t xml:space="preserve"> рублей</w:t>
      </w:r>
      <w:r w:rsidR="005A3630">
        <w:rPr>
          <w:rFonts w:eastAsia="Calibri"/>
        </w:rPr>
        <w:t xml:space="preserve"> </w:t>
      </w:r>
      <w:r w:rsidR="00220627">
        <w:rPr>
          <w:rFonts w:eastAsia="Calibri"/>
        </w:rPr>
        <w:t xml:space="preserve">500 рублей </w:t>
      </w:r>
      <w:r w:rsidR="005A3630">
        <w:rPr>
          <w:rFonts w:eastAsia="Calibri"/>
        </w:rPr>
        <w:t xml:space="preserve">из бюджета. </w:t>
      </w:r>
      <w:r w:rsidR="004D6262">
        <w:rPr>
          <w:rFonts w:eastAsia="Calibri"/>
        </w:rPr>
        <w:t>РК Профсоюза оказал материальную помощь 20-ти членам Профсоюза к юбилейным датам (</w:t>
      </w:r>
      <w:r w:rsidR="00220627">
        <w:rPr>
          <w:rFonts w:eastAsia="Calibri"/>
        </w:rPr>
        <w:t xml:space="preserve">45, 50, </w:t>
      </w:r>
      <w:r w:rsidR="004D6262">
        <w:rPr>
          <w:rFonts w:eastAsia="Calibri"/>
        </w:rPr>
        <w:t xml:space="preserve">55, 60, 65, 70 лет) на сумму в </w:t>
      </w:r>
      <w:r w:rsidR="00220627">
        <w:rPr>
          <w:rFonts w:eastAsia="Calibri"/>
        </w:rPr>
        <w:t>20000</w:t>
      </w:r>
      <w:r w:rsidR="004D6262">
        <w:rPr>
          <w:rFonts w:eastAsia="Calibri"/>
        </w:rPr>
        <w:t xml:space="preserve"> руб., беспроцентным профсоюзным займом член</w:t>
      </w:r>
      <w:r w:rsidR="00220627">
        <w:rPr>
          <w:rFonts w:eastAsia="Calibri"/>
        </w:rPr>
        <w:t>ы</w:t>
      </w:r>
      <w:r w:rsidR="004D6262">
        <w:rPr>
          <w:rFonts w:eastAsia="Calibri"/>
        </w:rPr>
        <w:t xml:space="preserve"> Профсоюза</w:t>
      </w:r>
      <w:r w:rsidR="00220627">
        <w:rPr>
          <w:rFonts w:eastAsia="Calibri"/>
        </w:rPr>
        <w:t xml:space="preserve"> не воспользовались</w:t>
      </w:r>
      <w:r w:rsidR="004D6262">
        <w:rPr>
          <w:rFonts w:eastAsia="Calibri"/>
        </w:rPr>
        <w:t xml:space="preserve">. </w:t>
      </w:r>
    </w:p>
    <w:p w14:paraId="0E9397A7" w14:textId="77777777" w:rsidR="00220627" w:rsidRDefault="00220627" w:rsidP="00C32BE1">
      <w:pPr>
        <w:ind w:firstLine="0"/>
        <w:rPr>
          <w:rFonts w:eastAsia="Calibri"/>
        </w:rPr>
      </w:pPr>
    </w:p>
    <w:p w14:paraId="2593DD86" w14:textId="77777777" w:rsidR="00220627" w:rsidRDefault="00220627" w:rsidP="00C32BE1">
      <w:pPr>
        <w:ind w:firstLine="0"/>
        <w:rPr>
          <w:rFonts w:eastAsia="Calibri"/>
        </w:rPr>
      </w:pPr>
    </w:p>
    <w:p w14:paraId="42A5DE79" w14:textId="2E939604" w:rsidR="00984940" w:rsidRDefault="00003290" w:rsidP="00C32BE1">
      <w:pPr>
        <w:ind w:firstLine="0"/>
        <w:rPr>
          <w:rFonts w:eastAsia="Calibri"/>
        </w:rPr>
      </w:pPr>
      <w:r>
        <w:rPr>
          <w:rFonts w:eastAsia="Calibri"/>
        </w:rPr>
        <w:t xml:space="preserve">Из средств РК Профсоюза на организацию проведения </w:t>
      </w:r>
      <w:r w:rsidR="00220627">
        <w:rPr>
          <w:rFonts w:eastAsia="Calibri"/>
        </w:rPr>
        <w:t>и премирование педагог</w:t>
      </w:r>
      <w:r w:rsidR="00AF5752">
        <w:rPr>
          <w:rFonts w:eastAsia="Calibri"/>
        </w:rPr>
        <w:t>о</w:t>
      </w:r>
      <w:r w:rsidR="00220627">
        <w:rPr>
          <w:rFonts w:eastAsia="Calibri"/>
        </w:rPr>
        <w:t xml:space="preserve">в </w:t>
      </w:r>
      <w:r>
        <w:rPr>
          <w:rFonts w:eastAsia="Calibri"/>
        </w:rPr>
        <w:t>районного конкурса «Воспитатель года»</w:t>
      </w:r>
      <w:r w:rsidR="00220627">
        <w:rPr>
          <w:rFonts w:eastAsia="Calibri"/>
        </w:rPr>
        <w:t xml:space="preserve"> и «Учитель года»</w:t>
      </w:r>
      <w:r>
        <w:rPr>
          <w:rFonts w:eastAsia="Calibri"/>
        </w:rPr>
        <w:t xml:space="preserve"> было использовано </w:t>
      </w:r>
      <w:r w:rsidR="00220627">
        <w:rPr>
          <w:rFonts w:eastAsia="Calibri"/>
        </w:rPr>
        <w:t>46000</w:t>
      </w:r>
      <w:r>
        <w:rPr>
          <w:rFonts w:eastAsia="Calibri"/>
        </w:rPr>
        <w:t xml:space="preserve"> рублей. Для </w:t>
      </w:r>
      <w:r w:rsidR="00220627">
        <w:rPr>
          <w:rFonts w:eastAsia="Calibri"/>
        </w:rPr>
        <w:t>материальной помощи</w:t>
      </w:r>
      <w:r>
        <w:rPr>
          <w:rFonts w:eastAsia="Calibri"/>
        </w:rPr>
        <w:t xml:space="preserve"> педагогически</w:t>
      </w:r>
      <w:r w:rsidR="00220627">
        <w:rPr>
          <w:rFonts w:eastAsia="Calibri"/>
        </w:rPr>
        <w:t>м</w:t>
      </w:r>
      <w:r>
        <w:rPr>
          <w:rFonts w:eastAsia="Calibri"/>
        </w:rPr>
        <w:t xml:space="preserve"> работник</w:t>
      </w:r>
      <w:r w:rsidR="00220627">
        <w:rPr>
          <w:rFonts w:eastAsia="Calibri"/>
        </w:rPr>
        <w:t xml:space="preserve">ам в связи с дорогостоящим </w:t>
      </w:r>
      <w:r w:rsidR="00220627">
        <w:rPr>
          <w:rFonts w:eastAsia="Calibri"/>
        </w:rPr>
        <w:lastRenderedPageBreak/>
        <w:t>лечением</w:t>
      </w:r>
      <w:r>
        <w:rPr>
          <w:rFonts w:eastAsia="Calibri"/>
        </w:rPr>
        <w:t xml:space="preserve"> Алексеевская ТРОП оказ</w:t>
      </w:r>
      <w:r w:rsidR="00DB53E8">
        <w:rPr>
          <w:rFonts w:eastAsia="Calibri"/>
        </w:rPr>
        <w:t>ыв</w:t>
      </w:r>
      <w:r>
        <w:rPr>
          <w:rFonts w:eastAsia="Calibri"/>
        </w:rPr>
        <w:t>ала</w:t>
      </w:r>
      <w:r w:rsidR="00DB53E8">
        <w:rPr>
          <w:rFonts w:eastAsia="Calibri"/>
        </w:rPr>
        <w:t xml:space="preserve"> в 20</w:t>
      </w:r>
      <w:r w:rsidR="00220627">
        <w:rPr>
          <w:rFonts w:eastAsia="Calibri"/>
        </w:rPr>
        <w:t>23</w:t>
      </w:r>
      <w:r w:rsidR="00DB53E8">
        <w:rPr>
          <w:rFonts w:eastAsia="Calibri"/>
        </w:rPr>
        <w:t xml:space="preserve"> году материальную помощь членам Профсоюза в размере </w:t>
      </w:r>
      <w:r w:rsidR="00220627">
        <w:rPr>
          <w:rFonts w:eastAsia="Calibri"/>
        </w:rPr>
        <w:t>38760</w:t>
      </w:r>
      <w:r w:rsidR="00DB53E8">
        <w:rPr>
          <w:rFonts w:eastAsia="Calibri"/>
        </w:rPr>
        <w:t xml:space="preserve"> рублей. </w:t>
      </w:r>
    </w:p>
    <w:p w14:paraId="44FCC3FB" w14:textId="09C41F33" w:rsidR="00C32BE1" w:rsidRPr="00B76A5C" w:rsidRDefault="00C32BE1" w:rsidP="00C32BE1">
      <w:pPr>
        <w:ind w:firstLine="708"/>
        <w:rPr>
          <w:rFonts w:eastAsia="Calibri"/>
        </w:rPr>
      </w:pPr>
      <w:r w:rsidRPr="00550109">
        <w:rPr>
          <w:rFonts w:eastAsia="Calibri"/>
        </w:rPr>
        <w:t>В 20</w:t>
      </w:r>
      <w:r w:rsidR="00984940">
        <w:rPr>
          <w:rFonts w:eastAsia="Calibri"/>
        </w:rPr>
        <w:t>23</w:t>
      </w:r>
      <w:r w:rsidRPr="00550109">
        <w:rPr>
          <w:rFonts w:eastAsia="Calibri"/>
        </w:rPr>
        <w:t xml:space="preserve"> году </w:t>
      </w:r>
      <w:r w:rsidR="007C0133">
        <w:rPr>
          <w:rFonts w:eastAsia="Calibri"/>
        </w:rPr>
        <w:t xml:space="preserve">в </w:t>
      </w:r>
      <w:r w:rsidRPr="00550109">
        <w:rPr>
          <w:rFonts w:eastAsia="Calibri"/>
        </w:rPr>
        <w:t>аттестационн</w:t>
      </w:r>
      <w:r w:rsidR="007C0133">
        <w:rPr>
          <w:rFonts w:eastAsia="Calibri"/>
        </w:rPr>
        <w:t>ую</w:t>
      </w:r>
      <w:r w:rsidRPr="00550109">
        <w:rPr>
          <w:rFonts w:eastAsia="Calibri"/>
        </w:rPr>
        <w:t xml:space="preserve"> комисси</w:t>
      </w:r>
      <w:r w:rsidR="007C0133">
        <w:rPr>
          <w:rFonts w:eastAsia="Calibri"/>
        </w:rPr>
        <w:t xml:space="preserve">ю комитета образования и науки Волгоградской области от педагогических работников Алексеевского района было подано </w:t>
      </w:r>
      <w:r w:rsidR="00984940">
        <w:rPr>
          <w:rFonts w:eastAsia="Calibri"/>
        </w:rPr>
        <w:t>8</w:t>
      </w:r>
      <w:r w:rsidR="007C0133">
        <w:rPr>
          <w:rFonts w:eastAsia="Calibri"/>
        </w:rPr>
        <w:t xml:space="preserve"> заявлени</w:t>
      </w:r>
      <w:r w:rsidR="00A114EB">
        <w:rPr>
          <w:rFonts w:eastAsia="Calibri"/>
        </w:rPr>
        <w:t>й</w:t>
      </w:r>
      <w:r w:rsidR="007C0133">
        <w:rPr>
          <w:rFonts w:eastAsia="Calibri"/>
        </w:rPr>
        <w:t xml:space="preserve">. Из них </w:t>
      </w:r>
      <w:r w:rsidR="008702E7">
        <w:rPr>
          <w:rFonts w:eastAsia="Calibri"/>
        </w:rPr>
        <w:t xml:space="preserve">установлена высшая квалификационная категория </w:t>
      </w:r>
      <w:r w:rsidR="00DB6DAF">
        <w:rPr>
          <w:rFonts w:eastAsia="Calibri"/>
        </w:rPr>
        <w:t>5</w:t>
      </w:r>
      <w:r w:rsidR="008702E7">
        <w:rPr>
          <w:rFonts w:eastAsia="Calibri"/>
        </w:rPr>
        <w:t xml:space="preserve">-ти педагогам, </w:t>
      </w:r>
      <w:r w:rsidR="00984940">
        <w:rPr>
          <w:rFonts w:eastAsia="Calibri"/>
        </w:rPr>
        <w:t xml:space="preserve">3-м </w:t>
      </w:r>
      <w:r w:rsidR="008702E7">
        <w:rPr>
          <w:rFonts w:eastAsia="Calibri"/>
        </w:rPr>
        <w:t>– установлена первая квалификационная категория.</w:t>
      </w:r>
      <w:r w:rsidRPr="00550109">
        <w:rPr>
          <w:rFonts w:eastAsia="Calibri"/>
        </w:rPr>
        <w:t xml:space="preserve"> </w:t>
      </w:r>
      <w:r w:rsidR="008702E7">
        <w:rPr>
          <w:rFonts w:eastAsia="Calibri"/>
        </w:rPr>
        <w:t>В образовательных учреждениях педагогические работники аттестова</w:t>
      </w:r>
      <w:r w:rsidR="00DB6DAF">
        <w:rPr>
          <w:rFonts w:eastAsia="Calibri"/>
        </w:rPr>
        <w:t>ны</w:t>
      </w:r>
      <w:r w:rsidR="008702E7">
        <w:rPr>
          <w:rFonts w:eastAsia="Calibri"/>
        </w:rPr>
        <w:t xml:space="preserve"> на соответствие занимаемой должности. В</w:t>
      </w:r>
      <w:r w:rsidRPr="00550109">
        <w:rPr>
          <w:rFonts w:eastAsia="Calibri"/>
        </w:rPr>
        <w:t xml:space="preserve"> состав</w:t>
      </w:r>
      <w:r w:rsidR="008702E7">
        <w:rPr>
          <w:rFonts w:eastAsia="Calibri"/>
        </w:rPr>
        <w:t xml:space="preserve"> аттестационной комиссии </w:t>
      </w:r>
      <w:r w:rsidRPr="00550109">
        <w:rPr>
          <w:rFonts w:eastAsia="Calibri"/>
        </w:rPr>
        <w:t>входи</w:t>
      </w:r>
      <w:r w:rsidR="008702E7">
        <w:rPr>
          <w:rFonts w:eastAsia="Calibri"/>
        </w:rPr>
        <w:t xml:space="preserve">ли и председатели первичных организаций </w:t>
      </w:r>
      <w:r w:rsidRPr="00550109">
        <w:rPr>
          <w:rFonts w:eastAsia="Calibri"/>
        </w:rPr>
        <w:t>Профсоюза</w:t>
      </w:r>
      <w:r w:rsidR="008702E7">
        <w:rPr>
          <w:rFonts w:eastAsia="Calibri"/>
        </w:rPr>
        <w:t xml:space="preserve">. </w:t>
      </w:r>
      <w:r w:rsidRPr="00B76A5C">
        <w:rPr>
          <w:rFonts w:eastAsia="Calibri"/>
        </w:rPr>
        <w:t>В соответствии с Положени</w:t>
      </w:r>
      <w:r w:rsidR="00DB6DAF">
        <w:rPr>
          <w:rFonts w:eastAsia="Calibri"/>
        </w:rPr>
        <w:t>е</w:t>
      </w:r>
      <w:r w:rsidRPr="00B76A5C">
        <w:rPr>
          <w:rFonts w:eastAsia="Calibri"/>
        </w:rPr>
        <w:t>м об оплате труда педагогическим работникам были установлены и выплачивались надбавки к должностному окладу: за первую квалификационную категорию – 1</w:t>
      </w:r>
      <w:r w:rsidR="00984940">
        <w:rPr>
          <w:rFonts w:eastAsia="Calibri"/>
        </w:rPr>
        <w:t>0</w:t>
      </w:r>
      <w:r w:rsidRPr="00B76A5C">
        <w:rPr>
          <w:rFonts w:eastAsia="Calibri"/>
        </w:rPr>
        <w:t xml:space="preserve">%, за высшую квалификационную </w:t>
      </w:r>
      <w:r w:rsidR="0004796D">
        <w:rPr>
          <w:rFonts w:eastAsia="Calibri"/>
        </w:rPr>
        <w:t xml:space="preserve">категорию </w:t>
      </w:r>
      <w:r w:rsidRPr="00B76A5C">
        <w:rPr>
          <w:rFonts w:eastAsia="Calibri"/>
        </w:rPr>
        <w:t xml:space="preserve">– </w:t>
      </w:r>
      <w:r w:rsidR="00984940">
        <w:rPr>
          <w:rFonts w:eastAsia="Calibri"/>
        </w:rPr>
        <w:t>20</w:t>
      </w:r>
      <w:r w:rsidRPr="00B76A5C">
        <w:rPr>
          <w:rFonts w:eastAsia="Calibri"/>
        </w:rPr>
        <w:t>%.</w:t>
      </w:r>
    </w:p>
    <w:p w14:paraId="2FF76088" w14:textId="77777777" w:rsidR="00C32BE1" w:rsidRDefault="00C32BE1" w:rsidP="00C32BE1">
      <w:pPr>
        <w:pStyle w:val="Default"/>
        <w:ind w:left="1069"/>
        <w:jc w:val="both"/>
        <w:rPr>
          <w:b/>
        </w:rPr>
      </w:pPr>
    </w:p>
    <w:p w14:paraId="403F0DE9" w14:textId="77777777" w:rsidR="008702E7" w:rsidRPr="006703D8" w:rsidRDefault="008702E7" w:rsidP="008702E7">
      <w:pPr>
        <w:pStyle w:val="Default"/>
        <w:ind w:left="1069"/>
        <w:jc w:val="center"/>
        <w:rPr>
          <w:b/>
          <w:color w:val="FF0000"/>
        </w:rPr>
      </w:pPr>
      <w:r w:rsidRPr="006703D8">
        <w:rPr>
          <w:b/>
          <w:color w:val="FF0000"/>
        </w:rPr>
        <w:t>Правозащитная деятельность</w:t>
      </w:r>
    </w:p>
    <w:p w14:paraId="4E056894" w14:textId="77777777" w:rsidR="008F43A6" w:rsidRPr="008F43A6" w:rsidRDefault="008F43A6" w:rsidP="008F43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A6">
        <w:rPr>
          <w:rFonts w:ascii="Times New Roman" w:hAnsi="Times New Roman" w:cs="Times New Roman"/>
          <w:sz w:val="24"/>
          <w:szCs w:val="24"/>
        </w:rPr>
        <w:t>В отчетном году правозащитную деятельность осуществляли:</w:t>
      </w:r>
    </w:p>
    <w:p w14:paraId="4089D3CD" w14:textId="77777777" w:rsidR="008F43A6" w:rsidRPr="008F43A6" w:rsidRDefault="008F43A6" w:rsidP="008F43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A6">
        <w:rPr>
          <w:rFonts w:ascii="Times New Roman" w:hAnsi="Times New Roman" w:cs="Times New Roman"/>
          <w:sz w:val="24"/>
          <w:szCs w:val="24"/>
        </w:rPr>
        <w:t>- Саломатина Екатерина Фёдоровна, внештатный правовой инспектор труда РК Профсоюза,</w:t>
      </w:r>
    </w:p>
    <w:p w14:paraId="028F37BE" w14:textId="619A9C4C" w:rsidR="008F43A6" w:rsidRPr="008F43A6" w:rsidRDefault="008F43A6" w:rsidP="008F43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A6">
        <w:rPr>
          <w:rFonts w:ascii="Times New Roman" w:hAnsi="Times New Roman" w:cs="Times New Roman"/>
          <w:sz w:val="24"/>
          <w:szCs w:val="24"/>
        </w:rPr>
        <w:t xml:space="preserve">- </w:t>
      </w:r>
      <w:r w:rsidR="00984940">
        <w:rPr>
          <w:rFonts w:ascii="Times New Roman" w:hAnsi="Times New Roman" w:cs="Times New Roman"/>
          <w:sz w:val="24"/>
          <w:szCs w:val="24"/>
        </w:rPr>
        <w:t>Селиванова Майя Александровна</w:t>
      </w:r>
      <w:r w:rsidRPr="008F43A6">
        <w:rPr>
          <w:rFonts w:ascii="Times New Roman" w:hAnsi="Times New Roman" w:cs="Times New Roman"/>
          <w:sz w:val="24"/>
          <w:szCs w:val="24"/>
        </w:rPr>
        <w:t>, председатель Алексеевской ТРОП.</w:t>
      </w:r>
    </w:p>
    <w:p w14:paraId="4B5A2673" w14:textId="33B88F76" w:rsidR="00435DFC" w:rsidRDefault="008F43A6" w:rsidP="00304F64">
      <w:pPr>
        <w:ind w:firstLine="708"/>
      </w:pPr>
      <w:r w:rsidRPr="008F43A6">
        <w:t>В соответствии с постановлением Президиума районного комитета Профсоюза от 0</w:t>
      </w:r>
      <w:r w:rsidR="00DD44D1">
        <w:t>6</w:t>
      </w:r>
      <w:r w:rsidRPr="008F43A6">
        <w:t xml:space="preserve"> </w:t>
      </w:r>
      <w:r w:rsidR="00DD44D1">
        <w:t>октя</w:t>
      </w:r>
      <w:r w:rsidRPr="008F43A6">
        <w:t>бря 2</w:t>
      </w:r>
      <w:r w:rsidR="00304F64">
        <w:t>023</w:t>
      </w:r>
      <w:r w:rsidRPr="008F43A6">
        <w:t xml:space="preserve"> № </w:t>
      </w:r>
      <w:r w:rsidR="00304F64">
        <w:t>58</w:t>
      </w:r>
      <w:r w:rsidRPr="008F43A6">
        <w:t xml:space="preserve"> «О </w:t>
      </w:r>
      <w:r w:rsidR="00DD44D1">
        <w:t xml:space="preserve">проведении районной тематической проверки по </w:t>
      </w:r>
      <w:r w:rsidR="00304F64">
        <w:t>с</w:t>
      </w:r>
      <w:r w:rsidR="00304F64" w:rsidRPr="00304F64">
        <w:t>облюдени</w:t>
      </w:r>
      <w:r w:rsidR="00304F64">
        <w:t>ю»</w:t>
      </w:r>
      <w:r w:rsidR="00304F64" w:rsidRPr="00304F64">
        <w:t xml:space="preserve"> законодательства Российской Федерации при определении и изменении учебной нагрузки педагогических работников образовательных организаций, оговариваемой в трудовом договоре, а также при подготовке педагогическими работниками отчётной документации при реализации основных общеобразовательных, основных профессиональных образовательных и дополнительных общеразвивающих программ</w:t>
      </w:r>
      <w:r w:rsidR="00304F64">
        <w:t xml:space="preserve">» </w:t>
      </w:r>
      <w:r w:rsidRPr="008F43A6">
        <w:t>в 20</w:t>
      </w:r>
      <w:r w:rsidR="00304F64">
        <w:t>23</w:t>
      </w:r>
      <w:r w:rsidRPr="008F43A6">
        <w:t xml:space="preserve"> году было проведено </w:t>
      </w:r>
      <w:r w:rsidR="00304F64">
        <w:t>5</w:t>
      </w:r>
      <w:r w:rsidRPr="008F43A6">
        <w:t xml:space="preserve"> проверок соблюдения трудового законодательства в образовательных учреждениях Алексеевского муниципального района Волгоградской области</w:t>
      </w:r>
      <w:r w:rsidR="00435DFC">
        <w:t>:</w:t>
      </w:r>
      <w:r w:rsidR="00E72A69">
        <w:t xml:space="preserve"> </w:t>
      </w:r>
    </w:p>
    <w:p w14:paraId="5C81ECFC" w14:textId="6E28ECF9" w:rsidR="00435DFC" w:rsidRDefault="00E72A69" w:rsidP="00435DFC">
      <w:pPr>
        <w:pStyle w:val="a3"/>
        <w:numPr>
          <w:ilvl w:val="0"/>
          <w:numId w:val="12"/>
        </w:numPr>
      </w:pPr>
      <w:r w:rsidRPr="00E72A69">
        <w:t xml:space="preserve">МБОУ </w:t>
      </w:r>
      <w:proofErr w:type="spellStart"/>
      <w:r w:rsidR="00435DFC">
        <w:t>Большебабинско</w:t>
      </w:r>
      <w:r w:rsidRPr="00E72A69">
        <w:t>й</w:t>
      </w:r>
      <w:proofErr w:type="spellEnd"/>
      <w:r w:rsidRPr="00E72A69">
        <w:t xml:space="preserve"> СШ</w:t>
      </w:r>
      <w:r w:rsidR="00435DFC">
        <w:t xml:space="preserve"> (директор – Медведева Г.В., председатель ПК – </w:t>
      </w:r>
      <w:proofErr w:type="spellStart"/>
      <w:r w:rsidR="00D51EDD">
        <w:t>Арчакова</w:t>
      </w:r>
      <w:proofErr w:type="spellEnd"/>
      <w:r w:rsidR="00D51EDD">
        <w:t xml:space="preserve"> Е.А.</w:t>
      </w:r>
      <w:r w:rsidR="00435DFC">
        <w:t>);</w:t>
      </w:r>
    </w:p>
    <w:p w14:paraId="7F6D5CE7" w14:textId="4A5BD66D" w:rsidR="00435DFC" w:rsidRDefault="00E72A69" w:rsidP="00435DFC">
      <w:pPr>
        <w:pStyle w:val="a3"/>
        <w:numPr>
          <w:ilvl w:val="0"/>
          <w:numId w:val="12"/>
        </w:numPr>
      </w:pPr>
      <w:r w:rsidRPr="00E72A69">
        <w:t>МБ</w:t>
      </w:r>
      <w:r w:rsidR="00D51EDD">
        <w:t>Д</w:t>
      </w:r>
      <w:r w:rsidRPr="00E72A69">
        <w:t xml:space="preserve">ОУ </w:t>
      </w:r>
      <w:proofErr w:type="spellStart"/>
      <w:r w:rsidR="00D51EDD">
        <w:t>Яминский</w:t>
      </w:r>
      <w:proofErr w:type="spellEnd"/>
      <w:r w:rsidR="00D51EDD">
        <w:t xml:space="preserve"> детский сад «Радуга» (</w:t>
      </w:r>
      <w:r w:rsidR="00435DFC">
        <w:t xml:space="preserve">директор – </w:t>
      </w:r>
      <w:r w:rsidR="00D51EDD">
        <w:t>Назарова А.А</w:t>
      </w:r>
      <w:r w:rsidR="00435DFC">
        <w:t xml:space="preserve">., председатель ПК – </w:t>
      </w:r>
      <w:r w:rsidR="00D51EDD">
        <w:t>Щербинина Е.В.</w:t>
      </w:r>
      <w:r w:rsidR="00435DFC">
        <w:t>);</w:t>
      </w:r>
    </w:p>
    <w:p w14:paraId="21921690" w14:textId="443C6943" w:rsidR="00435DFC" w:rsidRDefault="00E72A69" w:rsidP="00435DFC">
      <w:pPr>
        <w:pStyle w:val="a3"/>
        <w:numPr>
          <w:ilvl w:val="0"/>
          <w:numId w:val="12"/>
        </w:numPr>
      </w:pPr>
      <w:r w:rsidRPr="00E72A69">
        <w:t xml:space="preserve">МБДОУ </w:t>
      </w:r>
      <w:proofErr w:type="spellStart"/>
      <w:r w:rsidRPr="00E72A69">
        <w:t>Усть</w:t>
      </w:r>
      <w:proofErr w:type="spellEnd"/>
      <w:r w:rsidRPr="00E72A69">
        <w:t>-Бузулукском детском саду «Теремок»</w:t>
      </w:r>
      <w:r w:rsidR="00435DFC">
        <w:t xml:space="preserve"> (заведующий – Ускова Е.А., председатель ПК – </w:t>
      </w:r>
      <w:proofErr w:type="spellStart"/>
      <w:r w:rsidR="00DE6981">
        <w:t>Блажкова</w:t>
      </w:r>
      <w:proofErr w:type="spellEnd"/>
      <w:r w:rsidR="00DE6981">
        <w:t xml:space="preserve"> О.А.</w:t>
      </w:r>
      <w:r w:rsidR="00435DFC">
        <w:t>);</w:t>
      </w:r>
      <w:r w:rsidRPr="00E72A69">
        <w:t xml:space="preserve"> </w:t>
      </w:r>
    </w:p>
    <w:p w14:paraId="7C784389" w14:textId="77777777" w:rsidR="00435DFC" w:rsidRDefault="00E72A69" w:rsidP="00435DFC">
      <w:pPr>
        <w:pStyle w:val="a3"/>
        <w:numPr>
          <w:ilvl w:val="0"/>
          <w:numId w:val="12"/>
        </w:numPr>
      </w:pPr>
      <w:r w:rsidRPr="00E72A69">
        <w:t>МБОУ Усть-Бузулукской СШ</w:t>
      </w:r>
      <w:r w:rsidR="00435DFC">
        <w:t xml:space="preserve"> (директор – Рябцева А.А., председатель ПК – </w:t>
      </w:r>
      <w:proofErr w:type="spellStart"/>
      <w:r w:rsidR="00435DFC">
        <w:t>Звозникова</w:t>
      </w:r>
      <w:proofErr w:type="spellEnd"/>
      <w:r w:rsidR="00435DFC">
        <w:t xml:space="preserve"> Р.В.);</w:t>
      </w:r>
    </w:p>
    <w:p w14:paraId="733F11C1" w14:textId="22EDAFF6" w:rsidR="008F43A6" w:rsidRPr="008F43A6" w:rsidRDefault="00E72A69" w:rsidP="00435DFC">
      <w:pPr>
        <w:pStyle w:val="a3"/>
        <w:numPr>
          <w:ilvl w:val="0"/>
          <w:numId w:val="12"/>
        </w:numPr>
      </w:pPr>
      <w:r w:rsidRPr="00E72A69">
        <w:t>МБ</w:t>
      </w:r>
      <w:r w:rsidR="00435DFC">
        <w:t>Д</w:t>
      </w:r>
      <w:r w:rsidRPr="00E72A69">
        <w:t>ОУ А</w:t>
      </w:r>
      <w:r w:rsidR="00435DFC">
        <w:t xml:space="preserve">лексеевском детском саду «Сказка» (заведующий – </w:t>
      </w:r>
      <w:proofErr w:type="spellStart"/>
      <w:r w:rsidR="00435DFC">
        <w:t>Песковацкова</w:t>
      </w:r>
      <w:proofErr w:type="spellEnd"/>
      <w:r w:rsidR="00435DFC">
        <w:t xml:space="preserve"> А.М., председатель ПК</w:t>
      </w:r>
      <w:r w:rsidR="00DE6981">
        <w:t xml:space="preserve"> – Денисова А.А.</w:t>
      </w:r>
      <w:r w:rsidR="00435DFC">
        <w:t>.)</w:t>
      </w:r>
      <w:r w:rsidR="003522DD">
        <w:t>.</w:t>
      </w:r>
      <w:r w:rsidR="008F43A6" w:rsidRPr="008F43A6">
        <w:t xml:space="preserve"> </w:t>
      </w:r>
    </w:p>
    <w:p w14:paraId="55990276" w14:textId="32E5E54E" w:rsidR="008F43A6" w:rsidRPr="008F43A6" w:rsidRDefault="008F43A6" w:rsidP="008F43A6">
      <w:r w:rsidRPr="008F43A6">
        <w:t xml:space="preserve"> В ходе проверки были изучены нормативно-правовые документы образовательных учреждений (</w:t>
      </w:r>
      <w:r w:rsidR="00ED29B9">
        <w:t>журналы инструктажей</w:t>
      </w:r>
      <w:r w:rsidRPr="008F43A6">
        <w:t>,</w:t>
      </w:r>
      <w:r w:rsidR="00ED29B9">
        <w:t xml:space="preserve"> удостоверения об обучении по охране труда, по оказанию первой помощи</w:t>
      </w:r>
      <w:r w:rsidRPr="008F43A6">
        <w:t>), проведен анализ и изучение трудовых договоров с работниками и дополнительных соглашений к ним, графики отпусков, документы, подтверждающие выдачу заработной платы (расчётные листы, ведомости на выдачу заработной платы), приказ о создании комиссии по урегулированию трудовых споров.</w:t>
      </w:r>
    </w:p>
    <w:p w14:paraId="6A0051B1" w14:textId="77777777" w:rsidR="008F43A6" w:rsidRPr="008F43A6" w:rsidRDefault="008F43A6" w:rsidP="008F43A6">
      <w:pPr>
        <w:rPr>
          <w:color w:val="000000"/>
          <w:spacing w:val="-6"/>
        </w:rPr>
      </w:pPr>
      <w:r w:rsidRPr="008F43A6">
        <w:t xml:space="preserve">По итогам проведенных проверок в отчетном году работодателям направлено </w:t>
      </w:r>
      <w:r w:rsidR="003522DD">
        <w:t>6</w:t>
      </w:r>
      <w:r w:rsidRPr="008F43A6">
        <w:t xml:space="preserve"> представлений об устранении выявленных нарушений трудового законодательства. Количество </w:t>
      </w:r>
      <w:r w:rsidRPr="008F43A6">
        <w:rPr>
          <w:color w:val="000000"/>
          <w:spacing w:val="-2"/>
        </w:rPr>
        <w:t xml:space="preserve">выявленных нарушений, указанных в </w:t>
      </w:r>
      <w:r w:rsidRPr="008F43A6">
        <w:rPr>
          <w:color w:val="000000"/>
          <w:spacing w:val="-6"/>
        </w:rPr>
        <w:t xml:space="preserve">требованиях, составило </w:t>
      </w:r>
      <w:r w:rsidR="003522DD">
        <w:rPr>
          <w:color w:val="000000"/>
          <w:spacing w:val="-6"/>
        </w:rPr>
        <w:t>4</w:t>
      </w:r>
      <w:r w:rsidRPr="008F43A6">
        <w:rPr>
          <w:color w:val="000000"/>
          <w:spacing w:val="-6"/>
        </w:rPr>
        <w:t xml:space="preserve">.  Из них </w:t>
      </w:r>
      <w:r w:rsidR="003522DD">
        <w:rPr>
          <w:color w:val="000000"/>
          <w:spacing w:val="-6"/>
        </w:rPr>
        <w:t>4</w:t>
      </w:r>
      <w:r w:rsidRPr="008F43A6">
        <w:rPr>
          <w:color w:val="000000"/>
          <w:spacing w:val="-6"/>
        </w:rPr>
        <w:t xml:space="preserve"> </w:t>
      </w:r>
      <w:proofErr w:type="gramStart"/>
      <w:r w:rsidRPr="008F43A6">
        <w:rPr>
          <w:color w:val="000000"/>
          <w:spacing w:val="-6"/>
        </w:rPr>
        <w:t>нарушени</w:t>
      </w:r>
      <w:r w:rsidR="003522DD">
        <w:rPr>
          <w:color w:val="000000"/>
          <w:spacing w:val="-6"/>
        </w:rPr>
        <w:t>я</w:t>
      </w:r>
      <w:r w:rsidRPr="008F43A6">
        <w:rPr>
          <w:color w:val="000000"/>
          <w:spacing w:val="-6"/>
        </w:rPr>
        <w:t xml:space="preserve">  устранены</w:t>
      </w:r>
      <w:proofErr w:type="gramEnd"/>
      <w:r w:rsidRPr="008F43A6">
        <w:rPr>
          <w:color w:val="000000"/>
          <w:spacing w:val="-6"/>
        </w:rPr>
        <w:t xml:space="preserve">. </w:t>
      </w:r>
    </w:p>
    <w:p w14:paraId="294AD190" w14:textId="1A2FABD5" w:rsidR="008F43A6" w:rsidRPr="008F43A6" w:rsidRDefault="008F43A6" w:rsidP="008F43A6">
      <w:pPr>
        <w:tabs>
          <w:tab w:val="left" w:pos="-1418"/>
        </w:tabs>
      </w:pPr>
      <w:r w:rsidRPr="008F43A6">
        <w:t xml:space="preserve">Оказана правовая помощь в разработке коллективных договоров в </w:t>
      </w:r>
      <w:r w:rsidR="003522DD">
        <w:t>2</w:t>
      </w:r>
      <w:r w:rsidRPr="008F43A6">
        <w:t xml:space="preserve"> образовательных учреждениях (МБ</w:t>
      </w:r>
      <w:r w:rsidR="003522DD">
        <w:t>Д</w:t>
      </w:r>
      <w:r w:rsidRPr="008F43A6">
        <w:t xml:space="preserve">ОУ </w:t>
      </w:r>
      <w:r w:rsidR="00ED29B9">
        <w:t>Алексеевский</w:t>
      </w:r>
      <w:r w:rsidRPr="008F43A6">
        <w:t xml:space="preserve"> </w:t>
      </w:r>
      <w:r w:rsidR="003522DD">
        <w:t>детск</w:t>
      </w:r>
      <w:r w:rsidR="00ED29B9">
        <w:t>ий</w:t>
      </w:r>
      <w:r w:rsidR="003522DD">
        <w:t xml:space="preserve"> сад «С</w:t>
      </w:r>
      <w:r w:rsidR="00ED29B9">
        <w:t>казка</w:t>
      </w:r>
      <w:r w:rsidR="003522DD">
        <w:t>»</w:t>
      </w:r>
      <w:r w:rsidRPr="008F43A6">
        <w:t xml:space="preserve"> (председатель ПК –</w:t>
      </w:r>
      <w:r w:rsidR="00ED29B9">
        <w:t xml:space="preserve"> Денисова А.А.</w:t>
      </w:r>
      <w:r w:rsidRPr="008F43A6">
        <w:t>)</w:t>
      </w:r>
      <w:r w:rsidR="003522DD">
        <w:t xml:space="preserve">, МБОУ </w:t>
      </w:r>
      <w:proofErr w:type="spellStart"/>
      <w:r w:rsidR="00ED29B9">
        <w:t>Стеженская</w:t>
      </w:r>
      <w:proofErr w:type="spellEnd"/>
      <w:r w:rsidR="003522DD">
        <w:t xml:space="preserve"> СШ (председатель ПК – </w:t>
      </w:r>
      <w:r w:rsidR="00ED29B9">
        <w:t>Селиванова Т.И</w:t>
      </w:r>
      <w:r w:rsidR="003522DD">
        <w:t xml:space="preserve">.) </w:t>
      </w:r>
    </w:p>
    <w:p w14:paraId="3656481F" w14:textId="77777777" w:rsidR="008F43A6" w:rsidRPr="008F43A6" w:rsidRDefault="008F43A6" w:rsidP="008F43A6">
      <w:pPr>
        <w:tabs>
          <w:tab w:val="left" w:pos="-1418"/>
        </w:tabs>
      </w:pPr>
      <w:r w:rsidRPr="008F43A6">
        <w:t xml:space="preserve">Принято на личном приёме, включая устные обращения – </w:t>
      </w:r>
      <w:r w:rsidR="003522DD">
        <w:t>15</w:t>
      </w:r>
      <w:r w:rsidRPr="008F43A6">
        <w:t>. Из них удовлетворено – 1</w:t>
      </w:r>
      <w:r w:rsidR="003522DD">
        <w:t>5</w:t>
      </w:r>
      <w:r w:rsidRPr="008F43A6">
        <w:t xml:space="preserve">.  </w:t>
      </w:r>
    </w:p>
    <w:p w14:paraId="271999B1" w14:textId="77777777" w:rsidR="008F43A6" w:rsidRPr="008F43A6" w:rsidRDefault="008F43A6" w:rsidP="008F43A6">
      <w:pPr>
        <w:tabs>
          <w:tab w:val="left" w:pos="-1418"/>
        </w:tabs>
      </w:pPr>
      <w:r w:rsidRPr="008F43A6">
        <w:lastRenderedPageBreak/>
        <w:t>В целях распространения правовых знаний в рамках обучающих семинаров в отчетном году проведено 1 семинарское занятие по следующим вопросам правозащитной деятельности:</w:t>
      </w:r>
    </w:p>
    <w:p w14:paraId="1C29D945" w14:textId="77777777" w:rsidR="008F43A6" w:rsidRPr="008F43A6" w:rsidRDefault="008F43A6" w:rsidP="008F43A6">
      <w:pPr>
        <w:tabs>
          <w:tab w:val="left" w:pos="-1418"/>
        </w:tabs>
      </w:pPr>
      <w:r w:rsidRPr="008F43A6">
        <w:t>- соблюдение трудового законодательства при аттестации педагогических работников на первую (высшую) квалификационную категорию, а также на соответствие занимаемой должности;</w:t>
      </w:r>
    </w:p>
    <w:p w14:paraId="0C80E7DD" w14:textId="77777777" w:rsidR="008F43A6" w:rsidRPr="008F43A6" w:rsidRDefault="008F43A6" w:rsidP="008F43A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A6">
        <w:rPr>
          <w:rFonts w:ascii="Times New Roman" w:hAnsi="Times New Roman" w:cs="Times New Roman"/>
          <w:sz w:val="24"/>
          <w:szCs w:val="24"/>
        </w:rPr>
        <w:t>- соблюдение Трудового кодекса РФ</w:t>
      </w:r>
      <w:r w:rsidRPr="008F43A6">
        <w:rPr>
          <w:sz w:val="24"/>
          <w:szCs w:val="24"/>
        </w:rPr>
        <w:t xml:space="preserve"> </w:t>
      </w:r>
      <w:r w:rsidRPr="008F43A6">
        <w:rPr>
          <w:rFonts w:ascii="Times New Roman" w:hAnsi="Times New Roman" w:cs="Times New Roman"/>
          <w:sz w:val="24"/>
          <w:szCs w:val="24"/>
        </w:rPr>
        <w:t>об оплате труда в части размера ставки или оклада (должностного оклада) работника, являющимся обязательным для включения в трудовой договор (ст. 57 Трудового кодекса РФ).</w:t>
      </w:r>
    </w:p>
    <w:p w14:paraId="484BBAD0" w14:textId="3BA556BE" w:rsidR="006362F0" w:rsidRDefault="006362F0" w:rsidP="006362F0">
      <w:r>
        <w:t xml:space="preserve"> В целях повышения правовой культуры и распространения правовых знаний в практике работы </w:t>
      </w:r>
      <w:r w:rsidR="007E2347">
        <w:t>РК</w:t>
      </w:r>
      <w:r>
        <w:t xml:space="preserve"> Профсоюза использ</w:t>
      </w:r>
      <w:r w:rsidR="007E2347">
        <w:t>овал</w:t>
      </w:r>
      <w:r>
        <w:t xml:space="preserve"> выпуски в электронном варианте Информационных листков, выпуще</w:t>
      </w:r>
      <w:r w:rsidR="007E2347">
        <w:t>н</w:t>
      </w:r>
      <w:r>
        <w:t>н</w:t>
      </w:r>
      <w:r w:rsidR="007E2347">
        <w:t>ых Волгоградским обкомом Профсоюза в 20</w:t>
      </w:r>
      <w:r w:rsidR="00ED29B9">
        <w:t>23</w:t>
      </w:r>
      <w:r w:rsidR="007E2347">
        <w:t xml:space="preserve"> году</w:t>
      </w:r>
      <w:r>
        <w:t xml:space="preserve">. Для формирования правовой культуры в ТРОП широко использовались СМИ. </w:t>
      </w:r>
    </w:p>
    <w:p w14:paraId="1C4A99E0" w14:textId="77777777" w:rsidR="00E72A69" w:rsidRDefault="00E72A69" w:rsidP="007E2347">
      <w:pPr>
        <w:pStyle w:val="Default"/>
        <w:ind w:left="1069"/>
        <w:jc w:val="center"/>
        <w:rPr>
          <w:b/>
          <w:color w:val="FF0000"/>
        </w:rPr>
      </w:pPr>
    </w:p>
    <w:p w14:paraId="74FDF7D2" w14:textId="77777777" w:rsidR="006362F0" w:rsidRDefault="007E2347" w:rsidP="007E2347">
      <w:pPr>
        <w:pStyle w:val="Default"/>
        <w:ind w:left="1069"/>
        <w:jc w:val="center"/>
        <w:rPr>
          <w:b/>
          <w:color w:val="FF0000"/>
        </w:rPr>
      </w:pPr>
      <w:r w:rsidRPr="0097388E">
        <w:rPr>
          <w:b/>
          <w:color w:val="FF0000"/>
        </w:rPr>
        <w:t>Деятельность по охране труда</w:t>
      </w:r>
    </w:p>
    <w:p w14:paraId="4E191E23" w14:textId="742C1B82" w:rsidR="00D14B8C" w:rsidRDefault="0097388E" w:rsidP="006B2567">
      <w:pPr>
        <w:pStyle w:val="Default"/>
        <w:jc w:val="both"/>
      </w:pPr>
      <w:r>
        <w:t xml:space="preserve">          </w:t>
      </w:r>
      <w:r w:rsidRPr="001433AB">
        <w:t>В течение 20</w:t>
      </w:r>
      <w:r w:rsidR="00ED29B9">
        <w:t>23</w:t>
      </w:r>
      <w:r w:rsidRPr="001433AB">
        <w:t xml:space="preserve"> г. деятельность внештатного технического</w:t>
      </w:r>
      <w:r w:rsidR="00D14B8C">
        <w:t xml:space="preserve"> </w:t>
      </w:r>
      <w:r w:rsidR="00D14B8C" w:rsidRPr="001433AB">
        <w:t>инспектора труда РК Профсоюза</w:t>
      </w:r>
      <w:r w:rsidRPr="001433AB">
        <w:t xml:space="preserve"> (Авдеева Н.В.) была направлена на выполнение работодателями требований законодательства по охране труда и обеспечение гарантий безопасных и здоровых условий труда работникам образования.</w:t>
      </w:r>
      <w:r w:rsidR="001433AB" w:rsidRPr="001433AB">
        <w:t xml:space="preserve"> </w:t>
      </w:r>
    </w:p>
    <w:p w14:paraId="34A5FF74" w14:textId="77777777" w:rsidR="001433AB" w:rsidRDefault="00D14B8C" w:rsidP="001433A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r w:rsidR="006B2567">
        <w:t xml:space="preserve"> </w:t>
      </w:r>
      <w:r w:rsidR="001433AB" w:rsidRPr="009F6DB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К</w:t>
      </w:r>
      <w:r w:rsidR="001433AB" w:rsidRPr="009F6DB1">
        <w:rPr>
          <w:rFonts w:ascii="Times New Roman" w:hAnsi="Times New Roman"/>
          <w:sz w:val="24"/>
          <w:szCs w:val="24"/>
        </w:rPr>
        <w:t xml:space="preserve"> Профсоюза участвовал в подготовке и осуществлении контроля за реализацией</w:t>
      </w:r>
      <w:r w:rsidR="001433AB">
        <w:rPr>
          <w:rFonts w:ascii="Times New Roman" w:hAnsi="Times New Roman"/>
          <w:sz w:val="24"/>
          <w:szCs w:val="24"/>
        </w:rPr>
        <w:t xml:space="preserve"> Программ социального партнерства: коллективные договор</w:t>
      </w:r>
      <w:r>
        <w:rPr>
          <w:rFonts w:ascii="Times New Roman" w:hAnsi="Times New Roman"/>
          <w:sz w:val="24"/>
          <w:szCs w:val="24"/>
        </w:rPr>
        <w:t>а</w:t>
      </w:r>
      <w:r w:rsidR="001433AB">
        <w:rPr>
          <w:rFonts w:ascii="Times New Roman" w:hAnsi="Times New Roman"/>
          <w:sz w:val="24"/>
          <w:szCs w:val="24"/>
        </w:rPr>
        <w:t xml:space="preserve"> и их разделы «Условия и охрана труда», </w:t>
      </w:r>
      <w:r>
        <w:rPr>
          <w:rFonts w:ascii="Times New Roman" w:hAnsi="Times New Roman"/>
          <w:sz w:val="24"/>
          <w:szCs w:val="24"/>
        </w:rPr>
        <w:t>«С</w:t>
      </w:r>
      <w:r w:rsidR="001433AB">
        <w:rPr>
          <w:rFonts w:ascii="Times New Roman" w:hAnsi="Times New Roman"/>
          <w:sz w:val="24"/>
          <w:szCs w:val="24"/>
        </w:rPr>
        <w:t>оглашения по охране труда</w:t>
      </w:r>
      <w:r w:rsidR="003441C9">
        <w:rPr>
          <w:rFonts w:ascii="Times New Roman" w:hAnsi="Times New Roman"/>
          <w:sz w:val="24"/>
          <w:szCs w:val="24"/>
        </w:rPr>
        <w:t>»</w:t>
      </w:r>
      <w:r w:rsidR="001433AB">
        <w:rPr>
          <w:rFonts w:ascii="Times New Roman" w:hAnsi="Times New Roman"/>
          <w:sz w:val="24"/>
          <w:szCs w:val="24"/>
        </w:rPr>
        <w:t>;</w:t>
      </w:r>
    </w:p>
    <w:p w14:paraId="5F45DDB4" w14:textId="77777777" w:rsidR="001433AB" w:rsidRDefault="003441C9" w:rsidP="001433A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Результаты</w:t>
      </w:r>
      <w:r w:rsidR="001433AB">
        <w:rPr>
          <w:rFonts w:ascii="Times New Roman" w:hAnsi="Times New Roman"/>
          <w:sz w:val="24"/>
          <w:szCs w:val="24"/>
        </w:rPr>
        <w:t xml:space="preserve"> проведенных обследований состояния условий</w:t>
      </w:r>
      <w:r w:rsidR="00D14B8C">
        <w:rPr>
          <w:rFonts w:ascii="Times New Roman" w:hAnsi="Times New Roman"/>
          <w:sz w:val="24"/>
          <w:szCs w:val="24"/>
        </w:rPr>
        <w:t xml:space="preserve"> </w:t>
      </w:r>
      <w:r w:rsidR="001433AB">
        <w:rPr>
          <w:rFonts w:ascii="Times New Roman" w:hAnsi="Times New Roman"/>
          <w:sz w:val="24"/>
          <w:szCs w:val="24"/>
        </w:rPr>
        <w:t>охраны труда: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363"/>
        <w:gridCol w:w="2852"/>
        <w:gridCol w:w="3422"/>
      </w:tblGrid>
      <w:tr w:rsidR="001433AB" w14:paraId="6ED7FC34" w14:textId="77777777" w:rsidTr="006B2567">
        <w:trPr>
          <w:cantSplit/>
          <w:trHeight w:val="7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370F" w14:textId="77777777" w:rsidR="001433AB" w:rsidRDefault="001433AB" w:rsidP="00800B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E6CF" w14:textId="77777777" w:rsidR="001433AB" w:rsidRDefault="001433AB" w:rsidP="00800B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1D8E5B0F" w14:textId="77777777" w:rsidR="001433AB" w:rsidRDefault="001433AB" w:rsidP="00800B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соглашений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0957" w14:textId="77777777" w:rsidR="001433AB" w:rsidRDefault="001433AB" w:rsidP="00800B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 мероприятия по ОТ, предусмотренные соглашениями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45F7" w14:textId="77777777" w:rsidR="001433AB" w:rsidRDefault="001433AB" w:rsidP="00D14B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выполнения мероприятий, предусмотренных </w:t>
            </w:r>
            <w:r w:rsidR="00D14B8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оглашениями</w:t>
            </w:r>
          </w:p>
        </w:tc>
      </w:tr>
      <w:tr w:rsidR="001433AB" w14:paraId="2EAD0508" w14:textId="77777777" w:rsidTr="006B256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512C" w14:textId="5B885460" w:rsidR="001433AB" w:rsidRDefault="001433AB" w:rsidP="00800B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D29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EF9C" w14:textId="02F209D0" w:rsidR="001433AB" w:rsidRDefault="00ED29B9" w:rsidP="00800B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F96F" w14:textId="77777777" w:rsidR="001433AB" w:rsidRDefault="001433AB" w:rsidP="00800B3D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CEED" w14:textId="77777777" w:rsidR="001433AB" w:rsidRDefault="001433AB" w:rsidP="00800B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</w:tr>
    </w:tbl>
    <w:p w14:paraId="3EA6E0D2" w14:textId="77777777" w:rsidR="0097388E" w:rsidRPr="0097388E" w:rsidRDefault="0097388E" w:rsidP="0097388E">
      <w:pPr>
        <w:pStyle w:val="Default"/>
        <w:jc w:val="both"/>
        <w:rPr>
          <w:b/>
          <w:color w:val="FF0000"/>
        </w:rPr>
      </w:pPr>
    </w:p>
    <w:p w14:paraId="230BA043" w14:textId="77777777" w:rsidR="003441C9" w:rsidRPr="003441C9" w:rsidRDefault="003441C9" w:rsidP="003441C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441C9">
        <w:rPr>
          <w:rFonts w:ascii="Times New Roman" w:hAnsi="Times New Roman" w:cs="Times New Roman"/>
        </w:rPr>
        <w:t>На мероприятия по охране труда было затрачено 4303000 рублей.</w:t>
      </w:r>
      <w:r w:rsidR="00FB1E8E">
        <w:rPr>
          <w:rFonts w:ascii="Times New Roman" w:hAnsi="Times New Roman" w:cs="Times New Roman"/>
        </w:rPr>
        <w:t xml:space="preserve"> Из них на приобретение спецобуви, спецодежды и других СИЗ – 196900 рублей, на медицинские осмотры – 513578 рублей, на другие мероприятия (включая пожарную безопасность) – 3032411 рублей. </w:t>
      </w:r>
    </w:p>
    <w:p w14:paraId="100FDC8C" w14:textId="77777777" w:rsidR="00095435" w:rsidRDefault="0097388E" w:rsidP="0097388E">
      <w:r>
        <w:t xml:space="preserve">Работа велась в рамках социального партнерства во взаимодействии с </w:t>
      </w:r>
      <w:r w:rsidR="00095435">
        <w:t>отделом</w:t>
      </w:r>
      <w:r>
        <w:t xml:space="preserve"> образования </w:t>
      </w:r>
      <w:r w:rsidR="00095435">
        <w:t>администрации Алексеевского</w:t>
      </w:r>
      <w:r>
        <w:t xml:space="preserve"> муниципальн</w:t>
      </w:r>
      <w:r w:rsidR="00095435">
        <w:t>ого района</w:t>
      </w:r>
      <w:r>
        <w:t xml:space="preserve">, руководителями </w:t>
      </w:r>
      <w:r w:rsidR="00095435">
        <w:t>образовательных учреждений</w:t>
      </w:r>
      <w:r>
        <w:t xml:space="preserve">.  </w:t>
      </w:r>
    </w:p>
    <w:p w14:paraId="4B8C8ECC" w14:textId="091D4E3F" w:rsidR="00095435" w:rsidRDefault="00095435" w:rsidP="00095435">
      <w:pPr>
        <w:rPr>
          <w:color w:val="000000" w:themeColor="text1"/>
        </w:rPr>
      </w:pPr>
      <w:r w:rsidRPr="00095435">
        <w:t xml:space="preserve">На </w:t>
      </w:r>
      <w:r>
        <w:t xml:space="preserve">заседаниях </w:t>
      </w:r>
      <w:r w:rsidRPr="00095435">
        <w:t>президиума</w:t>
      </w:r>
      <w:r>
        <w:t xml:space="preserve"> РК</w:t>
      </w:r>
      <w:r w:rsidRPr="00095435">
        <w:t xml:space="preserve"> Профсоюза рассматривались </w:t>
      </w:r>
      <w:r>
        <w:t xml:space="preserve">такие </w:t>
      </w:r>
      <w:r w:rsidRPr="00095435">
        <w:t>вопросы</w:t>
      </w:r>
      <w:r>
        <w:t>, как</w:t>
      </w:r>
      <w:r w:rsidRPr="00095435">
        <w:t xml:space="preserve"> утверждени</w:t>
      </w:r>
      <w:r>
        <w:t>е</w:t>
      </w:r>
      <w:r w:rsidRPr="00095435">
        <w:t xml:space="preserve"> годового статистического отчета по форме 19-ТИ</w:t>
      </w:r>
      <w:r>
        <w:t xml:space="preserve">, </w:t>
      </w:r>
      <w:r w:rsidRPr="00095435">
        <w:t>практик</w:t>
      </w:r>
      <w:r>
        <w:t>а</w:t>
      </w:r>
      <w:r w:rsidRPr="00095435">
        <w:t xml:space="preserve"> совместной работы работодателей и первичных профсоюзных организаций образовательных учреждений Алексеевского района по обеспечению прав работников образования на здоровые и безопасные условия труда</w:t>
      </w:r>
      <w:r>
        <w:t xml:space="preserve">, </w:t>
      </w:r>
      <w:r w:rsidRPr="00095435">
        <w:t>итог</w:t>
      </w:r>
      <w:r>
        <w:t>и</w:t>
      </w:r>
      <w:r w:rsidRPr="00095435">
        <w:t xml:space="preserve"> комплексной проверки по охране труда</w:t>
      </w:r>
      <w:r w:rsidR="008B3ECC">
        <w:t>.</w:t>
      </w:r>
    </w:p>
    <w:p w14:paraId="6A4EFAD4" w14:textId="3879B481" w:rsidR="00095435" w:rsidRPr="00095435" w:rsidRDefault="00095435" w:rsidP="00095435">
      <w:r>
        <w:t>В 20</w:t>
      </w:r>
      <w:r w:rsidR="008B3ECC">
        <w:t>23</w:t>
      </w:r>
      <w:r>
        <w:t xml:space="preserve"> году профсоюзный контроль по вопросам охраны труда осуществляли: </w:t>
      </w:r>
      <w:r w:rsidRPr="00095435">
        <w:t>1 внештатный технический инспектор труда</w:t>
      </w:r>
      <w:r>
        <w:t xml:space="preserve">, </w:t>
      </w:r>
      <w:r w:rsidR="008B3ECC">
        <w:t>18</w:t>
      </w:r>
      <w:r w:rsidRPr="00095435">
        <w:rPr>
          <w:b/>
        </w:rPr>
        <w:t xml:space="preserve"> </w:t>
      </w:r>
      <w:r w:rsidRPr="00095435">
        <w:t>уполномоченных (доверенных лиц) по охране труда профсоюзных комитетов.</w:t>
      </w:r>
    </w:p>
    <w:p w14:paraId="72F9853B" w14:textId="77777777" w:rsidR="00095435" w:rsidRPr="00095435" w:rsidRDefault="00095435" w:rsidP="00095435">
      <w:r w:rsidRPr="00FB1E8E">
        <w:t xml:space="preserve"> Уполномоченными (доверенными) лицами по охране труда профсоюзных комитетов проведено </w:t>
      </w:r>
      <w:r w:rsidR="00FB1E8E" w:rsidRPr="00FB1E8E">
        <w:t>59</w:t>
      </w:r>
      <w:r w:rsidRPr="00FB1E8E">
        <w:t xml:space="preserve"> проверок</w:t>
      </w:r>
      <w:r w:rsidRPr="00095435">
        <w:t xml:space="preserve">.  </w:t>
      </w:r>
    </w:p>
    <w:p w14:paraId="6979300D" w14:textId="4C3DA0F0" w:rsidR="00B23E2B" w:rsidRPr="00B23E2B" w:rsidRDefault="00B23E2B" w:rsidP="00B23E2B">
      <w:r w:rsidRPr="00B23E2B">
        <w:t>В течение 20</w:t>
      </w:r>
      <w:r w:rsidR="008B3ECC">
        <w:t>23</w:t>
      </w:r>
      <w:r w:rsidRPr="00B23E2B">
        <w:t xml:space="preserve"> г</w:t>
      </w:r>
      <w:r>
        <w:t>.</w:t>
      </w:r>
      <w:r w:rsidRPr="00B23E2B">
        <w:t xml:space="preserve"> проводилс</w:t>
      </w:r>
      <w:r w:rsidR="00FB1E8E">
        <w:t xml:space="preserve">я контроль по соблюдению правил по охране труда в образовательных учреждениях Алексеевского района. По вопросам охраны труда было проведено 2 заседания президиума РК Профсоюза, 2 пленарных заседания, </w:t>
      </w:r>
      <w:r w:rsidR="008B3ECC">
        <w:t>20</w:t>
      </w:r>
      <w:r w:rsidR="00FB1E8E">
        <w:t xml:space="preserve"> заседаний профсоюзных собраний в образовательных учреждениях.</w:t>
      </w:r>
    </w:p>
    <w:p w14:paraId="69355A3B" w14:textId="77777777" w:rsidR="00E72A69" w:rsidRDefault="00E72A69" w:rsidP="00E72A69">
      <w:pPr>
        <w:jc w:val="center"/>
      </w:pPr>
    </w:p>
    <w:p w14:paraId="3ED37EC6" w14:textId="77777777" w:rsidR="00E72A69" w:rsidRDefault="00E72A69" w:rsidP="00E72A69">
      <w:pPr>
        <w:jc w:val="center"/>
        <w:rPr>
          <w:b/>
          <w:color w:val="FF0000"/>
        </w:rPr>
      </w:pPr>
      <w:r w:rsidRPr="00E72A69">
        <w:rPr>
          <w:b/>
          <w:color w:val="FF0000"/>
        </w:rPr>
        <w:t>Организация оздоровления и отдыха членов профсоюза и их детей</w:t>
      </w:r>
    </w:p>
    <w:p w14:paraId="52B336A3" w14:textId="6EEEE108" w:rsidR="00E72A69" w:rsidRPr="00D1453A" w:rsidRDefault="00E72A69" w:rsidP="00E72A69">
      <w:pPr>
        <w:pStyle w:val="Default"/>
        <w:ind w:firstLine="708"/>
        <w:jc w:val="both"/>
      </w:pPr>
      <w:r>
        <w:t>РК</w:t>
      </w:r>
      <w:r w:rsidRPr="00D1453A">
        <w:t xml:space="preserve"> Профсоюза в </w:t>
      </w:r>
      <w:r w:rsidR="00072331">
        <w:t>20</w:t>
      </w:r>
      <w:r w:rsidR="008B3ECC">
        <w:t>23</w:t>
      </w:r>
      <w:r w:rsidRPr="00D1453A">
        <w:t xml:space="preserve"> году продолжил работу по </w:t>
      </w:r>
      <w:r w:rsidR="00276145">
        <w:t>оздоровлению и отдыху членов Профсоюза и их детей</w:t>
      </w:r>
      <w:r w:rsidRPr="00D1453A">
        <w:t xml:space="preserve">. </w:t>
      </w:r>
      <w:r w:rsidR="00276145">
        <w:t>С</w:t>
      </w:r>
      <w:r w:rsidR="00276145" w:rsidRPr="00D1453A">
        <w:t>анаторно-курортными путевками с профсоюзной скидкой</w:t>
      </w:r>
      <w:r w:rsidR="00276145">
        <w:t xml:space="preserve"> </w:t>
      </w:r>
      <w:r w:rsidR="008F3EA1">
        <w:t xml:space="preserve">в 2023 </w:t>
      </w:r>
      <w:r w:rsidR="008F3EA1">
        <w:lastRenderedPageBreak/>
        <w:t xml:space="preserve">году </w:t>
      </w:r>
      <w:r w:rsidR="00276145" w:rsidRPr="00D1453A">
        <w:t>член</w:t>
      </w:r>
      <w:r w:rsidR="008F3EA1">
        <w:t>ы</w:t>
      </w:r>
      <w:r w:rsidR="00276145" w:rsidRPr="00D1453A">
        <w:t xml:space="preserve"> профсоюза</w:t>
      </w:r>
      <w:r w:rsidR="008F3EA1">
        <w:t xml:space="preserve"> не воспользовались</w:t>
      </w:r>
      <w:r w:rsidR="00AF5752">
        <w:t>.</w:t>
      </w:r>
      <w:r w:rsidR="008F3EA1">
        <w:t xml:space="preserve"> Информирование о возможности воспользоваться льготой </w:t>
      </w:r>
      <w:r w:rsidR="00306A2F">
        <w:t>проходит через электронную почту и социальные сети</w:t>
      </w:r>
      <w:r w:rsidR="00276145">
        <w:t>. Хочется отметить, что для педагогических работников, а тем более для технического персонала, даже со скидкой поездки затруднительны.</w:t>
      </w:r>
    </w:p>
    <w:p w14:paraId="4043FAB5" w14:textId="77777777" w:rsidR="00E72A69" w:rsidRPr="00D1453A" w:rsidRDefault="00E72A69" w:rsidP="00E72A69">
      <w:pPr>
        <w:pStyle w:val="Default"/>
        <w:jc w:val="both"/>
      </w:pPr>
    </w:p>
    <w:p w14:paraId="0AF5D663" w14:textId="77777777" w:rsidR="00276145" w:rsidRDefault="00276145" w:rsidP="00276145">
      <w:pPr>
        <w:jc w:val="center"/>
        <w:rPr>
          <w:b/>
          <w:color w:val="FF0000"/>
        </w:rPr>
      </w:pPr>
      <w:r w:rsidRPr="00276145">
        <w:rPr>
          <w:b/>
          <w:color w:val="FF0000"/>
        </w:rPr>
        <w:t>Финансовое обеспечение деятельности</w:t>
      </w:r>
    </w:p>
    <w:p w14:paraId="142E4545" w14:textId="77777777" w:rsidR="00276145" w:rsidRDefault="00276145" w:rsidP="00276145">
      <w:pPr>
        <w:pStyle w:val="Default"/>
        <w:ind w:firstLine="709"/>
        <w:jc w:val="both"/>
      </w:pPr>
      <w:r w:rsidRPr="00FE034A">
        <w:t xml:space="preserve">В целях совершенствования финансовой политики </w:t>
      </w:r>
      <w:r>
        <w:t xml:space="preserve">районный комитет Профсоюза предусматривает финансовое обеспечение актуальных направлений профсоюзной деятельности. </w:t>
      </w:r>
    </w:p>
    <w:p w14:paraId="4E242F79" w14:textId="29F72D85" w:rsidR="00276145" w:rsidRDefault="00276145" w:rsidP="00276145">
      <w:pPr>
        <w:pStyle w:val="Default"/>
        <w:ind w:firstLine="709"/>
        <w:jc w:val="both"/>
      </w:pPr>
      <w:r>
        <w:t>В организации</w:t>
      </w:r>
      <w:r w:rsidR="00072331">
        <w:t xml:space="preserve"> были</w:t>
      </w:r>
      <w:r>
        <w:t xml:space="preserve"> приняты Положения о</w:t>
      </w:r>
      <w:r w:rsidR="0011588D">
        <w:t>б оказании</w:t>
      </w:r>
      <w:r>
        <w:t xml:space="preserve"> материальной помощи</w:t>
      </w:r>
      <w:r w:rsidR="0011588D">
        <w:t xml:space="preserve"> членам Профсоюза</w:t>
      </w:r>
      <w:r>
        <w:t>,</w:t>
      </w:r>
      <w:r w:rsidR="0011588D">
        <w:t xml:space="preserve"> к юбилейным датам (</w:t>
      </w:r>
      <w:r w:rsidR="00306A2F">
        <w:t xml:space="preserve">45, 50, </w:t>
      </w:r>
      <w:r w:rsidR="0011588D">
        <w:t>55, 60 и далее через каждые 5 лет),</w:t>
      </w:r>
      <w:r>
        <w:t xml:space="preserve"> </w:t>
      </w:r>
      <w:r w:rsidR="0011588D">
        <w:t xml:space="preserve">на </w:t>
      </w:r>
      <w:r>
        <w:t>выдачу беспроцентного профсоюзного займа</w:t>
      </w:r>
      <w:r w:rsidR="0011588D">
        <w:t>, о премировании профактива ТРОП</w:t>
      </w:r>
      <w:r>
        <w:t xml:space="preserve">. </w:t>
      </w:r>
    </w:p>
    <w:p w14:paraId="5D3E12C4" w14:textId="4D81DD12" w:rsidR="00B41708" w:rsidRDefault="00276145" w:rsidP="00276145">
      <w:pPr>
        <w:pStyle w:val="Default"/>
        <w:ind w:firstLine="709"/>
        <w:jc w:val="both"/>
      </w:pPr>
      <w:r>
        <w:t xml:space="preserve">В </w:t>
      </w:r>
      <w:r w:rsidR="00072331">
        <w:t>20</w:t>
      </w:r>
      <w:r w:rsidR="00306A2F">
        <w:t>23</w:t>
      </w:r>
      <w:r>
        <w:t xml:space="preserve"> году </w:t>
      </w:r>
      <w:r w:rsidR="00B41708">
        <w:t>было</w:t>
      </w:r>
      <w:r>
        <w:t xml:space="preserve"> перечислен</w:t>
      </w:r>
      <w:r w:rsidR="00B41708">
        <w:t xml:space="preserve">о </w:t>
      </w:r>
      <w:r w:rsidR="00072331">
        <w:t>189423</w:t>
      </w:r>
      <w:r w:rsidR="00B41708">
        <w:t xml:space="preserve"> рубл</w:t>
      </w:r>
      <w:r w:rsidR="00072331">
        <w:t>я</w:t>
      </w:r>
      <w:r w:rsidR="00B41708">
        <w:t xml:space="preserve"> (</w:t>
      </w:r>
      <w:r w:rsidR="00306A2F">
        <w:t>30</w:t>
      </w:r>
      <w:r w:rsidR="00B41708">
        <w:t>%)</w:t>
      </w:r>
      <w:r>
        <w:t xml:space="preserve"> членских профсоюзных взносов в </w:t>
      </w:r>
      <w:r w:rsidR="00B41708">
        <w:t xml:space="preserve">Волгоградскую </w:t>
      </w:r>
      <w:r>
        <w:t xml:space="preserve">областную организацию. </w:t>
      </w:r>
    </w:p>
    <w:p w14:paraId="3162D2EE" w14:textId="77777777" w:rsidR="00276145" w:rsidRDefault="00276145" w:rsidP="00276145">
      <w:pPr>
        <w:pStyle w:val="Default"/>
        <w:ind w:firstLine="709"/>
        <w:jc w:val="both"/>
      </w:pPr>
      <w:r>
        <w:t>При планировании профсоюзного бюджета учитыва</w:t>
      </w:r>
      <w:r w:rsidR="00B41708">
        <w:t>лись</w:t>
      </w:r>
      <w:r>
        <w:t xml:space="preserve"> мероприятия, связанные с конкурсами профессионального мастерства, обучения профсоюзного актива, инновационные формы поддержки и информационное развитие.     </w:t>
      </w:r>
    </w:p>
    <w:p w14:paraId="3742B340" w14:textId="03A13F8D" w:rsidR="00276145" w:rsidRPr="002F5B94" w:rsidRDefault="00276145" w:rsidP="00276145">
      <w:pPr>
        <w:pStyle w:val="Default"/>
        <w:ind w:firstLine="709"/>
        <w:jc w:val="both"/>
      </w:pPr>
      <w:r w:rsidRPr="002F5B94">
        <w:t xml:space="preserve">Расходная часть финансового отчета в </w:t>
      </w:r>
      <w:r w:rsidR="00072331">
        <w:t>20</w:t>
      </w:r>
      <w:r w:rsidR="00306A2F">
        <w:t>23</w:t>
      </w:r>
      <w:r w:rsidRPr="002F5B94">
        <w:t xml:space="preserve"> году </w:t>
      </w:r>
      <w:r w:rsidR="00B41708">
        <w:t>была направлена на</w:t>
      </w:r>
      <w:r w:rsidRPr="002F5B94">
        <w:t>:</w:t>
      </w:r>
    </w:p>
    <w:p w14:paraId="76BF0DCC" w14:textId="66E33320" w:rsidR="00276145" w:rsidRPr="002F5B94" w:rsidRDefault="00276145" w:rsidP="00306A2F">
      <w:pPr>
        <w:pStyle w:val="Default"/>
        <w:ind w:firstLine="709"/>
        <w:jc w:val="both"/>
      </w:pPr>
      <w:r w:rsidRPr="002F5B94">
        <w:t>-</w:t>
      </w:r>
      <w:r>
        <w:t xml:space="preserve"> </w:t>
      </w:r>
      <w:r w:rsidRPr="002F5B94">
        <w:t xml:space="preserve"> культурно-массовые мероприятия – </w:t>
      </w:r>
      <w:r w:rsidR="00306A2F">
        <w:t>84000</w:t>
      </w:r>
      <w:r w:rsidR="00B41708">
        <w:t xml:space="preserve"> руб.</w:t>
      </w:r>
    </w:p>
    <w:p w14:paraId="1A8151E8" w14:textId="341274CB" w:rsidR="00276145" w:rsidRDefault="00276145" w:rsidP="00276145">
      <w:pPr>
        <w:pStyle w:val="Default"/>
        <w:ind w:firstLine="709"/>
        <w:jc w:val="both"/>
      </w:pPr>
      <w:r w:rsidRPr="002F5B94">
        <w:t xml:space="preserve">- материальная помощь членам профсоюза – </w:t>
      </w:r>
      <w:r w:rsidR="00072331">
        <w:t>6</w:t>
      </w:r>
      <w:r w:rsidR="00306A2F">
        <w:t>2406</w:t>
      </w:r>
      <w:r w:rsidR="00B00D61">
        <w:t xml:space="preserve"> руб.</w:t>
      </w:r>
    </w:p>
    <w:p w14:paraId="6E30026D" w14:textId="12E2983A" w:rsidR="00B00D61" w:rsidRDefault="00B00D61" w:rsidP="00276145">
      <w:pPr>
        <w:pStyle w:val="Default"/>
        <w:ind w:firstLine="709"/>
        <w:jc w:val="both"/>
      </w:pPr>
      <w:r>
        <w:t xml:space="preserve">- организационно-хозяйственные расходы – </w:t>
      </w:r>
      <w:r w:rsidR="00306A2F">
        <w:t>10000</w:t>
      </w:r>
      <w:r>
        <w:t xml:space="preserve"> руб.</w:t>
      </w:r>
    </w:p>
    <w:p w14:paraId="42DA04EF" w14:textId="51FB52D0" w:rsidR="00B00D61" w:rsidRPr="002F5B94" w:rsidRDefault="00B00D61" w:rsidP="00276145">
      <w:pPr>
        <w:pStyle w:val="Default"/>
        <w:ind w:firstLine="709"/>
        <w:jc w:val="both"/>
      </w:pPr>
      <w:r>
        <w:t xml:space="preserve">- проведение конференций, совещаний, отчётно-выборных собраний – </w:t>
      </w:r>
      <w:r w:rsidR="00306A2F">
        <w:t>5000</w:t>
      </w:r>
      <w:r>
        <w:t xml:space="preserve"> руб.</w:t>
      </w:r>
    </w:p>
    <w:p w14:paraId="40FC300C" w14:textId="1369EC92" w:rsidR="00276145" w:rsidRDefault="00276145" w:rsidP="00276145">
      <w:pPr>
        <w:pStyle w:val="Default"/>
        <w:ind w:firstLine="709"/>
        <w:jc w:val="both"/>
      </w:pPr>
      <w:r w:rsidRPr="002F5B94">
        <w:t xml:space="preserve">- </w:t>
      </w:r>
      <w:r w:rsidR="00B00D61">
        <w:t xml:space="preserve">поощрение профактива – </w:t>
      </w:r>
      <w:r w:rsidR="00306A2F">
        <w:t>74000</w:t>
      </w:r>
      <w:r w:rsidR="00B00D61">
        <w:t xml:space="preserve"> руб.</w:t>
      </w:r>
    </w:p>
    <w:p w14:paraId="25CC136E" w14:textId="77777777" w:rsidR="00B00D61" w:rsidRDefault="00B00D61" w:rsidP="00276145">
      <w:pPr>
        <w:pStyle w:val="Default"/>
        <w:ind w:firstLine="709"/>
        <w:jc w:val="both"/>
      </w:pPr>
      <w:r>
        <w:t xml:space="preserve">- командировочные расходы – </w:t>
      </w:r>
      <w:r w:rsidR="007933AA">
        <w:t>5100</w:t>
      </w:r>
      <w:r>
        <w:t xml:space="preserve"> руб.</w:t>
      </w:r>
    </w:p>
    <w:p w14:paraId="211218FD" w14:textId="003C90D7" w:rsidR="00B00D61" w:rsidRDefault="00B00D61" w:rsidP="00276145">
      <w:pPr>
        <w:pStyle w:val="Default"/>
        <w:ind w:firstLine="709"/>
        <w:jc w:val="both"/>
      </w:pPr>
      <w:r>
        <w:t xml:space="preserve">- конкурсы – </w:t>
      </w:r>
      <w:r w:rsidR="00306A2F">
        <w:t>46000</w:t>
      </w:r>
      <w:r>
        <w:t xml:space="preserve"> руб.</w:t>
      </w:r>
    </w:p>
    <w:p w14:paraId="4E5553F6" w14:textId="01A7663E" w:rsidR="00B00D61" w:rsidRPr="002F5B94" w:rsidRDefault="00B00D61" w:rsidP="00276145">
      <w:pPr>
        <w:pStyle w:val="Default"/>
        <w:ind w:firstLine="709"/>
        <w:jc w:val="both"/>
      </w:pPr>
      <w:r>
        <w:t xml:space="preserve">- </w:t>
      </w:r>
      <w:r w:rsidR="00306A2F">
        <w:t>канцелярские товары</w:t>
      </w:r>
      <w:r>
        <w:t xml:space="preserve"> – </w:t>
      </w:r>
      <w:r w:rsidR="00306A2F">
        <w:t>6000</w:t>
      </w:r>
      <w:r>
        <w:t xml:space="preserve"> руб.</w:t>
      </w:r>
    </w:p>
    <w:p w14:paraId="3A82EB18" w14:textId="77777777" w:rsidR="0097388E" w:rsidRDefault="0097388E" w:rsidP="0097388E"/>
    <w:p w14:paraId="4B81D2AE" w14:textId="77777777" w:rsidR="00E41CF5" w:rsidRDefault="00E41CF5" w:rsidP="00E41CF5">
      <w:pPr>
        <w:jc w:val="center"/>
        <w:rPr>
          <w:b/>
          <w:color w:val="FF0000"/>
        </w:rPr>
      </w:pPr>
      <w:r w:rsidRPr="00E41CF5">
        <w:rPr>
          <w:b/>
          <w:color w:val="FF0000"/>
        </w:rPr>
        <w:t>Работа с молодежью</w:t>
      </w:r>
    </w:p>
    <w:p w14:paraId="4E7C4AAE" w14:textId="77777777" w:rsidR="00E41CF5" w:rsidRDefault="00E41CF5" w:rsidP="00E41CF5">
      <w:pPr>
        <w:tabs>
          <w:tab w:val="left" w:leader="underscore" w:pos="10262"/>
        </w:tabs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Одним из важных вопросов в работе РК Профсоюза отводится</w:t>
      </w:r>
      <w:r w:rsidRPr="00855106">
        <w:rPr>
          <w:rFonts w:eastAsia="Times New Roman"/>
          <w:lang w:eastAsia="ru-RU"/>
        </w:rPr>
        <w:t xml:space="preserve"> работе с молодежью. При </w:t>
      </w:r>
      <w:r>
        <w:rPr>
          <w:rFonts w:eastAsia="Times New Roman"/>
          <w:lang w:eastAsia="ru-RU"/>
        </w:rPr>
        <w:t>РК</w:t>
      </w:r>
      <w:r w:rsidRPr="00855106">
        <w:rPr>
          <w:rFonts w:eastAsia="Times New Roman"/>
          <w:lang w:eastAsia="ru-RU"/>
        </w:rPr>
        <w:t xml:space="preserve"> Профсоюза действует </w:t>
      </w:r>
      <w:r>
        <w:rPr>
          <w:rFonts w:eastAsia="Times New Roman"/>
          <w:lang w:eastAsia="ru-RU"/>
        </w:rPr>
        <w:t>районный</w:t>
      </w:r>
      <w:r w:rsidRPr="00855106">
        <w:rPr>
          <w:rFonts w:eastAsia="Times New Roman"/>
          <w:lang w:eastAsia="ru-RU"/>
        </w:rPr>
        <w:t xml:space="preserve"> Совет молодых педагогов с 20</w:t>
      </w:r>
      <w:r>
        <w:rPr>
          <w:rFonts w:eastAsia="Times New Roman"/>
          <w:lang w:eastAsia="ru-RU"/>
        </w:rPr>
        <w:t>1</w:t>
      </w:r>
      <w:r w:rsidRPr="00855106">
        <w:rPr>
          <w:rFonts w:eastAsia="Times New Roman"/>
          <w:lang w:eastAsia="ru-RU"/>
        </w:rPr>
        <w:t xml:space="preserve">3 года. </w:t>
      </w:r>
    </w:p>
    <w:p w14:paraId="1149DD84" w14:textId="605DC56D" w:rsidR="007933AA" w:rsidRDefault="00E41CF5" w:rsidP="00E41CF5">
      <w:pPr>
        <w:tabs>
          <w:tab w:val="left" w:leader="underscore" w:pos="10262"/>
        </w:tabs>
        <w:autoSpaceDE w:val="0"/>
        <w:autoSpaceDN w:val="0"/>
        <w:adjustRightInd w:val="0"/>
        <w:rPr>
          <w:rFonts w:eastAsia="Times New Roman"/>
          <w:lang w:eastAsia="ru-RU"/>
        </w:rPr>
      </w:pPr>
      <w:r w:rsidRPr="00855106">
        <w:rPr>
          <w:rFonts w:eastAsia="Times New Roman"/>
          <w:lang w:eastAsia="ru-RU"/>
        </w:rPr>
        <w:t xml:space="preserve">На основании Положения о Совете молодых педагогов </w:t>
      </w:r>
      <w:r>
        <w:rPr>
          <w:rFonts w:eastAsia="Times New Roman"/>
          <w:lang w:eastAsia="ru-RU"/>
        </w:rPr>
        <w:t xml:space="preserve">в </w:t>
      </w:r>
      <w:r w:rsidRPr="00855106">
        <w:rPr>
          <w:rFonts w:eastAsia="Times New Roman"/>
          <w:lang w:eastAsia="ru-RU"/>
        </w:rPr>
        <w:t xml:space="preserve">состав </w:t>
      </w:r>
      <w:r>
        <w:rPr>
          <w:rFonts w:eastAsia="Times New Roman"/>
          <w:lang w:eastAsia="ru-RU"/>
        </w:rPr>
        <w:t>район</w:t>
      </w:r>
      <w:r w:rsidRPr="00855106">
        <w:rPr>
          <w:rFonts w:eastAsia="Times New Roman"/>
          <w:lang w:eastAsia="ru-RU"/>
        </w:rPr>
        <w:t>ного Совета введены молодые п</w:t>
      </w:r>
      <w:r>
        <w:rPr>
          <w:rFonts w:eastAsia="Times New Roman"/>
          <w:lang w:eastAsia="ru-RU"/>
        </w:rPr>
        <w:t>едагог</w:t>
      </w:r>
      <w:r w:rsidRPr="00855106">
        <w:rPr>
          <w:rFonts w:eastAsia="Times New Roman"/>
          <w:lang w:eastAsia="ru-RU"/>
        </w:rPr>
        <w:t xml:space="preserve">и - представители от </w:t>
      </w:r>
      <w:r>
        <w:rPr>
          <w:rFonts w:eastAsia="Times New Roman"/>
          <w:lang w:eastAsia="ru-RU"/>
        </w:rPr>
        <w:t>учителей и воспитателей образовательных учреждений Алексеевского района</w:t>
      </w:r>
      <w:r w:rsidRPr="00855106">
        <w:rPr>
          <w:rFonts w:eastAsia="Times New Roman"/>
          <w:lang w:eastAsia="ru-RU"/>
        </w:rPr>
        <w:t>, входящи</w:t>
      </w:r>
      <w:r>
        <w:rPr>
          <w:rFonts w:eastAsia="Times New Roman"/>
          <w:lang w:eastAsia="ru-RU"/>
        </w:rPr>
        <w:t xml:space="preserve">х </w:t>
      </w:r>
      <w:r w:rsidRPr="00855106">
        <w:rPr>
          <w:rFonts w:eastAsia="Times New Roman"/>
          <w:lang w:eastAsia="ru-RU"/>
        </w:rPr>
        <w:t xml:space="preserve">в структуру </w:t>
      </w:r>
      <w:r>
        <w:rPr>
          <w:rFonts w:eastAsia="Times New Roman"/>
          <w:lang w:eastAsia="ru-RU"/>
        </w:rPr>
        <w:t>Алексеевской ТРОП</w:t>
      </w:r>
      <w:r w:rsidRPr="00855106">
        <w:rPr>
          <w:rFonts w:eastAsia="Times New Roman"/>
          <w:lang w:eastAsia="ru-RU"/>
        </w:rPr>
        <w:t>.</w:t>
      </w:r>
      <w:r w:rsidR="005D26C8">
        <w:rPr>
          <w:rFonts w:eastAsia="Times New Roman"/>
          <w:lang w:eastAsia="ru-RU"/>
        </w:rPr>
        <w:t xml:space="preserve"> </w:t>
      </w:r>
      <w:r w:rsidR="00306A2F">
        <w:rPr>
          <w:rFonts w:eastAsia="Times New Roman"/>
          <w:lang w:eastAsia="ru-RU"/>
        </w:rPr>
        <w:t>61</w:t>
      </w:r>
      <w:r w:rsidR="005D26C8">
        <w:rPr>
          <w:rFonts w:eastAsia="Times New Roman"/>
          <w:lang w:eastAsia="ru-RU"/>
        </w:rPr>
        <w:t xml:space="preserve"> молод</w:t>
      </w:r>
      <w:r w:rsidR="00306A2F">
        <w:rPr>
          <w:rFonts w:eastAsia="Times New Roman"/>
          <w:lang w:eastAsia="ru-RU"/>
        </w:rPr>
        <w:t>ой</w:t>
      </w:r>
      <w:r w:rsidR="005D26C8">
        <w:rPr>
          <w:rFonts w:eastAsia="Times New Roman"/>
          <w:lang w:eastAsia="ru-RU"/>
        </w:rPr>
        <w:t xml:space="preserve"> педагог работают </w:t>
      </w:r>
      <w:proofErr w:type="gramStart"/>
      <w:r w:rsidR="005D26C8">
        <w:rPr>
          <w:rFonts w:eastAsia="Times New Roman"/>
          <w:lang w:eastAsia="ru-RU"/>
        </w:rPr>
        <w:t>в образовательных учреждений</w:t>
      </w:r>
      <w:proofErr w:type="gramEnd"/>
      <w:r w:rsidR="005D26C8">
        <w:rPr>
          <w:rFonts w:eastAsia="Times New Roman"/>
          <w:lang w:eastAsia="ru-RU"/>
        </w:rPr>
        <w:t xml:space="preserve"> Алексеевского района. Из них </w:t>
      </w:r>
      <w:r w:rsidR="00306A2F">
        <w:rPr>
          <w:rFonts w:eastAsia="Times New Roman"/>
          <w:lang w:eastAsia="ru-RU"/>
        </w:rPr>
        <w:t>48</w:t>
      </w:r>
      <w:r w:rsidR="005D26C8">
        <w:rPr>
          <w:rFonts w:eastAsia="Times New Roman"/>
          <w:lang w:eastAsia="ru-RU"/>
        </w:rPr>
        <w:t xml:space="preserve"> членов Профсоюза.</w:t>
      </w:r>
    </w:p>
    <w:p w14:paraId="59C3BE6F" w14:textId="5D1742A5" w:rsidR="007933AA" w:rsidRDefault="007933AA" w:rsidP="007933AA">
      <w:pPr>
        <w:pStyle w:val="Default"/>
        <w:jc w:val="both"/>
      </w:pPr>
      <w:r>
        <w:t xml:space="preserve">Работа с молодыми педагогами требует особых подходов в выборе форм обучения. На Молодёжный профсоюзный форум молодых педагогов Волгоградской области «Думая о будущем!» были направлены молодые педагог МБОУ </w:t>
      </w:r>
      <w:proofErr w:type="spellStart"/>
      <w:r w:rsidR="00306A2F">
        <w:t>Яминская</w:t>
      </w:r>
      <w:proofErr w:type="spellEnd"/>
      <w:r w:rsidR="00306A2F">
        <w:t xml:space="preserve"> СШ учитель</w:t>
      </w:r>
      <w:r>
        <w:t xml:space="preserve"> </w:t>
      </w:r>
      <w:r w:rsidR="00306A2F">
        <w:t>Тищенко Т.В.</w:t>
      </w:r>
      <w:r>
        <w:t xml:space="preserve"> </w:t>
      </w:r>
    </w:p>
    <w:p w14:paraId="2FC006AF" w14:textId="2FCA3437" w:rsidR="00E9425B" w:rsidRDefault="00854B86" w:rsidP="007933AA">
      <w:pPr>
        <w:pStyle w:val="Default"/>
        <w:jc w:val="both"/>
      </w:pPr>
      <w:r>
        <w:t>По итогам</w:t>
      </w:r>
      <w:r w:rsidR="007933AA">
        <w:t xml:space="preserve"> районного конкурса «Учитель года» </w:t>
      </w:r>
      <w:r>
        <w:t>выявлены победитель и призеры.</w:t>
      </w:r>
      <w:r w:rsidR="007933AA">
        <w:t xml:space="preserve"> Это </w:t>
      </w:r>
      <w:r>
        <w:t>Лещенко Александр Александрович</w:t>
      </w:r>
      <w:r w:rsidR="007933AA">
        <w:t xml:space="preserve">, учитель </w:t>
      </w:r>
      <w:r>
        <w:t>химии</w:t>
      </w:r>
      <w:r w:rsidR="007933AA">
        <w:t>, член первичной организации Профсоюза МБОУ Алексеевской СШ (1-ое место)</w:t>
      </w:r>
      <w:r>
        <w:t>, Семенова Татьяна Петровна</w:t>
      </w:r>
      <w:r w:rsidR="007933AA">
        <w:t xml:space="preserve">, учитель </w:t>
      </w:r>
      <w:r>
        <w:t>начальных классов</w:t>
      </w:r>
      <w:r w:rsidR="007933AA">
        <w:t>, член Профсоюза МБОУ Усть-Бузулукской СШ (2-е место)</w:t>
      </w:r>
      <w:r>
        <w:t xml:space="preserve">, Дерюгина Вера Владимировна, учитель русского языка и литературы, член Профсоюза МБОУ </w:t>
      </w:r>
      <w:proofErr w:type="spellStart"/>
      <w:r>
        <w:t>Стеженская</w:t>
      </w:r>
      <w:proofErr w:type="spellEnd"/>
      <w:r>
        <w:t xml:space="preserve"> СШ (3-е место)</w:t>
      </w:r>
      <w:r w:rsidR="007933AA">
        <w:t xml:space="preserve">. </w:t>
      </w:r>
    </w:p>
    <w:p w14:paraId="169FE5FE" w14:textId="61D7F2C4" w:rsidR="007933AA" w:rsidRDefault="007933AA" w:rsidP="007933AA">
      <w:pPr>
        <w:pStyle w:val="Default"/>
        <w:jc w:val="both"/>
      </w:pPr>
      <w:r>
        <w:t xml:space="preserve">В районном конкурсе «Воспитатель года - 2016» победителями стали члены Профсоюза: </w:t>
      </w:r>
    </w:p>
    <w:p w14:paraId="2016C856" w14:textId="1D1B017B" w:rsidR="00E9425B" w:rsidRDefault="00E9425B" w:rsidP="00E9425B">
      <w:pPr>
        <w:pStyle w:val="Default"/>
      </w:pPr>
      <w:r>
        <w:t xml:space="preserve">Победитель - </w:t>
      </w:r>
      <w:proofErr w:type="spellStart"/>
      <w:r>
        <w:t>Блажкова</w:t>
      </w:r>
      <w:proofErr w:type="spellEnd"/>
      <w:r>
        <w:t xml:space="preserve"> Ольга Александровна, призер Ефремова Марина Викторовна (2 место), призер Леонова Алена Александровна (3 место).</w:t>
      </w:r>
    </w:p>
    <w:p w14:paraId="0F46F188" w14:textId="77777777" w:rsidR="007933AA" w:rsidRDefault="007933AA" w:rsidP="007933AA">
      <w:pPr>
        <w:pStyle w:val="Default"/>
        <w:jc w:val="both"/>
      </w:pPr>
      <w:r>
        <w:t xml:space="preserve">            </w:t>
      </w:r>
    </w:p>
    <w:p w14:paraId="2FACA0FC" w14:textId="77777777" w:rsidR="00E41CF5" w:rsidRDefault="007933AA" w:rsidP="006B2567">
      <w:pPr>
        <w:pStyle w:val="Default"/>
        <w:jc w:val="both"/>
        <w:rPr>
          <w:color w:val="FF0000"/>
        </w:rPr>
      </w:pPr>
      <w:r>
        <w:t xml:space="preserve">            </w:t>
      </w:r>
      <w:r w:rsidR="00E41CF5">
        <w:rPr>
          <w:rFonts w:eastAsia="Times New Roman"/>
          <w:lang w:eastAsia="ru-RU"/>
        </w:rPr>
        <w:t xml:space="preserve">   </w:t>
      </w:r>
      <w:r w:rsidR="005D26C8" w:rsidRPr="005D26C8">
        <w:rPr>
          <w:b/>
          <w:color w:val="FF0000"/>
        </w:rPr>
        <w:t>Организация и проведение конкурсов, спортивных мероприятий</w:t>
      </w:r>
    </w:p>
    <w:p w14:paraId="0CA8AE54" w14:textId="79BFF3DD" w:rsidR="00661904" w:rsidRDefault="00661904" w:rsidP="00661904">
      <w:pPr>
        <w:rPr>
          <w:rFonts w:cstheme="minorBidi"/>
          <w:szCs w:val="22"/>
        </w:rPr>
      </w:pPr>
      <w:r w:rsidRPr="0040002D">
        <w:rPr>
          <w:rFonts w:cstheme="minorBidi"/>
          <w:szCs w:val="22"/>
        </w:rPr>
        <w:lastRenderedPageBreak/>
        <w:t>В 20</w:t>
      </w:r>
      <w:r w:rsidR="00854B86">
        <w:rPr>
          <w:rFonts w:cstheme="minorBidi"/>
          <w:szCs w:val="22"/>
        </w:rPr>
        <w:t>23</w:t>
      </w:r>
      <w:r w:rsidRPr="0040002D">
        <w:rPr>
          <w:rFonts w:cstheme="minorBidi"/>
          <w:szCs w:val="22"/>
        </w:rPr>
        <w:t xml:space="preserve"> году </w:t>
      </w:r>
      <w:r>
        <w:rPr>
          <w:rFonts w:cstheme="minorBidi"/>
          <w:szCs w:val="22"/>
        </w:rPr>
        <w:t xml:space="preserve">районным комитетом Профсоюза были проведены торжественные мероприятия, посвященные </w:t>
      </w:r>
      <w:r w:rsidR="00854B86">
        <w:rPr>
          <w:rFonts w:cstheme="minorBidi"/>
          <w:szCs w:val="22"/>
        </w:rPr>
        <w:t>80</w:t>
      </w:r>
      <w:r w:rsidRPr="0040002D">
        <w:rPr>
          <w:rFonts w:cstheme="minorBidi"/>
          <w:szCs w:val="22"/>
        </w:rPr>
        <w:t>-</w:t>
      </w:r>
      <w:r w:rsidR="000F12D1">
        <w:rPr>
          <w:rFonts w:cstheme="minorBidi"/>
          <w:szCs w:val="22"/>
        </w:rPr>
        <w:t>ой годовщине</w:t>
      </w:r>
      <w:r w:rsidRPr="0040002D">
        <w:rPr>
          <w:rFonts w:cstheme="minorBidi"/>
          <w:szCs w:val="22"/>
        </w:rPr>
        <w:t xml:space="preserve"> победы в Великой Отечественной войне</w:t>
      </w:r>
      <w:r w:rsidR="000F12D1">
        <w:rPr>
          <w:rFonts w:cstheme="minorBidi"/>
          <w:szCs w:val="22"/>
        </w:rPr>
        <w:t xml:space="preserve"> 1941-1945 гг</w:t>
      </w:r>
      <w:r w:rsidRPr="0040002D">
        <w:rPr>
          <w:rFonts w:cstheme="minorBidi"/>
          <w:szCs w:val="22"/>
        </w:rPr>
        <w:t xml:space="preserve">. </w:t>
      </w:r>
      <w:r>
        <w:rPr>
          <w:rFonts w:cstheme="minorBidi"/>
          <w:szCs w:val="22"/>
        </w:rPr>
        <w:t xml:space="preserve">В организациях Профсоюза проведены встречи с ветеранами </w:t>
      </w:r>
    </w:p>
    <w:p w14:paraId="3E348AA2" w14:textId="77777777" w:rsidR="009471AA" w:rsidRPr="0022687B" w:rsidRDefault="009471AA" w:rsidP="009471AA">
      <w:pPr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РК П</w:t>
      </w:r>
      <w:r w:rsidRPr="0022687B">
        <w:rPr>
          <w:rFonts w:eastAsia="Times New Roman"/>
          <w:lang w:eastAsia="ru-RU"/>
        </w:rPr>
        <w:t>рофсоюза традиционно является соучредителем конкурсов профессионального мастерства</w:t>
      </w:r>
      <w:r>
        <w:rPr>
          <w:rFonts w:eastAsia="Times New Roman"/>
          <w:lang w:eastAsia="ru-RU"/>
        </w:rPr>
        <w:t>, которые</w:t>
      </w:r>
      <w:r w:rsidRPr="0022687B">
        <w:rPr>
          <w:rFonts w:eastAsia="Times New Roman"/>
          <w:lang w:eastAsia="ru-RU"/>
        </w:rPr>
        <w:t xml:space="preserve"> направлены на повышение престижа педагогической профессии, выявление талантливых педагогов, обобщения и распространения передового педагогического опыта, а также стимулирование дальнейшего профессионального роста педагогов</w:t>
      </w:r>
      <w:r>
        <w:rPr>
          <w:rFonts w:eastAsia="Times New Roman"/>
          <w:lang w:eastAsia="ru-RU"/>
        </w:rPr>
        <w:t>.</w:t>
      </w:r>
      <w:r w:rsidRPr="0022687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</w:p>
    <w:p w14:paraId="00B73296" w14:textId="5CF78ACF" w:rsidR="009471AA" w:rsidRDefault="009471AA" w:rsidP="009471AA">
      <w:pPr>
        <w:rPr>
          <w:rFonts w:eastAsia="Times New Roman"/>
          <w:lang w:eastAsia="ru-RU"/>
        </w:rPr>
      </w:pPr>
      <w:r w:rsidRPr="0022687B">
        <w:rPr>
          <w:rFonts w:eastAsia="Times New Roman"/>
          <w:lang w:eastAsia="ru-RU"/>
        </w:rPr>
        <w:t>В 20</w:t>
      </w:r>
      <w:r w:rsidR="001E4F46">
        <w:rPr>
          <w:rFonts w:eastAsia="Times New Roman"/>
          <w:lang w:eastAsia="ru-RU"/>
        </w:rPr>
        <w:t>23</w:t>
      </w:r>
      <w:r w:rsidRPr="0022687B">
        <w:rPr>
          <w:rFonts w:eastAsia="Times New Roman"/>
          <w:lang w:eastAsia="ru-RU"/>
        </w:rPr>
        <w:t xml:space="preserve"> году </w:t>
      </w:r>
      <w:r w:rsidR="000F12D1">
        <w:rPr>
          <w:rFonts w:eastAsia="Times New Roman"/>
          <w:lang w:eastAsia="ru-RU"/>
        </w:rPr>
        <w:t>РК</w:t>
      </w:r>
      <w:r w:rsidRPr="0022687B">
        <w:rPr>
          <w:rFonts w:eastAsia="Times New Roman"/>
          <w:lang w:eastAsia="ru-RU"/>
        </w:rPr>
        <w:t xml:space="preserve"> Профсоюза принял участие в работе организационных комитетов и жюри конкурсов</w:t>
      </w:r>
      <w:r>
        <w:rPr>
          <w:rFonts w:eastAsia="Times New Roman"/>
          <w:lang w:eastAsia="ru-RU"/>
        </w:rPr>
        <w:t xml:space="preserve"> профессионального мастерства, проводимых администрацией Алексеевского муниципального района и Алексеевской ТРОП.  </w:t>
      </w:r>
    </w:p>
    <w:p w14:paraId="0F1C4DC8" w14:textId="3FF01097" w:rsidR="009471AA" w:rsidRDefault="009471AA" w:rsidP="009471AA">
      <w:r>
        <w:rPr>
          <w:rFonts w:eastAsia="Times New Roman"/>
          <w:lang w:eastAsia="ru-RU"/>
        </w:rPr>
        <w:t xml:space="preserve">Были отмечены Почетными грамотами и денежным </w:t>
      </w:r>
      <w:r w:rsidR="00BD4D4A">
        <w:rPr>
          <w:rFonts w:eastAsia="Times New Roman"/>
          <w:lang w:eastAsia="ru-RU"/>
        </w:rPr>
        <w:t>поощрением</w:t>
      </w:r>
      <w:r>
        <w:rPr>
          <w:rFonts w:eastAsia="Times New Roman"/>
          <w:lang w:eastAsia="ru-RU"/>
        </w:rPr>
        <w:t xml:space="preserve"> участники</w:t>
      </w:r>
      <w:r w:rsidRPr="0022687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районных </w:t>
      </w:r>
      <w:r w:rsidRPr="0022687B">
        <w:rPr>
          <w:rFonts w:eastAsia="Times New Roman"/>
          <w:lang w:eastAsia="ru-RU"/>
        </w:rPr>
        <w:t>конкурсов</w:t>
      </w:r>
      <w:r>
        <w:rPr>
          <w:rFonts w:eastAsia="Times New Roman"/>
          <w:lang w:eastAsia="ru-RU"/>
        </w:rPr>
        <w:t>:</w:t>
      </w:r>
      <w:r w:rsidR="00BD4D4A">
        <w:rPr>
          <w:rFonts w:eastAsia="Times New Roman"/>
          <w:lang w:eastAsia="ru-RU"/>
        </w:rPr>
        <w:t xml:space="preserve"> </w:t>
      </w:r>
      <w:r w:rsidRPr="0022687B">
        <w:t>«</w:t>
      </w:r>
      <w:r>
        <w:t>Учитель года - 20</w:t>
      </w:r>
      <w:r w:rsidR="001E4F46">
        <w:t>23</w:t>
      </w:r>
      <w:r w:rsidRPr="0022687B">
        <w:t>»,</w:t>
      </w:r>
      <w:r w:rsidR="000F12D1">
        <w:t xml:space="preserve"> «Воспитатель года - 20</w:t>
      </w:r>
      <w:r w:rsidR="001E4F46">
        <w:t>23</w:t>
      </w:r>
      <w:r w:rsidR="000F12D1">
        <w:t>»</w:t>
      </w:r>
      <w:r w:rsidR="001E4F46">
        <w:t>.</w:t>
      </w:r>
    </w:p>
    <w:p w14:paraId="4BE0A85B" w14:textId="77777777" w:rsidR="00BD4D4A" w:rsidRDefault="00BD4D4A" w:rsidP="009471AA"/>
    <w:p w14:paraId="04A780F8" w14:textId="77777777" w:rsidR="00BD4D4A" w:rsidRPr="00BD4D4A" w:rsidRDefault="00BD4D4A" w:rsidP="00BD4D4A">
      <w:pPr>
        <w:jc w:val="center"/>
        <w:rPr>
          <w:color w:val="FF0000"/>
        </w:rPr>
      </w:pPr>
      <w:r w:rsidRPr="00BD4D4A">
        <w:rPr>
          <w:b/>
          <w:color w:val="FF0000"/>
        </w:rPr>
        <w:t>Информационная работа</w:t>
      </w:r>
    </w:p>
    <w:p w14:paraId="290B540E" w14:textId="1B446D5B" w:rsidR="00554AB2" w:rsidRDefault="00BD4D4A" w:rsidP="00BD4D4A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</w:rPr>
        <w:t>В</w:t>
      </w:r>
      <w:r w:rsidRPr="00F62E97">
        <w:rPr>
          <w:rFonts w:eastAsia="Calibri"/>
        </w:rPr>
        <w:t xml:space="preserve"> целях формирования единого информационного пространства и для улучшения качества и оперативности передачи информации, а также для конфиденциальности получаемых сведений в 20</w:t>
      </w:r>
      <w:r w:rsidR="001E4F46">
        <w:rPr>
          <w:rFonts w:eastAsia="Calibri"/>
        </w:rPr>
        <w:t>23</w:t>
      </w:r>
      <w:r w:rsidRPr="00F62E97">
        <w:rPr>
          <w:rFonts w:eastAsia="Calibri"/>
        </w:rPr>
        <w:t xml:space="preserve"> году всем организациям </w:t>
      </w:r>
      <w:r>
        <w:rPr>
          <w:rFonts w:eastAsia="Calibri"/>
        </w:rPr>
        <w:t xml:space="preserve">Профсоюза, входящих в структуру обкома Профсоюза </w:t>
      </w:r>
      <w:r w:rsidRPr="00F62E97">
        <w:rPr>
          <w:rFonts w:eastAsia="Calibri"/>
        </w:rPr>
        <w:t xml:space="preserve">был предоставлен индивидуальный профсоюзный электронный адрес в едином домене обкома Профсоюза </w:t>
      </w:r>
      <w:r w:rsidRPr="00F62E97">
        <w:rPr>
          <w:rFonts w:eastAsia="Calibri"/>
          <w:b/>
          <w:lang w:val="en-US"/>
        </w:rPr>
        <w:t>ed</w:t>
      </w:r>
      <w:r w:rsidRPr="00F62E97">
        <w:rPr>
          <w:rFonts w:eastAsia="Calibri"/>
          <w:b/>
        </w:rPr>
        <w:t>-</w:t>
      </w:r>
      <w:r w:rsidRPr="00F62E97">
        <w:rPr>
          <w:rFonts w:eastAsia="Calibri"/>
          <w:b/>
          <w:lang w:val="en-US"/>
        </w:rPr>
        <w:t>prof</w:t>
      </w:r>
      <w:r w:rsidRPr="00F62E97">
        <w:rPr>
          <w:rFonts w:eastAsia="Calibri"/>
          <w:b/>
        </w:rPr>
        <w:t>.</w:t>
      </w:r>
      <w:proofErr w:type="spellStart"/>
      <w:r w:rsidRPr="00F62E97">
        <w:rPr>
          <w:rFonts w:eastAsia="Calibri"/>
          <w:b/>
          <w:lang w:val="en-US"/>
        </w:rPr>
        <w:t>ru</w:t>
      </w:r>
      <w:proofErr w:type="spellEnd"/>
      <w:r w:rsidRPr="00F62E97">
        <w:rPr>
          <w:rFonts w:eastAsia="Calibri"/>
        </w:rPr>
        <w:t>.</w:t>
      </w:r>
      <w:r w:rsidRPr="00F62E97">
        <w:rPr>
          <w:rFonts w:eastAsia="Calibri"/>
          <w:b/>
        </w:rPr>
        <w:t xml:space="preserve"> </w:t>
      </w:r>
    </w:p>
    <w:p w14:paraId="68D54664" w14:textId="77777777" w:rsidR="00BD4D4A" w:rsidRPr="00E254C0" w:rsidRDefault="00554AB2" w:rsidP="00BD4D4A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П</w:t>
      </w:r>
      <w:r w:rsidR="00BD4D4A" w:rsidRPr="00F62E97">
        <w:rPr>
          <w:rFonts w:eastAsia="Calibri"/>
        </w:rPr>
        <w:t>редседатели</w:t>
      </w:r>
      <w:r>
        <w:rPr>
          <w:rFonts w:eastAsia="Calibri"/>
        </w:rPr>
        <w:t xml:space="preserve"> первичных организаций </w:t>
      </w:r>
      <w:proofErr w:type="gramStart"/>
      <w:r>
        <w:rPr>
          <w:rFonts w:eastAsia="Calibri"/>
        </w:rPr>
        <w:t xml:space="preserve">Профсоюза </w:t>
      </w:r>
      <w:r w:rsidR="00BD4D4A" w:rsidRPr="00F62E97">
        <w:rPr>
          <w:rFonts w:eastAsia="Calibri"/>
        </w:rPr>
        <w:t xml:space="preserve"> пользуются</w:t>
      </w:r>
      <w:proofErr w:type="gramEnd"/>
      <w:r w:rsidR="00BD4D4A" w:rsidRPr="00F62E97">
        <w:rPr>
          <w:rFonts w:eastAsia="Calibri"/>
        </w:rPr>
        <w:t xml:space="preserve"> адресами личной электронной почты или электронной почтой организации по основному месту работы</w:t>
      </w:r>
      <w:r w:rsidR="00BD4D4A">
        <w:rPr>
          <w:rFonts w:eastAsia="Calibri"/>
        </w:rPr>
        <w:t>.</w:t>
      </w:r>
      <w:r w:rsidR="00BD4D4A" w:rsidRPr="00F62E97">
        <w:rPr>
          <w:rFonts w:eastAsia="Calibri"/>
        </w:rPr>
        <w:t xml:space="preserve"> </w:t>
      </w:r>
      <w:r w:rsidR="00BD4D4A">
        <w:rPr>
          <w:rFonts w:eastAsia="Calibri"/>
        </w:rPr>
        <w:t xml:space="preserve"> </w:t>
      </w:r>
    </w:p>
    <w:p w14:paraId="58FA55B3" w14:textId="77777777" w:rsidR="00554AB2" w:rsidRPr="00E456D8" w:rsidRDefault="00E456D8" w:rsidP="00BD4D4A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На сайте отдела образования администрации Алексеевского муниципального района размещена страничка Алексеевской ТРОП. Первичные организации Профсоюза пользуются такими же страничками на сайтах образовательных учреждений.  </w:t>
      </w:r>
    </w:p>
    <w:p w14:paraId="16B69909" w14:textId="77777777" w:rsidR="00BD4D4A" w:rsidRPr="00BD4D4A" w:rsidRDefault="00BD4D4A" w:rsidP="00BD4D4A">
      <w:pPr>
        <w:tabs>
          <w:tab w:val="left" w:leader="underscore" w:pos="10262"/>
        </w:tabs>
        <w:autoSpaceDE w:val="0"/>
        <w:autoSpaceDN w:val="0"/>
        <w:adjustRightInd w:val="0"/>
        <w:jc w:val="left"/>
        <w:rPr>
          <w:b/>
          <w:color w:val="FF0000"/>
        </w:rPr>
      </w:pPr>
    </w:p>
    <w:p w14:paraId="76199C0C" w14:textId="77777777" w:rsidR="00E254C0" w:rsidRDefault="00E254C0" w:rsidP="00E254C0">
      <w:pPr>
        <w:jc w:val="center"/>
        <w:rPr>
          <w:rFonts w:eastAsia="Calibri"/>
          <w:b/>
          <w:color w:val="FF0000"/>
        </w:rPr>
      </w:pPr>
      <w:r w:rsidRPr="00E254C0">
        <w:rPr>
          <w:rFonts w:eastAsia="Calibri"/>
          <w:b/>
          <w:color w:val="FF0000"/>
        </w:rPr>
        <w:t>Награждение профсоюзного актива</w:t>
      </w:r>
    </w:p>
    <w:p w14:paraId="4F8477E3" w14:textId="481B20E9" w:rsidR="00E254C0" w:rsidRPr="00AE5A12" w:rsidRDefault="00E254C0" w:rsidP="006B2567">
      <w:r w:rsidRPr="00AE5A12">
        <w:rPr>
          <w:rFonts w:eastAsia="Calibri"/>
          <w:b/>
        </w:rPr>
        <w:t xml:space="preserve"> </w:t>
      </w:r>
      <w:r w:rsidRPr="00AE5A12">
        <w:t>В 20</w:t>
      </w:r>
      <w:r w:rsidR="001E4F46" w:rsidRPr="00AE5A12">
        <w:t>23</w:t>
      </w:r>
      <w:r w:rsidRPr="00AE5A12">
        <w:t xml:space="preserve"> году </w:t>
      </w:r>
      <w:r w:rsidR="00AE5A12" w:rsidRPr="00AE5A12">
        <w:t>за многолетний плодотворный труд и активную работу в профсоюзе</w:t>
      </w:r>
      <w:r w:rsidR="00AE5A12" w:rsidRPr="00AE5A12">
        <w:t xml:space="preserve"> </w:t>
      </w:r>
      <w:bookmarkStart w:id="3" w:name="_Hlk161228340"/>
      <w:r w:rsidR="00AE5A12" w:rsidRPr="00AE5A12">
        <w:t>Территориальная организация общероссийского профсоюза образования Алексеевского района Волгоградской области</w:t>
      </w:r>
      <w:r w:rsidR="00AE5A12" w:rsidRPr="00AE5A12">
        <w:t xml:space="preserve"> </w:t>
      </w:r>
      <w:bookmarkEnd w:id="3"/>
      <w:r w:rsidRPr="00AE5A12">
        <w:t>наградил</w:t>
      </w:r>
      <w:r w:rsidR="00AE5A12" w:rsidRPr="00AE5A12">
        <w:t>а</w:t>
      </w:r>
      <w:r w:rsidRPr="00AE5A12">
        <w:t xml:space="preserve"> «</w:t>
      </w:r>
      <w:r w:rsidR="00AE5A12" w:rsidRPr="00AE5A12">
        <w:t>Почетной грамотой Волгоградской областной организации Профсоюза работников народного образования и науки РФ</w:t>
      </w:r>
      <w:r w:rsidRPr="00AE5A12">
        <w:t xml:space="preserve">» </w:t>
      </w:r>
      <w:r w:rsidR="000F12D1" w:rsidRPr="00AE5A12">
        <w:t>1</w:t>
      </w:r>
      <w:r w:rsidR="00AE5A12">
        <w:t>1</w:t>
      </w:r>
      <w:r w:rsidRPr="00AE5A12">
        <w:t xml:space="preserve"> педагогов, членов Профсоюза:</w:t>
      </w:r>
    </w:p>
    <w:p w14:paraId="584A8A64" w14:textId="3C6ABB35" w:rsidR="00AE5A12" w:rsidRPr="00AE5A12" w:rsidRDefault="00AE5A12" w:rsidP="00AE5A12">
      <w:r w:rsidRPr="00AE5A12">
        <w:t xml:space="preserve">1. </w:t>
      </w:r>
      <w:r w:rsidRPr="00AE5A12">
        <w:t xml:space="preserve">Селиванову Татьяну Ивановну, председатель первичной профсоюзной организации МБОУ </w:t>
      </w:r>
      <w:proofErr w:type="spellStart"/>
      <w:r w:rsidRPr="00AE5A12">
        <w:t>Стеженская</w:t>
      </w:r>
      <w:proofErr w:type="spellEnd"/>
      <w:r w:rsidRPr="00AE5A12">
        <w:t xml:space="preserve"> СШ; </w:t>
      </w:r>
    </w:p>
    <w:p w14:paraId="3EAC0A3A" w14:textId="44CCA941" w:rsidR="00AE5A12" w:rsidRPr="00AE5A12" w:rsidRDefault="00AE5A12" w:rsidP="00AE5A12">
      <w:r w:rsidRPr="00AE5A12">
        <w:t xml:space="preserve">2. </w:t>
      </w:r>
      <w:proofErr w:type="spellStart"/>
      <w:r w:rsidRPr="00AE5A12">
        <w:t>Лутков</w:t>
      </w:r>
      <w:r>
        <w:t>у</w:t>
      </w:r>
      <w:proofErr w:type="spellEnd"/>
      <w:r w:rsidRPr="00AE5A12">
        <w:t xml:space="preserve"> Ирин</w:t>
      </w:r>
      <w:r>
        <w:t>у</w:t>
      </w:r>
      <w:r w:rsidRPr="00AE5A12">
        <w:t xml:space="preserve"> Александровн</w:t>
      </w:r>
      <w:r>
        <w:t>у</w:t>
      </w:r>
      <w:r w:rsidRPr="00AE5A12">
        <w:t xml:space="preserve">, председатель первичной профсоюзной организации председатель первичной профсоюзной организации МБОУ Рябовская СШ; </w:t>
      </w:r>
    </w:p>
    <w:p w14:paraId="69111C20" w14:textId="6C427252" w:rsidR="00AE5A12" w:rsidRPr="00AE5A12" w:rsidRDefault="00AE5A12" w:rsidP="00AE5A12">
      <w:r w:rsidRPr="00AE5A12">
        <w:t xml:space="preserve">3. </w:t>
      </w:r>
      <w:proofErr w:type="spellStart"/>
      <w:r w:rsidRPr="00AE5A12">
        <w:t>Зрянину</w:t>
      </w:r>
      <w:proofErr w:type="spellEnd"/>
      <w:r w:rsidRPr="00AE5A12">
        <w:t xml:space="preserve"> Галину Викторовну, председатель первичной профсоюзной организации МБОУ </w:t>
      </w:r>
      <w:proofErr w:type="spellStart"/>
      <w:r w:rsidRPr="00AE5A12">
        <w:t>Поклоновская</w:t>
      </w:r>
      <w:proofErr w:type="spellEnd"/>
      <w:r w:rsidRPr="00AE5A12">
        <w:t xml:space="preserve"> ОШ; </w:t>
      </w:r>
    </w:p>
    <w:p w14:paraId="5070D549" w14:textId="4B7A5A4F" w:rsidR="00AE5A12" w:rsidRPr="00AE5A12" w:rsidRDefault="00AE5A12" w:rsidP="00AE5A12">
      <w:r w:rsidRPr="00AE5A12">
        <w:t>4. Григорьев</w:t>
      </w:r>
      <w:r>
        <w:t>у</w:t>
      </w:r>
      <w:r w:rsidRPr="00AE5A12">
        <w:t xml:space="preserve"> Ларис</w:t>
      </w:r>
      <w:r>
        <w:t>у</w:t>
      </w:r>
      <w:r w:rsidRPr="00AE5A12">
        <w:t xml:space="preserve"> Анатольевн</w:t>
      </w:r>
      <w:r>
        <w:t>у</w:t>
      </w:r>
      <w:r w:rsidRPr="00AE5A12">
        <w:t xml:space="preserve">, председатель первичной профсоюзной организации МБОУ </w:t>
      </w:r>
      <w:proofErr w:type="spellStart"/>
      <w:r w:rsidRPr="00AE5A12">
        <w:t>Солонцовская</w:t>
      </w:r>
      <w:proofErr w:type="spellEnd"/>
      <w:r w:rsidRPr="00AE5A12">
        <w:t xml:space="preserve"> СШ; </w:t>
      </w:r>
    </w:p>
    <w:p w14:paraId="21184694" w14:textId="09E28688" w:rsidR="00AE5A12" w:rsidRPr="00AE5A12" w:rsidRDefault="00AE5A12" w:rsidP="00AE5A12">
      <w:r w:rsidRPr="00AE5A12">
        <w:t>5. Пономарев</w:t>
      </w:r>
      <w:r>
        <w:t>у</w:t>
      </w:r>
      <w:r w:rsidRPr="00AE5A12">
        <w:t xml:space="preserve"> Людмил</w:t>
      </w:r>
      <w:r>
        <w:t>у</w:t>
      </w:r>
      <w:r w:rsidRPr="00AE5A12">
        <w:t xml:space="preserve"> Дмитриевн</w:t>
      </w:r>
      <w:r>
        <w:t>у</w:t>
      </w:r>
      <w:r w:rsidRPr="00AE5A12">
        <w:t xml:space="preserve">, председатель первичной профсоюзной организации МБОУ </w:t>
      </w:r>
      <w:proofErr w:type="spellStart"/>
      <w:r w:rsidRPr="00AE5A12">
        <w:t>Трехложенская</w:t>
      </w:r>
      <w:proofErr w:type="spellEnd"/>
      <w:r w:rsidRPr="00AE5A12">
        <w:t xml:space="preserve"> СШ </w:t>
      </w:r>
    </w:p>
    <w:p w14:paraId="770BCD70" w14:textId="219D2B6D" w:rsidR="00AE5A12" w:rsidRPr="00AE5A12" w:rsidRDefault="00AE5A12" w:rsidP="00AE5A12">
      <w:r>
        <w:t xml:space="preserve">6. </w:t>
      </w:r>
      <w:proofErr w:type="spellStart"/>
      <w:r w:rsidRPr="00AE5A12">
        <w:t>Звозникову</w:t>
      </w:r>
      <w:proofErr w:type="spellEnd"/>
      <w:r w:rsidRPr="00AE5A12">
        <w:t xml:space="preserve"> Раису Васильевну, председатель первичной профсоюзной организации МБОУ Усть-Бузулукской СШ, учитель начальных классов </w:t>
      </w:r>
    </w:p>
    <w:p w14:paraId="1AD54B42" w14:textId="46AA4BFA" w:rsidR="00AE5A12" w:rsidRPr="00AE5A12" w:rsidRDefault="00AE5A12" w:rsidP="00AE5A12">
      <w:r>
        <w:t>7</w:t>
      </w:r>
      <w:r w:rsidRPr="00AE5A12">
        <w:t>.</w:t>
      </w:r>
      <w:r w:rsidRPr="00AE5A12">
        <w:t xml:space="preserve"> Ефимову Татьяну Викторовну, председателя первичной профсоюзной организации МБОУ </w:t>
      </w:r>
      <w:proofErr w:type="spellStart"/>
      <w:r w:rsidRPr="00AE5A12">
        <w:t>Шарашенская</w:t>
      </w:r>
      <w:proofErr w:type="spellEnd"/>
      <w:r w:rsidRPr="00AE5A12">
        <w:t xml:space="preserve"> СШ, учитель истории, обществознания </w:t>
      </w:r>
    </w:p>
    <w:p w14:paraId="03B4E957" w14:textId="214F5651" w:rsidR="00AE5A12" w:rsidRPr="00AE5A12" w:rsidRDefault="00AE5A12" w:rsidP="00AE5A12">
      <w:r>
        <w:t>8</w:t>
      </w:r>
      <w:r w:rsidRPr="00AE5A12">
        <w:t>.</w:t>
      </w:r>
      <w:r w:rsidRPr="00AE5A12">
        <w:t xml:space="preserve"> Круглову Светлану Александровну, председателя первичной профсоюзной организации МБОУ </w:t>
      </w:r>
      <w:proofErr w:type="spellStart"/>
      <w:r w:rsidRPr="00AE5A12">
        <w:t>Яминской</w:t>
      </w:r>
      <w:proofErr w:type="spellEnd"/>
      <w:r w:rsidRPr="00AE5A12">
        <w:t xml:space="preserve"> СШ, учитель математики </w:t>
      </w:r>
    </w:p>
    <w:p w14:paraId="4E685139" w14:textId="0679D6D4" w:rsidR="00AE5A12" w:rsidRPr="00AE5A12" w:rsidRDefault="00AE5A12" w:rsidP="00AE5A12">
      <w:r>
        <w:t>9</w:t>
      </w:r>
      <w:r w:rsidRPr="00AE5A12">
        <w:t>.</w:t>
      </w:r>
      <w:r w:rsidRPr="00AE5A12">
        <w:t xml:space="preserve"> Щербинину Елену Владимировну, председатель первичной профсоюзной организации МБДОУ </w:t>
      </w:r>
      <w:proofErr w:type="spellStart"/>
      <w:r w:rsidRPr="00AE5A12">
        <w:t>Яминский</w:t>
      </w:r>
      <w:proofErr w:type="spellEnd"/>
      <w:r w:rsidRPr="00AE5A12">
        <w:t xml:space="preserve"> детский сад «Радуга»; воспитатель </w:t>
      </w:r>
    </w:p>
    <w:p w14:paraId="1300CE67" w14:textId="0C9EB1F5" w:rsidR="00AE5A12" w:rsidRPr="00AE5A12" w:rsidRDefault="00AE5A12" w:rsidP="00AE5A12">
      <w:r>
        <w:t>10</w:t>
      </w:r>
      <w:r w:rsidRPr="00AE5A12">
        <w:t>.</w:t>
      </w:r>
      <w:r w:rsidRPr="00AE5A12">
        <w:t xml:space="preserve"> </w:t>
      </w:r>
      <w:proofErr w:type="spellStart"/>
      <w:r w:rsidRPr="00AE5A12">
        <w:t>Ставицкую</w:t>
      </w:r>
      <w:proofErr w:type="spellEnd"/>
      <w:r w:rsidRPr="00AE5A12">
        <w:t xml:space="preserve"> Аллу Владимировну, председатель первичной профсоюзной организации МБУДО Алексеевская ДЮСШ; заместитель директора (без квоты)</w:t>
      </w:r>
    </w:p>
    <w:p w14:paraId="31159003" w14:textId="5BD99D8F" w:rsidR="00AE5A12" w:rsidRPr="00AE5A12" w:rsidRDefault="00AE5A12" w:rsidP="00AE5A12">
      <w:r w:rsidRPr="00AE5A12">
        <w:lastRenderedPageBreak/>
        <w:t>1</w:t>
      </w:r>
      <w:r>
        <w:t>1</w:t>
      </w:r>
      <w:r w:rsidRPr="00AE5A12">
        <w:t>.</w:t>
      </w:r>
      <w:r w:rsidRPr="00AE5A12">
        <w:t xml:space="preserve"> Алекс</w:t>
      </w:r>
      <w:r w:rsidR="00AF5752">
        <w:t>а</w:t>
      </w:r>
      <w:r w:rsidRPr="00AE5A12">
        <w:t xml:space="preserve">ндрина Андрея </w:t>
      </w:r>
      <w:r w:rsidRPr="00AE5A12">
        <w:t>Ивановича</w:t>
      </w:r>
      <w:r w:rsidRPr="00AE5A12">
        <w:t xml:space="preserve">, председатель первичной профсоюзной организации МКОУ </w:t>
      </w:r>
      <w:proofErr w:type="spellStart"/>
      <w:r w:rsidRPr="00AE5A12">
        <w:t>Исакиевская</w:t>
      </w:r>
      <w:proofErr w:type="spellEnd"/>
      <w:r w:rsidRPr="00AE5A12">
        <w:t xml:space="preserve"> ОШ; учитель химии </w:t>
      </w:r>
    </w:p>
    <w:p w14:paraId="031C9D23" w14:textId="4F5083B8" w:rsidR="006703D8" w:rsidRDefault="006703D8" w:rsidP="006703D8">
      <w:pPr>
        <w:pStyle w:val="Default"/>
        <w:jc w:val="both"/>
        <w:rPr>
          <w:rFonts w:eastAsia="Lucida Sans Unicode"/>
          <w:bCs/>
          <w:color w:val="auto"/>
          <w:kern w:val="2"/>
          <w:lang w:eastAsia="ar-SA"/>
        </w:rPr>
      </w:pPr>
      <w:r>
        <w:rPr>
          <w:color w:val="auto"/>
        </w:rPr>
        <w:t xml:space="preserve">      Районный комитет</w:t>
      </w:r>
      <w:r w:rsidRPr="00174FF6">
        <w:rPr>
          <w:color w:val="auto"/>
        </w:rPr>
        <w:t xml:space="preserve"> Профсоюз</w:t>
      </w:r>
      <w:r w:rsidR="000F12D1">
        <w:rPr>
          <w:color w:val="auto"/>
        </w:rPr>
        <w:t>а</w:t>
      </w:r>
      <w:r>
        <w:rPr>
          <w:color w:val="auto"/>
        </w:rPr>
        <w:t xml:space="preserve"> </w:t>
      </w:r>
      <w:r w:rsidRPr="00174FF6">
        <w:rPr>
          <w:color w:val="auto"/>
        </w:rPr>
        <w:t xml:space="preserve">выражает уверенность, что </w:t>
      </w:r>
      <w:r>
        <w:rPr>
          <w:color w:val="auto"/>
        </w:rPr>
        <w:t>в 20</w:t>
      </w:r>
      <w:r w:rsidR="001E4F46">
        <w:rPr>
          <w:color w:val="auto"/>
        </w:rPr>
        <w:t>24</w:t>
      </w:r>
      <w:r>
        <w:rPr>
          <w:color w:val="auto"/>
        </w:rPr>
        <w:t xml:space="preserve"> году будет продолжена целенаправленная работа по </w:t>
      </w:r>
      <w:r w:rsidRPr="002305CB">
        <w:rPr>
          <w:color w:val="auto"/>
        </w:rPr>
        <w:t>выполнени</w:t>
      </w:r>
      <w:r>
        <w:rPr>
          <w:color w:val="auto"/>
        </w:rPr>
        <w:t>ю</w:t>
      </w:r>
      <w:r w:rsidRPr="002305CB">
        <w:rPr>
          <w:color w:val="auto"/>
        </w:rPr>
        <w:t xml:space="preserve"> решений Съезда Общероссийского Профсоюза образования и </w:t>
      </w:r>
      <w:r w:rsidRPr="002305CB">
        <w:rPr>
          <w:color w:val="auto"/>
          <w:lang w:val="en-US"/>
        </w:rPr>
        <w:t>XXVII</w:t>
      </w:r>
      <w:r w:rsidRPr="002305CB">
        <w:rPr>
          <w:color w:val="auto"/>
        </w:rPr>
        <w:t xml:space="preserve"> отчетно-выборной конференции обко</w:t>
      </w:r>
      <w:r>
        <w:rPr>
          <w:color w:val="auto"/>
        </w:rPr>
        <w:t xml:space="preserve">ма Профсоюза, </w:t>
      </w:r>
      <w:r>
        <w:rPr>
          <w:bCs/>
        </w:rPr>
        <w:t xml:space="preserve">уделено особое </w:t>
      </w:r>
      <w:r w:rsidRPr="002305CB">
        <w:rPr>
          <w:bCs/>
        </w:rPr>
        <w:t xml:space="preserve">внимание </w:t>
      </w:r>
      <w:r>
        <w:rPr>
          <w:bCs/>
        </w:rPr>
        <w:t xml:space="preserve">мотивации и увеличению профсоюзного членства, </w:t>
      </w:r>
      <w:r w:rsidRPr="002305CB">
        <w:rPr>
          <w:rFonts w:eastAsia="Lucida Sans Unicode"/>
          <w:bCs/>
          <w:color w:val="auto"/>
          <w:kern w:val="2"/>
          <w:lang w:eastAsia="ar-SA"/>
        </w:rPr>
        <w:t>защите трудовых прав, социально-экономических и профессиональных интересов членов Профсоюза.</w:t>
      </w:r>
    </w:p>
    <w:p w14:paraId="7BC50501" w14:textId="4D441058" w:rsidR="006703D8" w:rsidRDefault="006703D8" w:rsidP="006703D8">
      <w:pPr>
        <w:pStyle w:val="Default"/>
        <w:jc w:val="both"/>
        <w:rPr>
          <w:rFonts w:eastAsia="Lucida Sans Unicode"/>
          <w:bCs/>
          <w:color w:val="auto"/>
          <w:kern w:val="2"/>
          <w:lang w:eastAsia="ar-SA"/>
        </w:rPr>
      </w:pPr>
    </w:p>
    <w:p w14:paraId="4733D503" w14:textId="2A7FB426" w:rsidR="00AE5A12" w:rsidRDefault="00AE5A12" w:rsidP="006703D8">
      <w:pPr>
        <w:pStyle w:val="Default"/>
        <w:jc w:val="both"/>
        <w:rPr>
          <w:rFonts w:eastAsia="Lucida Sans Unicode"/>
          <w:bCs/>
          <w:color w:val="auto"/>
          <w:kern w:val="2"/>
          <w:lang w:eastAsia="ar-SA"/>
        </w:rPr>
      </w:pPr>
    </w:p>
    <w:p w14:paraId="002EEA67" w14:textId="77777777" w:rsidR="00AE5A12" w:rsidRDefault="00AE5A12" w:rsidP="006703D8">
      <w:pPr>
        <w:pStyle w:val="Default"/>
        <w:jc w:val="both"/>
        <w:rPr>
          <w:rFonts w:eastAsia="Lucida Sans Unicode"/>
          <w:bCs/>
          <w:color w:val="auto"/>
          <w:kern w:val="2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5A12" w14:paraId="05A94972" w14:textId="77777777" w:rsidTr="00AE5A12">
        <w:tc>
          <w:tcPr>
            <w:tcW w:w="4785" w:type="dxa"/>
          </w:tcPr>
          <w:p w14:paraId="41AB1012" w14:textId="144E41EE" w:rsidR="00AE5A12" w:rsidRDefault="00AE5A12" w:rsidP="006703D8">
            <w:pPr>
              <w:pStyle w:val="Default"/>
              <w:jc w:val="both"/>
              <w:rPr>
                <w:rFonts w:eastAsia="Lucida Sans Unicode"/>
                <w:bCs/>
                <w:color w:val="auto"/>
                <w:kern w:val="2"/>
                <w:lang w:eastAsia="ar-SA"/>
              </w:rPr>
            </w:pPr>
            <w:r>
              <w:rPr>
                <w:rFonts w:eastAsia="Lucida Sans Unicode"/>
                <w:bCs/>
                <w:color w:val="auto"/>
                <w:kern w:val="2"/>
                <w:lang w:eastAsia="ar-SA"/>
              </w:rPr>
              <w:t xml:space="preserve">Председатель </w:t>
            </w:r>
            <w:r w:rsidRPr="00AE5A12">
              <w:rPr>
                <w:rFonts w:eastAsia="Lucida Sans Unicode"/>
                <w:bCs/>
                <w:color w:val="auto"/>
                <w:kern w:val="2"/>
                <w:lang w:eastAsia="ar-SA"/>
              </w:rPr>
              <w:t>Территориальн</w:t>
            </w:r>
            <w:r>
              <w:rPr>
                <w:rFonts w:eastAsia="Lucida Sans Unicode"/>
                <w:bCs/>
                <w:color w:val="auto"/>
                <w:kern w:val="2"/>
                <w:lang w:eastAsia="ar-SA"/>
              </w:rPr>
              <w:t>ой</w:t>
            </w:r>
            <w:r w:rsidRPr="00AE5A12">
              <w:rPr>
                <w:rFonts w:eastAsia="Lucida Sans Unicode"/>
                <w:bCs/>
                <w:color w:val="auto"/>
                <w:kern w:val="2"/>
                <w:lang w:eastAsia="ar-SA"/>
              </w:rPr>
              <w:t xml:space="preserve"> организаци</w:t>
            </w:r>
            <w:r>
              <w:rPr>
                <w:rFonts w:eastAsia="Lucida Sans Unicode"/>
                <w:bCs/>
                <w:color w:val="auto"/>
                <w:kern w:val="2"/>
                <w:lang w:eastAsia="ar-SA"/>
              </w:rPr>
              <w:t>и</w:t>
            </w:r>
            <w:r w:rsidRPr="00AE5A12">
              <w:rPr>
                <w:rFonts w:eastAsia="Lucida Sans Unicode"/>
                <w:bCs/>
                <w:color w:val="auto"/>
                <w:kern w:val="2"/>
                <w:lang w:eastAsia="ar-SA"/>
              </w:rPr>
              <w:t xml:space="preserve"> общероссийского профсоюза образования Алексеевского района Волгоградской области</w:t>
            </w:r>
          </w:p>
        </w:tc>
        <w:tc>
          <w:tcPr>
            <w:tcW w:w="4786" w:type="dxa"/>
          </w:tcPr>
          <w:p w14:paraId="12F185F8" w14:textId="77777777" w:rsidR="00AE5A12" w:rsidRDefault="00AE5A12" w:rsidP="00AE5A12">
            <w:pPr>
              <w:pStyle w:val="Default"/>
              <w:jc w:val="both"/>
              <w:rPr>
                <w:rFonts w:eastAsia="Lucida Sans Unicode"/>
                <w:bCs/>
                <w:color w:val="auto"/>
                <w:kern w:val="2"/>
                <w:lang w:eastAsia="ar-SA"/>
              </w:rPr>
            </w:pPr>
          </w:p>
          <w:p w14:paraId="4B3F9B76" w14:textId="77777777" w:rsidR="00AE5A12" w:rsidRDefault="00AE5A12" w:rsidP="00AE5A12">
            <w:pPr>
              <w:pStyle w:val="Default"/>
              <w:jc w:val="both"/>
              <w:rPr>
                <w:rFonts w:eastAsia="Lucida Sans Unicode"/>
                <w:bCs/>
                <w:color w:val="auto"/>
                <w:kern w:val="2"/>
                <w:lang w:eastAsia="ar-SA"/>
              </w:rPr>
            </w:pPr>
          </w:p>
          <w:p w14:paraId="1B9A1564" w14:textId="77777777" w:rsidR="00AE5A12" w:rsidRDefault="00AE5A12" w:rsidP="006703D8">
            <w:pPr>
              <w:pStyle w:val="Default"/>
              <w:jc w:val="both"/>
              <w:rPr>
                <w:rFonts w:eastAsia="Lucida Sans Unicode"/>
                <w:bCs/>
                <w:color w:val="auto"/>
                <w:kern w:val="2"/>
                <w:lang w:eastAsia="ar-SA"/>
              </w:rPr>
            </w:pPr>
          </w:p>
          <w:p w14:paraId="5A94485F" w14:textId="300DC70D" w:rsidR="00AE5A12" w:rsidRPr="00AE5A12" w:rsidRDefault="00AE5A12" w:rsidP="00AE5A12">
            <w:pPr>
              <w:pStyle w:val="Default"/>
              <w:jc w:val="right"/>
              <w:rPr>
                <w:bCs/>
              </w:rPr>
            </w:pPr>
            <w:r>
              <w:rPr>
                <w:rFonts w:eastAsia="Lucida Sans Unicode"/>
                <w:bCs/>
                <w:color w:val="auto"/>
                <w:kern w:val="2"/>
                <w:lang w:eastAsia="ar-SA"/>
              </w:rPr>
              <w:t>М.А. Селиванова</w:t>
            </w:r>
          </w:p>
        </w:tc>
      </w:tr>
    </w:tbl>
    <w:p w14:paraId="505DE788" w14:textId="77777777" w:rsidR="006703D8" w:rsidRDefault="006703D8" w:rsidP="006703D8">
      <w:pPr>
        <w:pStyle w:val="Default"/>
        <w:jc w:val="both"/>
        <w:rPr>
          <w:rFonts w:eastAsia="Lucida Sans Unicode"/>
          <w:bCs/>
          <w:color w:val="auto"/>
          <w:kern w:val="2"/>
          <w:lang w:eastAsia="ar-SA"/>
        </w:rPr>
      </w:pPr>
    </w:p>
    <w:p w14:paraId="2E26EE6B" w14:textId="77777777" w:rsidR="00661904" w:rsidRDefault="00661904" w:rsidP="00661904">
      <w:pPr>
        <w:rPr>
          <w:rFonts w:cstheme="minorBidi"/>
          <w:szCs w:val="22"/>
        </w:rPr>
      </w:pPr>
    </w:p>
    <w:p w14:paraId="7987CA95" w14:textId="77777777" w:rsidR="001A1F9D" w:rsidRDefault="001A1F9D" w:rsidP="001E4F46">
      <w:pPr>
        <w:ind w:firstLine="0"/>
      </w:pPr>
    </w:p>
    <w:sectPr w:rsidR="001A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66C4" w14:textId="77777777" w:rsidR="00B51197" w:rsidRDefault="00B51197" w:rsidP="00DB6DAF">
      <w:r>
        <w:separator/>
      </w:r>
    </w:p>
  </w:endnote>
  <w:endnote w:type="continuationSeparator" w:id="0">
    <w:p w14:paraId="70281860" w14:textId="77777777" w:rsidR="00B51197" w:rsidRDefault="00B51197" w:rsidP="00DB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5058" w14:textId="77777777" w:rsidR="00B51197" w:rsidRDefault="00B51197" w:rsidP="00DB6DAF">
      <w:r>
        <w:separator/>
      </w:r>
    </w:p>
  </w:footnote>
  <w:footnote w:type="continuationSeparator" w:id="0">
    <w:p w14:paraId="4ADC59F9" w14:textId="77777777" w:rsidR="00B51197" w:rsidRDefault="00B51197" w:rsidP="00DB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694F"/>
    <w:multiLevelType w:val="hybridMultilevel"/>
    <w:tmpl w:val="A21A5130"/>
    <w:lvl w:ilvl="0" w:tplc="DAC2E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8C206A"/>
    <w:multiLevelType w:val="hybridMultilevel"/>
    <w:tmpl w:val="7630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2962FE"/>
    <w:multiLevelType w:val="hybridMultilevel"/>
    <w:tmpl w:val="37DC8050"/>
    <w:lvl w:ilvl="0" w:tplc="FE686DF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63D50"/>
    <w:multiLevelType w:val="hybridMultilevel"/>
    <w:tmpl w:val="C7E4E840"/>
    <w:lvl w:ilvl="0" w:tplc="CFEC4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665818"/>
    <w:multiLevelType w:val="hybridMultilevel"/>
    <w:tmpl w:val="2C2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31DE"/>
    <w:multiLevelType w:val="hybridMultilevel"/>
    <w:tmpl w:val="1B3E8748"/>
    <w:lvl w:ilvl="0" w:tplc="46C2F2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7A2912"/>
    <w:multiLevelType w:val="hybridMultilevel"/>
    <w:tmpl w:val="A10CB0C2"/>
    <w:lvl w:ilvl="0" w:tplc="9370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892F4A"/>
    <w:multiLevelType w:val="hybridMultilevel"/>
    <w:tmpl w:val="D9A081BA"/>
    <w:lvl w:ilvl="0" w:tplc="5F5845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F87929"/>
    <w:multiLevelType w:val="hybridMultilevel"/>
    <w:tmpl w:val="34D65D68"/>
    <w:lvl w:ilvl="0" w:tplc="59A2E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DC0F08"/>
    <w:multiLevelType w:val="hybridMultilevel"/>
    <w:tmpl w:val="9DE0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E762A7"/>
    <w:multiLevelType w:val="hybridMultilevel"/>
    <w:tmpl w:val="F0C07F70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52533"/>
    <w:multiLevelType w:val="hybridMultilevel"/>
    <w:tmpl w:val="E88CFB36"/>
    <w:lvl w:ilvl="0" w:tplc="03ECC9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3148D8"/>
    <w:multiLevelType w:val="hybridMultilevel"/>
    <w:tmpl w:val="FA2C0392"/>
    <w:lvl w:ilvl="0" w:tplc="067AD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6E7E92"/>
    <w:multiLevelType w:val="hybridMultilevel"/>
    <w:tmpl w:val="7166D06A"/>
    <w:lvl w:ilvl="0" w:tplc="047A3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F2434D"/>
    <w:multiLevelType w:val="hybridMultilevel"/>
    <w:tmpl w:val="37309CCA"/>
    <w:lvl w:ilvl="0" w:tplc="AAF2A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CE1A5E"/>
    <w:multiLevelType w:val="hybridMultilevel"/>
    <w:tmpl w:val="A10CB0C2"/>
    <w:lvl w:ilvl="0" w:tplc="9370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186763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6"/>
  </w:num>
  <w:num w:numId="5">
    <w:abstractNumId w:val="14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47C"/>
    <w:rsid w:val="00003290"/>
    <w:rsid w:val="0000511D"/>
    <w:rsid w:val="0004796D"/>
    <w:rsid w:val="00072331"/>
    <w:rsid w:val="00095435"/>
    <w:rsid w:val="000F12D1"/>
    <w:rsid w:val="000F1EBB"/>
    <w:rsid w:val="0010395E"/>
    <w:rsid w:val="0011588D"/>
    <w:rsid w:val="00141D70"/>
    <w:rsid w:val="001433AB"/>
    <w:rsid w:val="001701C5"/>
    <w:rsid w:val="001A1F9D"/>
    <w:rsid w:val="001E4F46"/>
    <w:rsid w:val="00220627"/>
    <w:rsid w:val="002635ED"/>
    <w:rsid w:val="00276145"/>
    <w:rsid w:val="00284CD8"/>
    <w:rsid w:val="00304F64"/>
    <w:rsid w:val="00306A2F"/>
    <w:rsid w:val="003441C9"/>
    <w:rsid w:val="003522DD"/>
    <w:rsid w:val="00355C8F"/>
    <w:rsid w:val="003953AB"/>
    <w:rsid w:val="003D58E5"/>
    <w:rsid w:val="00435DFC"/>
    <w:rsid w:val="00447FBF"/>
    <w:rsid w:val="00473615"/>
    <w:rsid w:val="004B1A50"/>
    <w:rsid w:val="004D6262"/>
    <w:rsid w:val="004E154A"/>
    <w:rsid w:val="0052655F"/>
    <w:rsid w:val="00554AB2"/>
    <w:rsid w:val="005655C1"/>
    <w:rsid w:val="005A3630"/>
    <w:rsid w:val="005B7EFF"/>
    <w:rsid w:val="005D26C8"/>
    <w:rsid w:val="00601D61"/>
    <w:rsid w:val="006362F0"/>
    <w:rsid w:val="00661904"/>
    <w:rsid w:val="00662548"/>
    <w:rsid w:val="006703D8"/>
    <w:rsid w:val="00681081"/>
    <w:rsid w:val="006B2567"/>
    <w:rsid w:val="006E2BB1"/>
    <w:rsid w:val="007157D7"/>
    <w:rsid w:val="0072146D"/>
    <w:rsid w:val="00776340"/>
    <w:rsid w:val="00782CA6"/>
    <w:rsid w:val="007933AA"/>
    <w:rsid w:val="007C0133"/>
    <w:rsid w:val="007E2347"/>
    <w:rsid w:val="007E2400"/>
    <w:rsid w:val="007F54F8"/>
    <w:rsid w:val="00803921"/>
    <w:rsid w:val="008260B8"/>
    <w:rsid w:val="00854B86"/>
    <w:rsid w:val="008702E7"/>
    <w:rsid w:val="00885003"/>
    <w:rsid w:val="008A34AE"/>
    <w:rsid w:val="008B3ECC"/>
    <w:rsid w:val="008D3960"/>
    <w:rsid w:val="008F3EA1"/>
    <w:rsid w:val="008F43A6"/>
    <w:rsid w:val="009471AA"/>
    <w:rsid w:val="0097388E"/>
    <w:rsid w:val="00984940"/>
    <w:rsid w:val="0099051C"/>
    <w:rsid w:val="00993872"/>
    <w:rsid w:val="009D51C0"/>
    <w:rsid w:val="00A114EB"/>
    <w:rsid w:val="00A86C77"/>
    <w:rsid w:val="00A93A0D"/>
    <w:rsid w:val="00AE5A12"/>
    <w:rsid w:val="00AF5752"/>
    <w:rsid w:val="00B00D61"/>
    <w:rsid w:val="00B167D9"/>
    <w:rsid w:val="00B23E2B"/>
    <w:rsid w:val="00B31384"/>
    <w:rsid w:val="00B41708"/>
    <w:rsid w:val="00B44B7F"/>
    <w:rsid w:val="00B51197"/>
    <w:rsid w:val="00B7618A"/>
    <w:rsid w:val="00BA1C8C"/>
    <w:rsid w:val="00BA5400"/>
    <w:rsid w:val="00BC4B01"/>
    <w:rsid w:val="00BD4D4A"/>
    <w:rsid w:val="00C023B6"/>
    <w:rsid w:val="00C32BE1"/>
    <w:rsid w:val="00C93F31"/>
    <w:rsid w:val="00CB346C"/>
    <w:rsid w:val="00CD636B"/>
    <w:rsid w:val="00D14B8C"/>
    <w:rsid w:val="00D20CA9"/>
    <w:rsid w:val="00D51EDD"/>
    <w:rsid w:val="00D81078"/>
    <w:rsid w:val="00D8681E"/>
    <w:rsid w:val="00DA201A"/>
    <w:rsid w:val="00DB53E8"/>
    <w:rsid w:val="00DB6DAF"/>
    <w:rsid w:val="00DC761B"/>
    <w:rsid w:val="00DD44D1"/>
    <w:rsid w:val="00DD5E19"/>
    <w:rsid w:val="00DE5980"/>
    <w:rsid w:val="00DE6981"/>
    <w:rsid w:val="00E254C0"/>
    <w:rsid w:val="00E3262D"/>
    <w:rsid w:val="00E41CF5"/>
    <w:rsid w:val="00E422ED"/>
    <w:rsid w:val="00E456D8"/>
    <w:rsid w:val="00E72A69"/>
    <w:rsid w:val="00E9425B"/>
    <w:rsid w:val="00EB0DDC"/>
    <w:rsid w:val="00ED29B9"/>
    <w:rsid w:val="00F77961"/>
    <w:rsid w:val="00F9147C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2ECE"/>
  <w15:docId w15:val="{03469200-D383-4962-9AC1-DC4434EB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51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5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Текст Знак1"/>
    <w:aliases w:val="Текст Знак Знак Знак Знак"/>
    <w:link w:val="a6"/>
    <w:locked/>
    <w:rsid w:val="008F43A6"/>
    <w:rPr>
      <w:rFonts w:ascii="Courier New" w:hAnsi="Courier New" w:cs="Courier New"/>
    </w:rPr>
  </w:style>
  <w:style w:type="paragraph" w:styleId="a6">
    <w:name w:val="Plain Text"/>
    <w:aliases w:val="Текст Знак Знак Знак"/>
    <w:basedOn w:val="a"/>
    <w:link w:val="1"/>
    <w:unhideWhenUsed/>
    <w:rsid w:val="008F43A6"/>
    <w:pPr>
      <w:ind w:firstLine="0"/>
      <w:jc w:val="left"/>
    </w:pPr>
    <w:rPr>
      <w:rFonts w:ascii="Courier New" w:hAnsi="Courier New" w:cs="Courier New"/>
      <w:sz w:val="22"/>
      <w:szCs w:val="22"/>
    </w:rPr>
  </w:style>
  <w:style w:type="character" w:customStyle="1" w:styleId="a7">
    <w:name w:val="Текст Знак"/>
    <w:basedOn w:val="a0"/>
    <w:uiPriority w:val="99"/>
    <w:semiHidden/>
    <w:rsid w:val="008F43A6"/>
    <w:rPr>
      <w:rFonts w:ascii="Consolas" w:hAnsi="Consolas" w:cs="Consolas"/>
      <w:sz w:val="21"/>
      <w:szCs w:val="21"/>
    </w:rPr>
  </w:style>
  <w:style w:type="paragraph" w:styleId="a8">
    <w:name w:val="No Spacing"/>
    <w:uiPriority w:val="1"/>
    <w:qFormat/>
    <w:rsid w:val="008F43A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DB6D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6DAF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B6D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6DAF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E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BF53-6D13-413B-8285-18F00E6F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otdel_Alex@outlook.com</cp:lastModifiedBy>
  <cp:revision>18</cp:revision>
  <dcterms:created xsi:type="dcterms:W3CDTF">2016-04-04T13:04:00Z</dcterms:created>
  <dcterms:modified xsi:type="dcterms:W3CDTF">2024-03-13T12:18:00Z</dcterms:modified>
</cp:coreProperties>
</file>