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86" w:rsidRPr="007A4CB7" w:rsidRDefault="00A53A86" w:rsidP="009914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>И Н Ф О Р М А Ц И Я</w:t>
      </w:r>
    </w:p>
    <w:p w:rsidR="00A53A86" w:rsidRPr="007A4CB7" w:rsidRDefault="00A53A86" w:rsidP="009914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A86" w:rsidRPr="007A4CB7" w:rsidRDefault="00A53A86" w:rsidP="009914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</w:t>
      </w:r>
      <w:r w:rsidR="00A2571D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Региональной организации Общероссийского 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Профсоюза </w:t>
      </w:r>
      <w:r w:rsidR="00A2571D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в Республике Марий Эл </w:t>
      </w:r>
      <w:r w:rsidR="000E11CA" w:rsidRPr="007A4CB7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E10A34"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F71" w:rsidRPr="007A4CB7">
        <w:rPr>
          <w:rFonts w:ascii="Times New Roman" w:hAnsi="Times New Roman" w:cs="Times New Roman"/>
          <w:b/>
          <w:sz w:val="28"/>
          <w:szCs w:val="28"/>
        </w:rPr>
        <w:t xml:space="preserve">ходе выполнения 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отраслевого соглашения между </w:t>
      </w:r>
      <w:r w:rsidR="002B14DA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Региональной организацией Общероссийского </w:t>
      </w:r>
      <w:r w:rsidR="002B14DA"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Профсоюза </w:t>
      </w:r>
      <w:r w:rsidR="002B14DA">
        <w:rPr>
          <w:rFonts w:ascii="Times New Roman" w:eastAsia="Times New Roman" w:hAnsi="Times New Roman" w:cs="Times New Roman"/>
          <w:b/>
          <w:sz w:val="28"/>
          <w:szCs w:val="28"/>
        </w:rPr>
        <w:t>образования в Республике Марий Эл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, Министерством образования и науки Республики Марий Эл и Объединением работодателей образовательных </w:t>
      </w:r>
      <w:r w:rsidR="0022459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 </w:t>
      </w:r>
      <w:r w:rsidR="00C4775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2459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>Республик</w:t>
      </w:r>
      <w:r w:rsidR="0022459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A4CB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Марий Эл</w:t>
      </w:r>
      <w:r w:rsidR="0075601D" w:rsidRPr="00756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01D" w:rsidRPr="007A4CB7">
        <w:rPr>
          <w:rFonts w:ascii="Times New Roman" w:hAnsi="Times New Roman" w:cs="Times New Roman"/>
          <w:b/>
          <w:sz w:val="28"/>
          <w:szCs w:val="28"/>
        </w:rPr>
        <w:t>в 20</w:t>
      </w:r>
      <w:r w:rsidR="005102C2">
        <w:rPr>
          <w:rFonts w:ascii="Times New Roman" w:hAnsi="Times New Roman" w:cs="Times New Roman"/>
          <w:b/>
          <w:sz w:val="28"/>
          <w:szCs w:val="28"/>
        </w:rPr>
        <w:t>22</w:t>
      </w:r>
      <w:r w:rsidR="0075601D" w:rsidRPr="007A4CB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E11CA" w:rsidRPr="007A4C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525B6" w:rsidRPr="007A4CB7" w:rsidRDefault="00B525B6" w:rsidP="009914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525B6" w:rsidRPr="00F15E82" w:rsidRDefault="00A2571D" w:rsidP="0099144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E8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02C2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7920" w:rsidRPr="00F15E82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B525B6" w:rsidRPr="00F15E8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E7920" w:rsidRPr="00F15E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02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25B6" w:rsidRPr="00F15E8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53A86" w:rsidRPr="007A4CB7" w:rsidRDefault="00A53A86" w:rsidP="009914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B84B99" w:rsidRPr="008A46C5" w:rsidRDefault="00B84B99" w:rsidP="00991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46C5">
        <w:rPr>
          <w:rFonts w:ascii="Times New Roman" w:hAnsi="Times New Roman"/>
          <w:sz w:val="28"/>
          <w:szCs w:val="28"/>
        </w:rPr>
        <w:t xml:space="preserve">дной из основных задач деятельности </w:t>
      </w:r>
      <w:r w:rsidR="00C11D19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гиональн</w:t>
      </w:r>
      <w:r w:rsidR="00C11D1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C11D19">
        <w:rPr>
          <w:rFonts w:ascii="Times New Roman" w:hAnsi="Times New Roman"/>
          <w:sz w:val="28"/>
          <w:szCs w:val="28"/>
        </w:rPr>
        <w:t>и Общероссийского Профсоюза об</w:t>
      </w:r>
      <w:r w:rsidR="00EC2189">
        <w:rPr>
          <w:rFonts w:ascii="Times New Roman" w:hAnsi="Times New Roman"/>
          <w:sz w:val="28"/>
          <w:szCs w:val="28"/>
        </w:rPr>
        <w:t>разования в Республике Марий Эл</w:t>
      </w:r>
      <w:r w:rsidR="00C11D19">
        <w:rPr>
          <w:rFonts w:ascii="Times New Roman" w:hAnsi="Times New Roman"/>
          <w:sz w:val="28"/>
          <w:szCs w:val="28"/>
        </w:rPr>
        <w:t xml:space="preserve"> </w:t>
      </w:r>
      <w:r w:rsidR="003D3D1F">
        <w:rPr>
          <w:rFonts w:ascii="Times New Roman" w:hAnsi="Times New Roman"/>
          <w:sz w:val="28"/>
          <w:szCs w:val="28"/>
        </w:rPr>
        <w:br/>
      </w:r>
      <w:r w:rsidR="00C11D19">
        <w:rPr>
          <w:rFonts w:ascii="Times New Roman" w:hAnsi="Times New Roman"/>
          <w:sz w:val="28"/>
          <w:szCs w:val="28"/>
        </w:rPr>
        <w:t xml:space="preserve">как полномочного представителя работников государственных организаций Республики Марий Эл, находящихся в ведении Министерства образования и науки Республики Марий Эл, работников муниципальных </w:t>
      </w:r>
      <w:r w:rsidR="00EC2189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8A46C5">
        <w:rPr>
          <w:rFonts w:ascii="Times New Roman" w:hAnsi="Times New Roman"/>
          <w:sz w:val="28"/>
          <w:szCs w:val="28"/>
        </w:rPr>
        <w:t xml:space="preserve"> является укрепление и эффективное развитие системы социального партнерства в сфере образования.</w:t>
      </w:r>
    </w:p>
    <w:p w:rsidR="00B84B99" w:rsidRPr="00EA3239" w:rsidRDefault="00B84B99" w:rsidP="0099144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3239">
        <w:rPr>
          <w:rFonts w:ascii="Times New Roman" w:eastAsia="Times New Roman" w:hAnsi="Times New Roman"/>
          <w:sz w:val="28"/>
          <w:szCs w:val="28"/>
        </w:rPr>
        <w:t xml:space="preserve">В работе по защите социально-трудовых прав работников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EA3239">
        <w:rPr>
          <w:rFonts w:ascii="Times New Roman" w:eastAsia="Times New Roman" w:hAnsi="Times New Roman"/>
          <w:sz w:val="28"/>
          <w:szCs w:val="28"/>
        </w:rPr>
        <w:t>в Ре</w:t>
      </w:r>
      <w:r w:rsidR="00897425">
        <w:rPr>
          <w:rFonts w:ascii="Times New Roman" w:eastAsia="Times New Roman" w:hAnsi="Times New Roman"/>
          <w:sz w:val="28"/>
          <w:szCs w:val="28"/>
        </w:rPr>
        <w:t xml:space="preserve">гиональной 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организации</w:t>
      </w:r>
      <w:r w:rsidRPr="00EA3239">
        <w:rPr>
          <w:rFonts w:ascii="Times New Roman" w:eastAsia="Times New Roman" w:hAnsi="Times New Roman"/>
          <w:sz w:val="28"/>
          <w:szCs w:val="28"/>
        </w:rPr>
        <w:t xml:space="preserve"> сложилась практика тесного</w:t>
      </w:r>
      <w:r>
        <w:rPr>
          <w:rFonts w:ascii="Times New Roman" w:eastAsia="Times New Roman" w:hAnsi="Times New Roman"/>
          <w:sz w:val="28"/>
          <w:szCs w:val="28"/>
        </w:rPr>
        <w:t xml:space="preserve"> конструктивного системного диалога,</w:t>
      </w:r>
      <w:r w:rsidRPr="00EA3239">
        <w:rPr>
          <w:rFonts w:ascii="Times New Roman" w:eastAsia="Times New Roman" w:hAnsi="Times New Roman"/>
          <w:sz w:val="28"/>
          <w:szCs w:val="28"/>
        </w:rPr>
        <w:t xml:space="preserve"> сотрудничества и взаимодействия с органами законодательной и исполнительной власти</w:t>
      </w:r>
      <w:r>
        <w:rPr>
          <w:rFonts w:ascii="Times New Roman" w:eastAsia="Times New Roman" w:hAnsi="Times New Roman"/>
          <w:sz w:val="28"/>
          <w:szCs w:val="28"/>
        </w:rPr>
        <w:t xml:space="preserve"> Республики</w:t>
      </w:r>
      <w:r w:rsidR="00897425">
        <w:rPr>
          <w:rFonts w:ascii="Times New Roman" w:eastAsia="Times New Roman" w:hAnsi="Times New Roman"/>
          <w:sz w:val="28"/>
          <w:szCs w:val="28"/>
        </w:rPr>
        <w:t xml:space="preserve"> Марий Эл</w:t>
      </w:r>
      <w:r w:rsidRPr="00EA3239">
        <w:rPr>
          <w:rFonts w:ascii="Times New Roman" w:eastAsia="Times New Roman" w:hAnsi="Times New Roman"/>
          <w:sz w:val="28"/>
          <w:szCs w:val="28"/>
        </w:rPr>
        <w:t xml:space="preserve">, которая способствует укреплению и развитию социально-партнерских отношений </w:t>
      </w:r>
      <w:r w:rsidR="003D3D1F">
        <w:rPr>
          <w:rFonts w:ascii="Times New Roman" w:eastAsia="Times New Roman" w:hAnsi="Times New Roman"/>
          <w:sz w:val="28"/>
          <w:szCs w:val="28"/>
        </w:rPr>
        <w:br/>
      </w:r>
      <w:r w:rsidRPr="00EA3239">
        <w:rPr>
          <w:rFonts w:ascii="Times New Roman" w:eastAsia="Times New Roman" w:hAnsi="Times New Roman"/>
          <w:sz w:val="28"/>
          <w:szCs w:val="28"/>
        </w:rPr>
        <w:t xml:space="preserve">на всех уровнях структуры </w:t>
      </w:r>
      <w:r>
        <w:rPr>
          <w:rFonts w:ascii="Times New Roman" w:eastAsia="Times New Roman" w:hAnsi="Times New Roman"/>
          <w:sz w:val="28"/>
          <w:szCs w:val="28"/>
        </w:rPr>
        <w:t>республиканской</w:t>
      </w:r>
      <w:r w:rsidRPr="00EA3239">
        <w:rPr>
          <w:rFonts w:ascii="Times New Roman" w:eastAsia="Times New Roman" w:hAnsi="Times New Roman"/>
          <w:sz w:val="28"/>
          <w:szCs w:val="28"/>
        </w:rPr>
        <w:t xml:space="preserve"> организации Профсоюза. </w:t>
      </w:r>
    </w:p>
    <w:p w:rsidR="005B27D4" w:rsidRDefault="00B84B99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46C5">
        <w:rPr>
          <w:rFonts w:ascii="Times New Roman" w:eastAsia="Times New Roman" w:hAnsi="Times New Roman"/>
          <w:sz w:val="28"/>
          <w:szCs w:val="28"/>
        </w:rPr>
        <w:t xml:space="preserve">В отрасли образования </w:t>
      </w:r>
      <w:r w:rsidR="00897425" w:rsidRPr="00C5441C">
        <w:rPr>
          <w:rFonts w:ascii="Times New Roman" w:eastAsia="Times New Roman" w:hAnsi="Times New Roman"/>
          <w:b/>
          <w:sz w:val="28"/>
          <w:szCs w:val="28"/>
        </w:rPr>
        <w:t>заключены и действую</w:t>
      </w:r>
      <w:r w:rsidRPr="00C5441C">
        <w:rPr>
          <w:rFonts w:ascii="Times New Roman" w:eastAsia="Times New Roman" w:hAnsi="Times New Roman"/>
          <w:b/>
          <w:sz w:val="28"/>
          <w:szCs w:val="28"/>
        </w:rPr>
        <w:t>т 19</w:t>
      </w:r>
      <w:r w:rsidR="00347572" w:rsidRPr="00C5441C">
        <w:rPr>
          <w:rFonts w:ascii="Times New Roman" w:eastAsia="Times New Roman" w:hAnsi="Times New Roman"/>
          <w:b/>
          <w:sz w:val="28"/>
          <w:szCs w:val="28"/>
        </w:rPr>
        <w:t xml:space="preserve"> соглашений</w:t>
      </w:r>
      <w:r w:rsidR="00347572">
        <w:rPr>
          <w:rFonts w:ascii="Times New Roman" w:eastAsia="Times New Roman" w:hAnsi="Times New Roman"/>
          <w:sz w:val="28"/>
          <w:szCs w:val="28"/>
        </w:rPr>
        <w:t>.</w:t>
      </w:r>
      <w:r w:rsidRPr="008A46C5">
        <w:rPr>
          <w:rFonts w:ascii="Times New Roman" w:eastAsia="Times New Roman" w:hAnsi="Times New Roman"/>
          <w:sz w:val="28"/>
          <w:szCs w:val="28"/>
        </w:rPr>
        <w:t xml:space="preserve"> </w:t>
      </w:r>
      <w:r w:rsidR="00347572">
        <w:rPr>
          <w:rFonts w:ascii="Times New Roman" w:hAnsi="Times New Roman"/>
          <w:sz w:val="28"/>
          <w:szCs w:val="28"/>
        </w:rPr>
        <w:t xml:space="preserve">Среди них: </w:t>
      </w:r>
      <w:r w:rsidRPr="008A46C5">
        <w:rPr>
          <w:rFonts w:ascii="Times New Roman" w:hAnsi="Times New Roman"/>
          <w:sz w:val="28"/>
          <w:szCs w:val="28"/>
        </w:rPr>
        <w:t xml:space="preserve">Региональное отраслевое соглашение между </w:t>
      </w:r>
      <w:r w:rsidR="00F15E82" w:rsidRPr="00F15E82">
        <w:rPr>
          <w:rFonts w:ascii="Times New Roman" w:eastAsia="Times New Roman" w:hAnsi="Times New Roman" w:cs="Times New Roman"/>
          <w:sz w:val="28"/>
          <w:szCs w:val="28"/>
        </w:rPr>
        <w:t>Региональной организацией Общероссийского Профсоюза образования в Республике Марий Эл</w:t>
      </w:r>
      <w:r w:rsidRPr="008A46C5">
        <w:rPr>
          <w:rFonts w:ascii="Times New Roman" w:hAnsi="Times New Roman"/>
          <w:sz w:val="28"/>
          <w:szCs w:val="28"/>
        </w:rPr>
        <w:t>, Министерством образования и науки Республики Марий Эл и Объединением работодателей образовательных организаций в Республике Марий Эл</w:t>
      </w:r>
      <w:r w:rsidRPr="008A46C5">
        <w:rPr>
          <w:rFonts w:ascii="Times New Roman" w:eastAsia="Times New Roman" w:hAnsi="Times New Roman"/>
          <w:sz w:val="28"/>
          <w:szCs w:val="28"/>
        </w:rPr>
        <w:t xml:space="preserve">; </w:t>
      </w:r>
      <w:r w:rsidR="00347572">
        <w:rPr>
          <w:rFonts w:ascii="Times New Roman" w:eastAsia="Times New Roman" w:hAnsi="Times New Roman"/>
          <w:sz w:val="28"/>
          <w:szCs w:val="28"/>
        </w:rPr>
        <w:t xml:space="preserve">Соглашение Региональной организации Профсоюза </w:t>
      </w:r>
      <w:r w:rsidRPr="008A46C5">
        <w:rPr>
          <w:rFonts w:ascii="Times New Roman" w:eastAsia="Times New Roman" w:hAnsi="Times New Roman"/>
          <w:sz w:val="28"/>
          <w:szCs w:val="28"/>
        </w:rPr>
        <w:t xml:space="preserve">с Государственной инспекцией труда по Республике Марий Эл; </w:t>
      </w:r>
      <w:r w:rsidRPr="00C5441C">
        <w:rPr>
          <w:rFonts w:ascii="Times New Roman" w:eastAsia="Times New Roman" w:hAnsi="Times New Roman"/>
          <w:b/>
          <w:sz w:val="28"/>
          <w:szCs w:val="28"/>
        </w:rPr>
        <w:t>17 отраслевых территориальных соглашений</w:t>
      </w:r>
      <w:r w:rsidRPr="008A46C5">
        <w:rPr>
          <w:rFonts w:ascii="Times New Roman" w:eastAsia="Times New Roman" w:hAnsi="Times New Roman"/>
          <w:sz w:val="28"/>
          <w:szCs w:val="28"/>
        </w:rPr>
        <w:t>.</w:t>
      </w:r>
      <w:r w:rsidR="004963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648E9" w:rsidRPr="00A322B8" w:rsidRDefault="004963B4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B4">
        <w:rPr>
          <w:rFonts w:ascii="Times New Roman" w:eastAsia="Times New Roman" w:hAnsi="Times New Roman" w:cs="Times New Roman"/>
          <w:sz w:val="28"/>
          <w:szCs w:val="28"/>
        </w:rPr>
        <w:t>В рамках социа</w:t>
      </w:r>
      <w:r w:rsidR="00A46634">
        <w:rPr>
          <w:rFonts w:ascii="Times New Roman" w:eastAsia="Times New Roman" w:hAnsi="Times New Roman" w:cs="Times New Roman"/>
          <w:sz w:val="28"/>
          <w:szCs w:val="28"/>
        </w:rPr>
        <w:t xml:space="preserve">льного партнерства </w:t>
      </w:r>
      <w:r w:rsidR="00A46634" w:rsidRPr="00C5441C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действует </w:t>
      </w:r>
      <w:r w:rsidR="00855070" w:rsidRPr="00C5441C">
        <w:rPr>
          <w:rFonts w:ascii="Times New Roman" w:eastAsia="Times New Roman" w:hAnsi="Times New Roman" w:cs="Times New Roman"/>
          <w:b/>
          <w:sz w:val="28"/>
          <w:szCs w:val="28"/>
        </w:rPr>
        <w:t>525</w:t>
      </w:r>
      <w:r w:rsidRPr="00C5441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коллективных договор</w:t>
      </w:r>
      <w:r w:rsidR="00855070" w:rsidRPr="00C5441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4963B4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ноябрь 202</w:t>
      </w:r>
      <w:r w:rsidR="005102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63B4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 w:rsidRPr="004963B4">
        <w:rPr>
          <w:rFonts w:ascii="Times New Roman" w:hAnsi="Times New Roman" w:cs="Times New Roman"/>
          <w:sz w:val="28"/>
          <w:szCs w:val="28"/>
        </w:rPr>
        <w:t>.</w:t>
      </w:r>
    </w:p>
    <w:p w:rsidR="00B53233" w:rsidRDefault="00153AB2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Действующее </w:t>
      </w:r>
      <w:r w:rsidR="007620F0" w:rsidRPr="007620F0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отраслевое соглашение между Региональной организацией Общероссийского Профсоюза образования в Республике </w:t>
      </w:r>
      <w:r w:rsidR="003D3D1F">
        <w:rPr>
          <w:rFonts w:ascii="Times New Roman" w:eastAsia="Times New Roman" w:hAnsi="Times New Roman" w:cs="Times New Roman"/>
          <w:sz w:val="28"/>
          <w:szCs w:val="28"/>
        </w:rPr>
        <w:br/>
      </w:r>
      <w:r w:rsidR="007620F0" w:rsidRPr="007620F0">
        <w:rPr>
          <w:rFonts w:ascii="Times New Roman" w:eastAsia="Times New Roman" w:hAnsi="Times New Roman" w:cs="Times New Roman"/>
          <w:sz w:val="28"/>
          <w:szCs w:val="28"/>
        </w:rPr>
        <w:t>Марий Эл, Министерством образования и науки Республики Марий Эл и Объединением работодателей образовательных организаций в Республике Марий Эл на 2021-2023 годы заключено</w:t>
      </w:r>
      <w:r w:rsidR="00762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0F0" w:rsidRPr="00755C1E">
        <w:rPr>
          <w:rFonts w:ascii="Times New Roman" w:eastAsia="Times New Roman" w:hAnsi="Times New Roman" w:cs="Times New Roman"/>
          <w:sz w:val="28"/>
          <w:szCs w:val="28"/>
        </w:rPr>
        <w:t>21 декабря 2020 года</w:t>
      </w:r>
      <w:r w:rsidR="007620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12D8">
        <w:rPr>
          <w:rFonts w:ascii="Times New Roman" w:eastAsia="Times New Roman" w:hAnsi="Times New Roman" w:cs="Times New Roman"/>
          <w:sz w:val="28"/>
          <w:szCs w:val="28"/>
        </w:rPr>
        <w:t>(</w:t>
      </w:r>
      <w:r w:rsidR="007620F0">
        <w:rPr>
          <w:rFonts w:ascii="Times New Roman" w:eastAsia="Times New Roman" w:hAnsi="Times New Roman" w:cs="Times New Roman"/>
          <w:sz w:val="28"/>
          <w:szCs w:val="28"/>
        </w:rPr>
        <w:t>уведомительн</w:t>
      </w:r>
      <w:r w:rsidR="00B112D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62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0F0" w:rsidRPr="00755C1E">
        <w:rPr>
          <w:rFonts w:ascii="Times New Roman" w:eastAsia="Times New Roman" w:hAnsi="Times New Roman" w:cs="Times New Roman"/>
          <w:sz w:val="28"/>
          <w:szCs w:val="28"/>
        </w:rPr>
        <w:t>регистраци</w:t>
      </w:r>
      <w:r w:rsidR="00B112D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620F0" w:rsidRPr="00755C1E">
        <w:rPr>
          <w:rFonts w:ascii="Times New Roman" w:eastAsia="Times New Roman" w:hAnsi="Times New Roman" w:cs="Times New Roman"/>
          <w:sz w:val="28"/>
          <w:szCs w:val="28"/>
        </w:rPr>
        <w:t xml:space="preserve"> в Департаменте труда и занятости населения Республики Марий Эл </w:t>
      </w:r>
      <w:r w:rsidR="00960A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20F0">
        <w:rPr>
          <w:rFonts w:ascii="Times New Roman" w:eastAsia="Times New Roman" w:hAnsi="Times New Roman" w:cs="Times New Roman"/>
          <w:sz w:val="28"/>
          <w:szCs w:val="28"/>
        </w:rPr>
        <w:t>0</w:t>
      </w:r>
      <w:r w:rsidR="007620F0" w:rsidRPr="00755C1E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7620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20F0" w:rsidRPr="00755C1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620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20F0" w:rsidRPr="00755C1E">
        <w:rPr>
          <w:rFonts w:ascii="Times New Roman" w:eastAsia="Times New Roman" w:hAnsi="Times New Roman" w:cs="Times New Roman"/>
          <w:sz w:val="28"/>
          <w:szCs w:val="28"/>
        </w:rPr>
        <w:t xml:space="preserve">1 г., регистрационный № </w:t>
      </w:r>
      <w:r w:rsidR="007620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20F0" w:rsidRPr="00755C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12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20F0" w:rsidRPr="00755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0F0" w:rsidRPr="007A4CB7" w:rsidRDefault="00B53233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вносились</w:t>
      </w:r>
      <w:r w:rsidRPr="00B53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дополнения и изменения к Соглашению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29 сентября и 23 ноября.</w:t>
      </w:r>
    </w:p>
    <w:p w:rsidR="00382404" w:rsidRPr="00A322B8" w:rsidRDefault="00382404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Pr="00B8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февраля было подписано дополнение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Р</w:t>
      </w:r>
      <w:r w:rsidRPr="00B8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егиональному отраслевому соглашению о продлении оплаты труда педагогических работников, </w:t>
      </w:r>
      <w:r w:rsidRPr="00B82092">
        <w:rPr>
          <w:rFonts w:ascii="Times New Roman" w:hAnsi="Times New Roman" w:cs="Times New Roman"/>
          <w:sz w:val="28"/>
          <w:szCs w:val="28"/>
        </w:rPr>
        <w:t xml:space="preserve">у которых срок действия квалификационных категорий </w:t>
      </w:r>
      <w:r w:rsidRPr="00B82092">
        <w:rPr>
          <w:rFonts w:ascii="Times New Roman" w:hAnsi="Times New Roman" w:cs="Times New Roman"/>
          <w:sz w:val="28"/>
          <w:szCs w:val="28"/>
        </w:rPr>
        <w:lastRenderedPageBreak/>
        <w:t>заканчивается в период по 31 декабря 2022 года, с учетом ранее имевшейся квалификационной категории сроком до 31 декабря 2022 года</w:t>
      </w:r>
    </w:p>
    <w:p w:rsidR="00B112D8" w:rsidRPr="009228A4" w:rsidRDefault="002F7296" w:rsidP="0099144D">
      <w:pPr>
        <w:pStyle w:val="a4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B9C">
        <w:rPr>
          <w:rFonts w:ascii="Times New Roman" w:hAnsi="Times New Roman"/>
          <w:sz w:val="28"/>
          <w:szCs w:val="28"/>
        </w:rPr>
        <w:t>В районных отраслевых соглашениях, как и в коллективных договорах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B12B9C">
        <w:rPr>
          <w:rFonts w:ascii="Times New Roman" w:hAnsi="Times New Roman"/>
          <w:sz w:val="28"/>
          <w:szCs w:val="28"/>
        </w:rPr>
        <w:t xml:space="preserve"> закреплены важные социальные льготы и гарантии, связанные </w:t>
      </w:r>
      <w:r w:rsidR="003D3D1F">
        <w:rPr>
          <w:rFonts w:ascii="Times New Roman" w:hAnsi="Times New Roman"/>
          <w:sz w:val="28"/>
          <w:szCs w:val="28"/>
        </w:rPr>
        <w:br/>
      </w:r>
      <w:r w:rsidRPr="00B12B9C">
        <w:rPr>
          <w:rFonts w:ascii="Times New Roman" w:hAnsi="Times New Roman"/>
          <w:sz w:val="28"/>
          <w:szCs w:val="28"/>
        </w:rPr>
        <w:t>с вопросами аттестации педагогических кадров, правовым статусом и защитой работников, в том числе избранных в состав профсоюзных органов.</w:t>
      </w:r>
    </w:p>
    <w:p w:rsidR="00B84B99" w:rsidRPr="008A46C5" w:rsidRDefault="00B84B99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46C5">
        <w:rPr>
          <w:rFonts w:ascii="Times New Roman" w:eastAsia="Times New Roman" w:hAnsi="Times New Roman"/>
          <w:sz w:val="28"/>
          <w:szCs w:val="28"/>
        </w:rPr>
        <w:t xml:space="preserve">Большое внимание в совместной деятельности </w:t>
      </w:r>
      <w:r>
        <w:rPr>
          <w:rFonts w:ascii="Times New Roman" w:eastAsia="Times New Roman" w:hAnsi="Times New Roman"/>
          <w:sz w:val="28"/>
          <w:szCs w:val="28"/>
        </w:rPr>
        <w:t>комитета</w:t>
      </w:r>
      <w:r w:rsidRPr="008A46C5">
        <w:rPr>
          <w:rFonts w:ascii="Times New Roman" w:eastAsia="Times New Roman" w:hAnsi="Times New Roman"/>
          <w:sz w:val="28"/>
          <w:szCs w:val="28"/>
        </w:rPr>
        <w:t xml:space="preserve"> Профсоюза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A46C5">
        <w:rPr>
          <w:rFonts w:ascii="Times New Roman" w:eastAsia="Times New Roman" w:hAnsi="Times New Roman"/>
          <w:sz w:val="28"/>
          <w:szCs w:val="28"/>
        </w:rPr>
        <w:t xml:space="preserve"> Министерства образования и науки Республики Марий Эл</w:t>
      </w:r>
      <w:r>
        <w:rPr>
          <w:rFonts w:ascii="Times New Roman" w:eastAsia="Times New Roman" w:hAnsi="Times New Roman"/>
          <w:sz w:val="28"/>
          <w:szCs w:val="28"/>
        </w:rPr>
        <w:t>, Объединения работодателей образовательных организаций в Республике Марий Эл</w:t>
      </w:r>
      <w:r w:rsidRPr="008A46C5">
        <w:rPr>
          <w:rFonts w:ascii="Times New Roman" w:eastAsia="Times New Roman" w:hAnsi="Times New Roman"/>
          <w:sz w:val="28"/>
          <w:szCs w:val="28"/>
        </w:rPr>
        <w:t xml:space="preserve"> уделяется </w:t>
      </w:r>
      <w:r w:rsidR="00881C39">
        <w:rPr>
          <w:rFonts w:ascii="Times New Roman" w:eastAsia="Times New Roman" w:hAnsi="Times New Roman"/>
          <w:sz w:val="28"/>
          <w:szCs w:val="28"/>
        </w:rPr>
        <w:t xml:space="preserve">обеспечению результативного </w:t>
      </w:r>
      <w:r w:rsidRPr="008A46C5">
        <w:rPr>
          <w:rFonts w:ascii="Times New Roman" w:eastAsia="Times New Roman" w:hAnsi="Times New Roman"/>
          <w:sz w:val="28"/>
          <w:szCs w:val="28"/>
        </w:rPr>
        <w:t>социально-партнерско</w:t>
      </w:r>
      <w:r w:rsidR="00881C39">
        <w:rPr>
          <w:rFonts w:ascii="Times New Roman" w:eastAsia="Times New Roman" w:hAnsi="Times New Roman"/>
          <w:sz w:val="28"/>
          <w:szCs w:val="28"/>
        </w:rPr>
        <w:t>го</w:t>
      </w:r>
      <w:r w:rsidRPr="008A46C5">
        <w:rPr>
          <w:rFonts w:ascii="Times New Roman" w:eastAsia="Times New Roman" w:hAnsi="Times New Roman"/>
          <w:sz w:val="28"/>
          <w:szCs w:val="28"/>
        </w:rPr>
        <w:t xml:space="preserve"> взаимодействи</w:t>
      </w:r>
      <w:r w:rsidR="00881C39">
        <w:rPr>
          <w:rFonts w:ascii="Times New Roman" w:eastAsia="Times New Roman" w:hAnsi="Times New Roman"/>
          <w:sz w:val="28"/>
          <w:szCs w:val="28"/>
        </w:rPr>
        <w:t>я</w:t>
      </w:r>
      <w:r w:rsidRPr="008A46C5">
        <w:rPr>
          <w:rFonts w:ascii="Times New Roman" w:eastAsia="Times New Roman" w:hAnsi="Times New Roman"/>
          <w:sz w:val="28"/>
          <w:szCs w:val="28"/>
        </w:rPr>
        <w:t xml:space="preserve"> </w:t>
      </w:r>
      <w:r w:rsidR="003D3D1F">
        <w:rPr>
          <w:rFonts w:ascii="Times New Roman" w:eastAsia="Times New Roman" w:hAnsi="Times New Roman"/>
          <w:sz w:val="28"/>
          <w:szCs w:val="28"/>
        </w:rPr>
        <w:br/>
      </w:r>
      <w:r w:rsidRPr="008A46C5">
        <w:rPr>
          <w:rFonts w:ascii="Times New Roman" w:eastAsia="Times New Roman" w:hAnsi="Times New Roman"/>
          <w:sz w:val="28"/>
          <w:szCs w:val="28"/>
        </w:rPr>
        <w:t xml:space="preserve">в образовательных организациях. </w:t>
      </w:r>
    </w:p>
    <w:p w:rsidR="004E482A" w:rsidRPr="007A4CB7" w:rsidRDefault="007410B4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97">
        <w:rPr>
          <w:rFonts w:ascii="Times New Roman" w:eastAsia="Times New Roman" w:hAnsi="Times New Roman" w:cs="Times New Roman"/>
          <w:b/>
          <w:sz w:val="28"/>
          <w:szCs w:val="28"/>
        </w:rPr>
        <w:t xml:space="preserve">Во исполнение раздела </w:t>
      </w:r>
      <w:r w:rsidRPr="008D0C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D0C97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социального партнерства</w:t>
      </w:r>
      <w:r w:rsidR="00C3735E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участие работников в управлении организациями</w:t>
      </w:r>
      <w:r w:rsidRPr="008D0C9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84B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4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15AB" w:rsidRPr="007A4CB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E79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02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15AB" w:rsidRPr="007A4CB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53A86" w:rsidRPr="007A4CB7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9A5447">
        <w:rPr>
          <w:rFonts w:ascii="Times New Roman" w:eastAsia="Times New Roman" w:hAnsi="Times New Roman"/>
          <w:sz w:val="28"/>
          <w:szCs w:val="28"/>
        </w:rPr>
        <w:t>Региональной организации Профсоюза</w:t>
      </w:r>
      <w:r w:rsidR="009A5447" w:rsidRPr="007A4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A44" w:rsidRPr="007A4CB7">
        <w:rPr>
          <w:rFonts w:ascii="Times New Roman" w:eastAsia="Times New Roman" w:hAnsi="Times New Roman" w:cs="Times New Roman"/>
          <w:sz w:val="28"/>
          <w:szCs w:val="28"/>
        </w:rPr>
        <w:t>продолжил</w:t>
      </w:r>
      <w:r w:rsidR="00287089" w:rsidRPr="007A4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A44" w:rsidRPr="007A4CB7">
        <w:rPr>
          <w:rFonts w:ascii="Times New Roman" w:eastAsia="Times New Roman" w:hAnsi="Times New Roman" w:cs="Times New Roman"/>
          <w:sz w:val="28"/>
          <w:szCs w:val="28"/>
        </w:rPr>
        <w:t>планомерную</w:t>
      </w:r>
      <w:r w:rsidR="00287089" w:rsidRPr="007A4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F1" w:rsidRPr="007A4CB7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="003D3D1F">
        <w:rPr>
          <w:rFonts w:ascii="Times New Roman" w:eastAsia="Times New Roman" w:hAnsi="Times New Roman" w:cs="Times New Roman"/>
          <w:sz w:val="28"/>
          <w:szCs w:val="28"/>
        </w:rPr>
        <w:br/>
      </w:r>
      <w:r w:rsidR="00A53A86" w:rsidRPr="007A4CB7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принятых </w:t>
      </w:r>
      <w:r w:rsidR="00A80B09" w:rsidRPr="007A4CB7">
        <w:rPr>
          <w:rFonts w:ascii="Times New Roman" w:eastAsia="Times New Roman" w:hAnsi="Times New Roman" w:cs="Times New Roman"/>
          <w:sz w:val="28"/>
          <w:szCs w:val="28"/>
        </w:rPr>
        <w:t>в рамках Соглашения</w:t>
      </w:r>
      <w:r w:rsidR="00207D77" w:rsidRPr="007A4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A86" w:rsidRPr="007A4CB7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="007F24F1" w:rsidRPr="007A4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68E" w:rsidRDefault="00B84B99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1D5">
        <w:rPr>
          <w:rFonts w:ascii="Times New Roman" w:hAnsi="Times New Roman"/>
          <w:sz w:val="28"/>
          <w:szCs w:val="28"/>
        </w:rPr>
        <w:t>Эффективным инструментом</w:t>
      </w:r>
      <w:r w:rsidRPr="00BE0BFC">
        <w:rPr>
          <w:rFonts w:ascii="Times New Roman" w:hAnsi="Times New Roman"/>
          <w:sz w:val="28"/>
          <w:szCs w:val="28"/>
        </w:rPr>
        <w:t xml:space="preserve"> реализац</w:t>
      </w:r>
      <w:r>
        <w:rPr>
          <w:rFonts w:ascii="Times New Roman" w:hAnsi="Times New Roman"/>
          <w:sz w:val="28"/>
          <w:szCs w:val="28"/>
        </w:rPr>
        <w:t>ии</w:t>
      </w:r>
      <w:r w:rsidRPr="00BE0BFC">
        <w:rPr>
          <w:rFonts w:ascii="Times New Roman" w:hAnsi="Times New Roman"/>
          <w:sz w:val="28"/>
          <w:szCs w:val="28"/>
        </w:rPr>
        <w:t xml:space="preserve"> социальных гарантий работников</w:t>
      </w:r>
      <w:r>
        <w:rPr>
          <w:rFonts w:ascii="Times New Roman" w:hAnsi="Times New Roman"/>
          <w:sz w:val="28"/>
          <w:szCs w:val="28"/>
        </w:rPr>
        <w:t xml:space="preserve"> отрасли образования</w:t>
      </w:r>
      <w:r w:rsidRPr="00BE0BFC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BE0BFC">
        <w:rPr>
          <w:rFonts w:ascii="Times New Roman" w:hAnsi="Times New Roman"/>
          <w:sz w:val="28"/>
          <w:szCs w:val="28"/>
        </w:rPr>
        <w:t>тся системная работа</w:t>
      </w:r>
      <w:r>
        <w:rPr>
          <w:rFonts w:ascii="Times New Roman" w:hAnsi="Times New Roman"/>
          <w:sz w:val="28"/>
          <w:szCs w:val="28"/>
        </w:rPr>
        <w:t>:</w:t>
      </w:r>
    </w:p>
    <w:p w:rsidR="00B84B99" w:rsidRDefault="0054268E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муниципальных отраслевых комиссий на местах;</w:t>
      </w:r>
      <w:r w:rsidR="00B84B99" w:rsidRPr="00BE0BFC">
        <w:rPr>
          <w:rFonts w:ascii="Times New Roman" w:hAnsi="Times New Roman"/>
          <w:sz w:val="28"/>
          <w:szCs w:val="28"/>
        </w:rPr>
        <w:t xml:space="preserve"> </w:t>
      </w:r>
    </w:p>
    <w:p w:rsidR="00B84B99" w:rsidRDefault="00B84B99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102C2">
        <w:rPr>
          <w:rFonts w:ascii="Times New Roman" w:hAnsi="Times New Roman"/>
          <w:sz w:val="28"/>
          <w:szCs w:val="28"/>
        </w:rPr>
        <w:t>Р</w:t>
      </w:r>
      <w:r w:rsidRPr="00BE0BFC">
        <w:rPr>
          <w:rFonts w:ascii="Times New Roman" w:hAnsi="Times New Roman"/>
          <w:sz w:val="28"/>
          <w:szCs w:val="28"/>
        </w:rPr>
        <w:t xml:space="preserve">еспубликанской отраслевой трехсторонней комиссии </w:t>
      </w:r>
      <w:r w:rsidR="003D3D1F">
        <w:rPr>
          <w:rFonts w:ascii="Times New Roman" w:hAnsi="Times New Roman"/>
          <w:sz w:val="28"/>
          <w:szCs w:val="28"/>
        </w:rPr>
        <w:t>п</w:t>
      </w:r>
      <w:r w:rsidRPr="00BE0BFC">
        <w:rPr>
          <w:rFonts w:ascii="Times New Roman" w:hAnsi="Times New Roman"/>
          <w:sz w:val="28"/>
          <w:szCs w:val="28"/>
        </w:rPr>
        <w:t>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BE336E" w:rsidRPr="00707E6B" w:rsidRDefault="00B84B99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02C2">
        <w:rPr>
          <w:rFonts w:ascii="Times New Roman" w:hAnsi="Times New Roman"/>
          <w:sz w:val="28"/>
          <w:szCs w:val="28"/>
        </w:rPr>
        <w:t>Р</w:t>
      </w:r>
      <w:r w:rsidRPr="00BE0BFC">
        <w:rPr>
          <w:rFonts w:ascii="Times New Roman" w:hAnsi="Times New Roman"/>
          <w:sz w:val="28"/>
          <w:szCs w:val="28"/>
        </w:rPr>
        <w:t>еспубликанской трехсторонней комиссии по регулированию социально-трудовых отношений</w:t>
      </w:r>
      <w:r w:rsidR="00CA469B">
        <w:rPr>
          <w:rFonts w:ascii="Times New Roman" w:hAnsi="Times New Roman"/>
          <w:sz w:val="28"/>
          <w:szCs w:val="28"/>
        </w:rPr>
        <w:t xml:space="preserve"> с Правительством Республики Марий Эл</w:t>
      </w:r>
      <w:r w:rsidR="0021043A">
        <w:rPr>
          <w:rFonts w:ascii="Times New Roman" w:hAnsi="Times New Roman"/>
          <w:sz w:val="28"/>
          <w:szCs w:val="28"/>
        </w:rPr>
        <w:t>.</w:t>
      </w:r>
    </w:p>
    <w:p w:rsidR="00E23C1E" w:rsidRPr="00E23C1E" w:rsidRDefault="00082B52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441C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7F31BE" w:rsidRPr="00C544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5441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проведено </w:t>
      </w:r>
      <w:r w:rsidR="007F31BE" w:rsidRPr="00C5441C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54268E" w:rsidRPr="00C5441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плановых </w:t>
      </w:r>
      <w:r w:rsidRPr="00C5441C">
        <w:rPr>
          <w:rFonts w:ascii="Times New Roman" w:eastAsia="Times New Roman" w:hAnsi="Times New Roman" w:cs="Times New Roman"/>
          <w:b/>
          <w:sz w:val="28"/>
          <w:szCs w:val="28"/>
        </w:rPr>
        <w:t>заседани</w:t>
      </w:r>
      <w:r w:rsidR="00EF51BD" w:rsidRPr="00C5441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4268E" w:rsidRPr="00C5441C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Pr="00C5441C">
        <w:rPr>
          <w:rFonts w:ascii="Times New Roman" w:eastAsia="Times New Roman" w:hAnsi="Times New Roman" w:cs="Times New Roman"/>
          <w:b/>
          <w:sz w:val="28"/>
          <w:szCs w:val="28"/>
        </w:rPr>
        <w:t>еспубликан</w:t>
      </w:r>
      <w:r w:rsidR="00F33D82" w:rsidRPr="00C5441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5441C">
        <w:rPr>
          <w:rFonts w:ascii="Times New Roman" w:eastAsia="Times New Roman" w:hAnsi="Times New Roman" w:cs="Times New Roman"/>
          <w:b/>
          <w:sz w:val="28"/>
          <w:szCs w:val="28"/>
        </w:rPr>
        <w:t xml:space="preserve">кой отраслевой комиссии, в ходе которых было рассмотрено </w:t>
      </w:r>
      <w:r w:rsidR="007F31BE" w:rsidRPr="00C5441C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C5441C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основных вопросов</w:t>
      </w:r>
      <w:r w:rsidR="006F3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1BD" w:rsidRDefault="004A0664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049">
        <w:rPr>
          <w:rFonts w:ascii="Times New Roman" w:eastAsia="Times New Roman" w:hAnsi="Times New Roman" w:cs="Times New Roman"/>
          <w:sz w:val="28"/>
          <w:szCs w:val="28"/>
        </w:rPr>
        <w:t xml:space="preserve">Надежной </w:t>
      </w:r>
      <w:r w:rsidR="00E21122" w:rsidRPr="003D1049">
        <w:rPr>
          <w:rFonts w:ascii="Times New Roman" w:eastAsia="Times New Roman" w:hAnsi="Times New Roman" w:cs="Times New Roman"/>
          <w:sz w:val="28"/>
          <w:szCs w:val="28"/>
        </w:rPr>
        <w:t xml:space="preserve">стороной социального </w:t>
      </w:r>
      <w:r w:rsidRPr="003D1049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="00E21122" w:rsidRPr="003D1049">
        <w:rPr>
          <w:rFonts w:ascii="Times New Roman" w:eastAsia="Times New Roman" w:hAnsi="Times New Roman" w:cs="Times New Roman"/>
          <w:sz w:val="28"/>
          <w:szCs w:val="28"/>
        </w:rPr>
        <w:t xml:space="preserve"> является Объединение работодателей образовательных организаций в Республике Марий Эл</w:t>
      </w:r>
      <w:r w:rsidR="00EF51BD">
        <w:rPr>
          <w:rFonts w:ascii="Times New Roman" w:eastAsia="Times New Roman" w:hAnsi="Times New Roman" w:cs="Times New Roman"/>
          <w:sz w:val="28"/>
          <w:szCs w:val="28"/>
        </w:rPr>
        <w:t xml:space="preserve">, обеспечивая выполнение норм Трудового кодекса РФ в отношении нанятых </w:t>
      </w:r>
      <w:r w:rsidR="00EF51BD">
        <w:rPr>
          <w:rFonts w:ascii="Times New Roman" w:eastAsia="Times New Roman" w:hAnsi="Times New Roman" w:cs="Times New Roman"/>
          <w:sz w:val="28"/>
          <w:szCs w:val="28"/>
        </w:rPr>
        <w:br/>
        <w:t xml:space="preserve">в образовательные организации работников, активно взаимодействуя </w:t>
      </w:r>
      <w:r w:rsidR="00EF51BD">
        <w:rPr>
          <w:rFonts w:ascii="Times New Roman" w:eastAsia="Times New Roman" w:hAnsi="Times New Roman" w:cs="Times New Roman"/>
          <w:sz w:val="28"/>
          <w:szCs w:val="28"/>
        </w:rPr>
        <w:br/>
        <w:t>с председателями и профсоюзными комитетами на местах.</w:t>
      </w:r>
    </w:p>
    <w:p w:rsidR="00594C14" w:rsidRDefault="00E21122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Объединения входят в составы Республиканской отраслевой трехсторонней комиссии, комитета Региональной организации Профсоюза</w:t>
      </w:r>
      <w:r w:rsidR="0054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664AD" w:rsidRDefault="00AA4CC0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29">
        <w:rPr>
          <w:rFonts w:ascii="Times New Roman" w:eastAsia="Times New Roman" w:hAnsi="Times New Roman" w:cs="Times New Roman"/>
          <w:sz w:val="28"/>
          <w:szCs w:val="28"/>
        </w:rPr>
        <w:t xml:space="preserve">В отрасли сложилась практика </w:t>
      </w:r>
      <w:r w:rsidR="00566B29" w:rsidRPr="00566B29">
        <w:rPr>
          <w:rFonts w:ascii="Times New Roman" w:eastAsia="Times New Roman" w:hAnsi="Times New Roman" w:cs="Times New Roman"/>
          <w:sz w:val="28"/>
          <w:szCs w:val="28"/>
        </w:rPr>
        <w:t>рассмотрения вопросов, относящих</w:t>
      </w:r>
      <w:r w:rsidRPr="00566B2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594C14">
        <w:rPr>
          <w:rFonts w:ascii="Times New Roman" w:eastAsia="Times New Roman" w:hAnsi="Times New Roman" w:cs="Times New Roman"/>
          <w:sz w:val="28"/>
          <w:szCs w:val="28"/>
        </w:rPr>
        <w:br/>
      </w:r>
      <w:r w:rsidRPr="00566B29">
        <w:rPr>
          <w:rFonts w:ascii="Times New Roman" w:eastAsia="Times New Roman" w:hAnsi="Times New Roman" w:cs="Times New Roman"/>
          <w:sz w:val="28"/>
          <w:szCs w:val="28"/>
        </w:rPr>
        <w:t xml:space="preserve">к совместному ведению социальных партнеров на совместных заседаниях коллегии Министерства образования и науки Республики Марий Эл и </w:t>
      </w:r>
      <w:r w:rsidR="00B60807" w:rsidRPr="00566B29">
        <w:rPr>
          <w:rFonts w:ascii="Times New Roman" w:eastAsia="Times New Roman" w:hAnsi="Times New Roman" w:cs="Times New Roman"/>
          <w:sz w:val="28"/>
          <w:szCs w:val="28"/>
        </w:rPr>
        <w:t>президиума</w:t>
      </w:r>
      <w:r w:rsidRPr="00566B29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организации Профсоюза.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7CD" w:rsidRDefault="00DC27CD" w:rsidP="00991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2022 года по предложению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на заседании коллегии Министерства образования и науки Республики Марий Эл рассмотрен вопрос «Об итогах работы в 2021 году администраций и профкомов образовательных организаций по снижению производственного</w:t>
      </w:r>
      <w:r w:rsidR="0027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детского травматизма и дополнительных мерах по обеспечению безопасных условий труда, здоровья и учебы». В ходе обсуждения были проанализированы ход выполнения мероприятий, определенных в разделе «Охрана труда и здоровья» Регионального отраслевого соглашения, определены дальнейшие пути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государственно-общественного контроля в решении приоритетного направления совместной деятельности.</w:t>
      </w:r>
    </w:p>
    <w:p w:rsidR="00F8323C" w:rsidRDefault="00F8323C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057C30" w:rsidRPr="00A20C8E" w:rsidRDefault="0076047F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594C14">
        <w:rPr>
          <w:rStyle w:val="a3"/>
          <w:rFonts w:ascii="Times New Roman" w:hAnsi="Times New Roman"/>
          <w:bCs/>
          <w:color w:val="auto"/>
          <w:sz w:val="28"/>
          <w:szCs w:val="28"/>
        </w:rPr>
        <w:t>2022</w:t>
      </w:r>
      <w:r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году</w:t>
      </w:r>
      <w:r w:rsidR="00594C14">
        <w:rPr>
          <w:rStyle w:val="a3"/>
          <w:rFonts w:ascii="Times New Roman" w:hAnsi="Times New Roman"/>
          <w:bCs/>
          <w:color w:val="auto"/>
          <w:sz w:val="28"/>
          <w:szCs w:val="28"/>
        </w:rPr>
        <w:t>, как и в прошедшем,</w:t>
      </w:r>
      <w:r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о</w:t>
      </w:r>
      <w:r w:rsidR="0094764E"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собое внимание сторон было </w:t>
      </w:r>
      <w:r w:rsidR="00A20C8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обращено к </w:t>
      </w:r>
      <w:r w:rsidR="0094764E"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>ситуаци</w:t>
      </w:r>
      <w:r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>и</w:t>
      </w:r>
      <w:r w:rsidR="0094764E"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A20C8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связанной </w:t>
      </w:r>
      <w:r w:rsidR="0094764E"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>с</w:t>
      </w:r>
      <w:r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74E17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преодолением </w:t>
      </w:r>
      <w:r w:rsidR="005669D7"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>дефицит</w:t>
      </w:r>
      <w:r w:rsidR="00274E17">
        <w:rPr>
          <w:rStyle w:val="a3"/>
          <w:rFonts w:ascii="Times New Roman" w:hAnsi="Times New Roman"/>
          <w:bCs/>
          <w:color w:val="auto"/>
          <w:sz w:val="28"/>
          <w:szCs w:val="28"/>
        </w:rPr>
        <w:t>а</w:t>
      </w:r>
      <w:r w:rsidR="005669D7"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кадров </w:t>
      </w:r>
      <w:r w:rsidR="00BC60C2" w:rsidRPr="00A20C8E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5669D7" w:rsidRPr="00A20C8E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BC60C2" w:rsidRPr="00A20C8E">
        <w:rPr>
          <w:rFonts w:ascii="Times New Roman" w:hAnsi="Times New Roman" w:cs="Times New Roman"/>
          <w:sz w:val="28"/>
          <w:szCs w:val="28"/>
        </w:rPr>
        <w:t>ях</w:t>
      </w:r>
      <w:r w:rsidR="005669D7" w:rsidRPr="00A20C8E">
        <w:rPr>
          <w:rFonts w:ascii="Times New Roman" w:hAnsi="Times New Roman" w:cs="Times New Roman"/>
          <w:sz w:val="28"/>
          <w:szCs w:val="28"/>
        </w:rPr>
        <w:t xml:space="preserve"> </w:t>
      </w:r>
      <w:r w:rsidR="001D0B0E">
        <w:rPr>
          <w:rFonts w:ascii="Times New Roman" w:hAnsi="Times New Roman" w:cs="Times New Roman"/>
          <w:sz w:val="28"/>
          <w:szCs w:val="28"/>
        </w:rPr>
        <w:t>республики.</w:t>
      </w:r>
    </w:p>
    <w:p w:rsidR="00EB3811" w:rsidRDefault="00274E17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системного мониторинга профсоюзной стороны, </w:t>
      </w:r>
      <w:r w:rsidR="00EB3811">
        <w:rPr>
          <w:rFonts w:ascii="Times New Roman" w:hAnsi="Times New Roman" w:cs="Times New Roman"/>
          <w:sz w:val="28"/>
          <w:szCs w:val="28"/>
        </w:rPr>
        <w:t>в текущем году дважды выносил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B3811">
        <w:rPr>
          <w:rFonts w:ascii="Times New Roman" w:hAnsi="Times New Roman" w:cs="Times New Roman"/>
          <w:sz w:val="28"/>
          <w:szCs w:val="28"/>
        </w:rPr>
        <w:t xml:space="preserve"> данный вопрос на рассмотрение трехсторонней отраслевой комиссии. Информация по данному вопросу направлялась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 w:rsidR="00EB3811">
        <w:rPr>
          <w:rFonts w:ascii="Times New Roman" w:hAnsi="Times New Roman" w:cs="Times New Roman"/>
          <w:sz w:val="28"/>
          <w:szCs w:val="28"/>
        </w:rPr>
        <w:t>в Министерство образования и науки Республики Марий Эл, Профобъединение Республики Марий Эл</w:t>
      </w:r>
      <w:r>
        <w:rPr>
          <w:rFonts w:ascii="Times New Roman" w:hAnsi="Times New Roman" w:cs="Times New Roman"/>
          <w:sz w:val="28"/>
          <w:szCs w:val="28"/>
        </w:rPr>
        <w:t>, главам администраций муниципалитетов</w:t>
      </w:r>
      <w:r w:rsidR="00EB3811">
        <w:rPr>
          <w:rFonts w:ascii="Times New Roman" w:hAnsi="Times New Roman" w:cs="Times New Roman"/>
          <w:sz w:val="28"/>
          <w:szCs w:val="28"/>
        </w:rPr>
        <w:t>.</w:t>
      </w:r>
    </w:p>
    <w:p w:rsidR="00B53B7C" w:rsidRDefault="00871F1D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8">
        <w:rPr>
          <w:rFonts w:ascii="Times New Roman" w:hAnsi="Times New Roman" w:cs="Times New Roman"/>
          <w:sz w:val="28"/>
          <w:szCs w:val="28"/>
        </w:rPr>
        <w:t>2</w:t>
      </w:r>
      <w:r w:rsidR="00EB3811">
        <w:rPr>
          <w:rFonts w:ascii="Times New Roman" w:hAnsi="Times New Roman" w:cs="Times New Roman"/>
          <w:sz w:val="28"/>
          <w:szCs w:val="28"/>
        </w:rPr>
        <w:t>8</w:t>
      </w:r>
      <w:r w:rsidRPr="00F87FA8">
        <w:rPr>
          <w:rFonts w:ascii="Times New Roman" w:hAnsi="Times New Roman" w:cs="Times New Roman"/>
          <w:sz w:val="28"/>
          <w:szCs w:val="28"/>
        </w:rPr>
        <w:t xml:space="preserve"> </w:t>
      </w:r>
      <w:r w:rsidR="00EB3811">
        <w:rPr>
          <w:rFonts w:ascii="Times New Roman" w:hAnsi="Times New Roman" w:cs="Times New Roman"/>
          <w:sz w:val="28"/>
          <w:szCs w:val="28"/>
        </w:rPr>
        <w:t>сентября</w:t>
      </w:r>
      <w:r w:rsidRPr="00F87FA8">
        <w:rPr>
          <w:rFonts w:ascii="Times New Roman" w:hAnsi="Times New Roman" w:cs="Times New Roman"/>
          <w:sz w:val="28"/>
          <w:szCs w:val="28"/>
        </w:rPr>
        <w:t xml:space="preserve"> 202</w:t>
      </w:r>
      <w:r w:rsidR="00EB3811">
        <w:rPr>
          <w:rFonts w:ascii="Times New Roman" w:hAnsi="Times New Roman" w:cs="Times New Roman"/>
          <w:sz w:val="28"/>
          <w:szCs w:val="28"/>
        </w:rPr>
        <w:t>2</w:t>
      </w:r>
      <w:r w:rsidRPr="00F87FA8">
        <w:rPr>
          <w:rFonts w:ascii="Times New Roman" w:hAnsi="Times New Roman" w:cs="Times New Roman"/>
          <w:sz w:val="28"/>
          <w:szCs w:val="28"/>
        </w:rPr>
        <w:t xml:space="preserve"> г.</w:t>
      </w:r>
      <w:r w:rsidRPr="00871F1D">
        <w:rPr>
          <w:rFonts w:ascii="Times New Roman" w:hAnsi="Times New Roman" w:cs="Times New Roman"/>
          <w:sz w:val="28"/>
          <w:szCs w:val="28"/>
        </w:rPr>
        <w:t xml:space="preserve"> </w:t>
      </w:r>
      <w:r w:rsidR="00526931">
        <w:rPr>
          <w:rFonts w:ascii="Times New Roman" w:hAnsi="Times New Roman" w:cs="Times New Roman"/>
          <w:sz w:val="28"/>
          <w:szCs w:val="28"/>
        </w:rPr>
        <w:t xml:space="preserve">в Правительстве Республики Марий Эл </w:t>
      </w:r>
      <w:r w:rsidRPr="00871F1D">
        <w:rPr>
          <w:rFonts w:ascii="Times New Roman" w:hAnsi="Times New Roman" w:cs="Times New Roman"/>
          <w:sz w:val="28"/>
          <w:szCs w:val="28"/>
        </w:rPr>
        <w:t xml:space="preserve">состоялось плановое заседание Республиканской трехсторонней комиссии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 w:rsidRPr="00871F1D">
        <w:rPr>
          <w:rFonts w:ascii="Times New Roman" w:hAnsi="Times New Roman" w:cs="Times New Roman"/>
          <w:sz w:val="28"/>
          <w:szCs w:val="28"/>
        </w:rPr>
        <w:t>по регулирован</w:t>
      </w:r>
      <w:r w:rsidR="00EB3811">
        <w:rPr>
          <w:rFonts w:ascii="Times New Roman" w:hAnsi="Times New Roman" w:cs="Times New Roman"/>
          <w:sz w:val="28"/>
          <w:szCs w:val="28"/>
        </w:rPr>
        <w:t xml:space="preserve">ию социально-трудовых отношений, на котором, в </w:t>
      </w:r>
      <w:proofErr w:type="spellStart"/>
      <w:r w:rsidR="00EB38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B3811">
        <w:rPr>
          <w:rFonts w:ascii="Times New Roman" w:hAnsi="Times New Roman" w:cs="Times New Roman"/>
          <w:sz w:val="28"/>
          <w:szCs w:val="28"/>
        </w:rPr>
        <w:t xml:space="preserve">. </w:t>
      </w:r>
      <w:r w:rsidR="00EB3811">
        <w:rPr>
          <w:rFonts w:ascii="Times New Roman" w:eastAsia="Times New Roman" w:hAnsi="Times New Roman" w:cs="Times New Roman"/>
          <w:sz w:val="28"/>
          <w:szCs w:val="28"/>
        </w:rPr>
        <w:t>рассматривался вопрос «</w:t>
      </w:r>
      <w:r w:rsidR="00EB3811" w:rsidRPr="008C6D2A">
        <w:rPr>
          <w:rFonts w:ascii="Times New Roman" w:hAnsi="Times New Roman" w:cs="Times New Roman"/>
          <w:sz w:val="28"/>
          <w:szCs w:val="28"/>
        </w:rPr>
        <w:t>О ситуации и принимаемых мерах в Республике Марий Эл по вопросу укомплектования кадрами бюджетных учреждений сферы здравоохранения и образовательных организаций Республики Марий Эл</w:t>
      </w:r>
      <w:r w:rsidR="00EB3811">
        <w:rPr>
          <w:rFonts w:ascii="Times New Roman" w:hAnsi="Times New Roman" w:cs="Times New Roman"/>
          <w:sz w:val="28"/>
          <w:szCs w:val="28"/>
        </w:rPr>
        <w:t>».</w:t>
      </w:r>
    </w:p>
    <w:p w:rsidR="00B53B7C" w:rsidRPr="00B53B7C" w:rsidRDefault="00B53B7C" w:rsidP="0099144D">
      <w:pPr>
        <w:pStyle w:val="16"/>
        <w:spacing w:after="0" w:line="240" w:lineRule="auto"/>
        <w:rPr>
          <w:sz w:val="28"/>
          <w:szCs w:val="28"/>
        </w:rPr>
      </w:pPr>
      <w:r w:rsidRPr="00871F1D">
        <w:rPr>
          <w:sz w:val="28"/>
          <w:szCs w:val="28"/>
        </w:rPr>
        <w:t>В ходе обсуждения вопроса председатель Региональной организации Общероссийского Профсоюза образования в Республике Марий Эл Л.В. Пуртова проинформировала участников заседания о том, что</w:t>
      </w:r>
      <w:r>
        <w:rPr>
          <w:sz w:val="28"/>
          <w:szCs w:val="28"/>
        </w:rPr>
        <w:t xml:space="preserve"> анализ </w:t>
      </w:r>
      <w:r w:rsidRPr="00B53B7C">
        <w:rPr>
          <w:sz w:val="28"/>
          <w:szCs w:val="28"/>
        </w:rPr>
        <w:t xml:space="preserve">ситуации с кадрами, в </w:t>
      </w:r>
      <w:proofErr w:type="spellStart"/>
      <w:r w:rsidRPr="00B53B7C">
        <w:rPr>
          <w:sz w:val="28"/>
          <w:szCs w:val="28"/>
        </w:rPr>
        <w:t>т.ч</w:t>
      </w:r>
      <w:proofErr w:type="spellEnd"/>
      <w:r w:rsidRPr="00B53B7C">
        <w:rPr>
          <w:sz w:val="28"/>
          <w:szCs w:val="28"/>
        </w:rPr>
        <w:t xml:space="preserve">. в сфере общего образования, особенно в общеобразовательных организациях городов и районных центров, недостаточный уровень оплаты труда в образовательных организациях Республики позволяет сделать вывод, </w:t>
      </w:r>
      <w:r w:rsidR="003D3D1F">
        <w:rPr>
          <w:sz w:val="28"/>
          <w:szCs w:val="28"/>
        </w:rPr>
        <w:br/>
      </w:r>
      <w:r w:rsidRPr="00B53B7C">
        <w:rPr>
          <w:sz w:val="28"/>
          <w:szCs w:val="28"/>
        </w:rPr>
        <w:t>что дефицит кадров в отрасли не снижается.</w:t>
      </w:r>
    </w:p>
    <w:p w:rsidR="005911BE" w:rsidRPr="005911BE" w:rsidRDefault="005911BE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911BE">
        <w:rPr>
          <w:rFonts w:ascii="Times New Roman" w:hAnsi="Times New Roman" w:cs="Times New Roman"/>
          <w:sz w:val="28"/>
          <w:szCs w:val="28"/>
        </w:rPr>
        <w:t xml:space="preserve">ефицит кадров, в первую очередь, учителей и иных педагогических работников общеобразовательных организаций, возрастает как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11BE">
        <w:rPr>
          <w:rFonts w:ascii="Times New Roman" w:hAnsi="Times New Roman" w:cs="Times New Roman"/>
          <w:sz w:val="28"/>
          <w:szCs w:val="28"/>
        </w:rPr>
        <w:t xml:space="preserve">с низкой, неконкурентной заработной платой педагогов, не способствующей созданию условий для предсказуемого притока молодых специалистов, так и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 w:rsidRPr="005911BE">
        <w:rPr>
          <w:rFonts w:ascii="Times New Roman" w:hAnsi="Times New Roman" w:cs="Times New Roman"/>
          <w:sz w:val="28"/>
          <w:szCs w:val="28"/>
        </w:rPr>
        <w:t xml:space="preserve">в связи с усилившимся процессом ухода опытных, с большим стажем работы педагогических работников пенсионного и </w:t>
      </w:r>
      <w:proofErr w:type="spellStart"/>
      <w:r w:rsidRPr="005911B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911BE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5911BE" w:rsidRDefault="005911BE" w:rsidP="0099144D">
      <w:pPr>
        <w:pStyle w:val="16"/>
        <w:spacing w:after="0" w:line="240" w:lineRule="auto"/>
        <w:rPr>
          <w:sz w:val="28"/>
          <w:szCs w:val="28"/>
        </w:rPr>
      </w:pPr>
      <w:r w:rsidRPr="005911BE">
        <w:rPr>
          <w:sz w:val="28"/>
          <w:szCs w:val="28"/>
        </w:rPr>
        <w:t>Проблема кадрового дефицита отрасли зависит не только от уровня заработной платы, но и невозможности обеспечения педагогов жильем, особенно в городах и районных центрах. Уровень оплаты труда не позволяет воспользоваться предлагаемыми государством кредитами, а программы социального и арендного жилья для бюджетников</w:t>
      </w:r>
      <w:r w:rsidR="00A149CF">
        <w:rPr>
          <w:sz w:val="28"/>
          <w:szCs w:val="28"/>
        </w:rPr>
        <w:t>, особенно работников образования,</w:t>
      </w:r>
      <w:r w:rsidRPr="005911BE">
        <w:rPr>
          <w:sz w:val="28"/>
          <w:szCs w:val="28"/>
        </w:rPr>
        <w:t xml:space="preserve"> не работают.</w:t>
      </w:r>
    </w:p>
    <w:p w:rsidR="00266069" w:rsidRDefault="00266069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069">
        <w:rPr>
          <w:rFonts w:ascii="Times New Roman" w:hAnsi="Times New Roman" w:cs="Times New Roman"/>
          <w:sz w:val="28"/>
          <w:szCs w:val="28"/>
        </w:rPr>
        <w:t xml:space="preserve">Оперативный мониторинг, проведенный комитетом Региональной организации Профсоюза по состоянию на 25 августа 2022 г. вновь показал наличие 1089 вакантных должностей, в том числе 456 - в детских садах,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 w:rsidRPr="00266069">
        <w:rPr>
          <w:rFonts w:ascii="Times New Roman" w:hAnsi="Times New Roman" w:cs="Times New Roman"/>
          <w:sz w:val="28"/>
          <w:szCs w:val="28"/>
        </w:rPr>
        <w:t xml:space="preserve">583 - в школах, 23 - в организациях дополнительного образования,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 w:rsidRPr="00266069">
        <w:rPr>
          <w:rFonts w:ascii="Times New Roman" w:hAnsi="Times New Roman" w:cs="Times New Roman"/>
          <w:sz w:val="28"/>
          <w:szCs w:val="28"/>
        </w:rPr>
        <w:t>27 – в профессиональных образовательных организациях. Это на 8,3% больше, чем показал анализ 2021 года.</w:t>
      </w:r>
    </w:p>
    <w:p w:rsidR="003B1F51" w:rsidRPr="00266069" w:rsidRDefault="003B1F51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069">
        <w:rPr>
          <w:rFonts w:ascii="Times New Roman" w:hAnsi="Times New Roman" w:cs="Times New Roman"/>
          <w:sz w:val="28"/>
          <w:szCs w:val="28"/>
        </w:rPr>
        <w:lastRenderedPageBreak/>
        <w:t>Письмо об итогах мониторинга было направлено министру образования и науки Республики Марий Эл. Предложения по сокращению кадрового дефицита в отрасли в очередной раз направлены главам администраций муниципалитетов.</w:t>
      </w:r>
    </w:p>
    <w:p w:rsidR="003B1F51" w:rsidRDefault="003B1F51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F2">
        <w:rPr>
          <w:rFonts w:ascii="Times New Roman" w:hAnsi="Times New Roman" w:cs="Times New Roman"/>
          <w:sz w:val="28"/>
          <w:szCs w:val="28"/>
        </w:rPr>
        <w:t xml:space="preserve">В ходе проведения муниципальных двухсторонних комиссий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 w:rsidRPr="00B40FF2">
        <w:rPr>
          <w:rFonts w:ascii="Times New Roman" w:hAnsi="Times New Roman" w:cs="Times New Roman"/>
          <w:sz w:val="28"/>
          <w:szCs w:val="28"/>
        </w:rPr>
        <w:t>по регулированию социально - трудовых отношений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40FF2">
        <w:rPr>
          <w:rFonts w:ascii="Times New Roman" w:hAnsi="Times New Roman" w:cs="Times New Roman"/>
          <w:sz w:val="28"/>
          <w:szCs w:val="28"/>
        </w:rPr>
        <w:t xml:space="preserve"> рамках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40FF2">
        <w:rPr>
          <w:rFonts w:ascii="Times New Roman" w:hAnsi="Times New Roman" w:cs="Times New Roman"/>
          <w:sz w:val="28"/>
          <w:szCs w:val="28"/>
        </w:rPr>
        <w:t xml:space="preserve">к участию профсоюзных организаций во Всероссийской акции профсоюзов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 w:rsidRPr="00B40FF2">
        <w:rPr>
          <w:rFonts w:ascii="Times New Roman" w:hAnsi="Times New Roman" w:cs="Times New Roman"/>
          <w:sz w:val="28"/>
          <w:szCs w:val="28"/>
        </w:rPr>
        <w:t>в рамках Всемирного дня действий «За достойный труд!»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40FF2">
        <w:rPr>
          <w:rFonts w:ascii="Times New Roman" w:hAnsi="Times New Roman" w:cs="Times New Roman"/>
          <w:sz w:val="28"/>
          <w:szCs w:val="28"/>
        </w:rPr>
        <w:t>выработаны конкретные предложения по защите социально-трудовых прав и гарантий работников образования и обучающихся.</w:t>
      </w:r>
    </w:p>
    <w:p w:rsidR="00522CC5" w:rsidRDefault="003B1F51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F2">
        <w:rPr>
          <w:rFonts w:ascii="Times New Roman" w:hAnsi="Times New Roman" w:cs="Times New Roman"/>
          <w:sz w:val="28"/>
          <w:szCs w:val="28"/>
        </w:rPr>
        <w:t xml:space="preserve">Данные предложения рассмотрены на заседании Республиканской </w:t>
      </w:r>
      <w:r w:rsidR="00522CC5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Pr="00B40FF2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отношений, которое состоялось 27 сентября 2022 г. с участием руководителей министерства образования и науки Республики Марий Эл, объединения работодателей, руководителей образовательных организаций республики.</w:t>
      </w:r>
    </w:p>
    <w:p w:rsidR="009F38F2" w:rsidRDefault="00522CC5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членов трехсторонней комиссии, </w:t>
      </w:r>
      <w:r w:rsidR="009F38F2">
        <w:rPr>
          <w:rFonts w:ascii="Times New Roman" w:hAnsi="Times New Roman" w:cs="Times New Roman"/>
          <w:sz w:val="28"/>
          <w:szCs w:val="28"/>
        </w:rPr>
        <w:t xml:space="preserve">муниципалитеты недостаточно работают по созданию условий для привлечения молодежи.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 w:rsidR="009F38F2">
        <w:rPr>
          <w:rFonts w:ascii="Times New Roman" w:hAnsi="Times New Roman" w:cs="Times New Roman"/>
          <w:sz w:val="28"/>
          <w:szCs w:val="28"/>
        </w:rPr>
        <w:t>Все обеспокоены этой проблемой, но, в основном, только на словах. Реальные меры по работе с привлечением молодежи малоэффективны.</w:t>
      </w:r>
    </w:p>
    <w:p w:rsidR="003B1F51" w:rsidRDefault="00BC782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сентября 2022 г. на заседании Республиканской трехсторонней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40FF2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Правительстве РМЭ, информация рассмотренная на отраслевой комиссии была озвучена Пуртовой Л.В.</w:t>
      </w:r>
    </w:p>
    <w:p w:rsidR="00EB3811" w:rsidRDefault="00EB3811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BC7826">
        <w:rPr>
          <w:rFonts w:ascii="Times New Roman" w:hAnsi="Times New Roman" w:cs="Times New Roman"/>
          <w:sz w:val="28"/>
          <w:szCs w:val="28"/>
        </w:rPr>
        <w:t>комиссией 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811" w:rsidRPr="003947A8" w:rsidRDefault="00EB3811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7A8">
        <w:rPr>
          <w:rFonts w:ascii="Times New Roman" w:hAnsi="Times New Roman" w:cs="Times New Roman"/>
          <w:sz w:val="28"/>
          <w:szCs w:val="28"/>
        </w:rPr>
        <w:t>- Министерству образования и науки Республики Марий Эл (</w:t>
      </w:r>
      <w:proofErr w:type="spellStart"/>
      <w:r w:rsidRPr="003947A8">
        <w:rPr>
          <w:rFonts w:ascii="Times New Roman" w:hAnsi="Times New Roman" w:cs="Times New Roman"/>
          <w:sz w:val="28"/>
          <w:szCs w:val="28"/>
        </w:rPr>
        <w:t>Ревуцкая</w:t>
      </w:r>
      <w:proofErr w:type="spellEnd"/>
      <w:r w:rsidRPr="003947A8">
        <w:rPr>
          <w:rFonts w:ascii="Times New Roman" w:hAnsi="Times New Roman" w:cs="Times New Roman"/>
          <w:sz w:val="28"/>
          <w:szCs w:val="28"/>
        </w:rPr>
        <w:t xml:space="preserve"> Л.А.) продолжить реализацию мероприятий, направленных на преодоление кадрового дефицита педагогических кадров в Республике Марий Эл. </w:t>
      </w:r>
    </w:p>
    <w:p w:rsidR="00EB3811" w:rsidRPr="003947A8" w:rsidRDefault="00EB3811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7A8">
        <w:rPr>
          <w:rFonts w:ascii="Times New Roman" w:hAnsi="Times New Roman" w:cs="Times New Roman"/>
          <w:sz w:val="28"/>
          <w:szCs w:val="28"/>
        </w:rPr>
        <w:t xml:space="preserve">- Главам администраций муниципальных районов и городских округов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 w:rsidRPr="003947A8">
        <w:rPr>
          <w:rFonts w:ascii="Times New Roman" w:hAnsi="Times New Roman" w:cs="Times New Roman"/>
          <w:sz w:val="28"/>
          <w:szCs w:val="28"/>
        </w:rPr>
        <w:t xml:space="preserve">в Республике Марий Эл принять исчерпывающие меры по обеспечению служебным жильем педагогических работников, пребывающих на работу </w:t>
      </w:r>
      <w:r w:rsidR="00592638">
        <w:rPr>
          <w:rFonts w:ascii="Times New Roman" w:hAnsi="Times New Roman" w:cs="Times New Roman"/>
          <w:sz w:val="28"/>
          <w:szCs w:val="28"/>
        </w:rPr>
        <w:br/>
      </w:r>
      <w:r w:rsidRPr="003947A8">
        <w:rPr>
          <w:rFonts w:ascii="Times New Roman" w:hAnsi="Times New Roman" w:cs="Times New Roman"/>
          <w:sz w:val="28"/>
          <w:szCs w:val="28"/>
        </w:rPr>
        <w:t>в государственные и муниципальные организации Республики Марий Эл, расположенные в муниципальных образованиях республики.</w:t>
      </w:r>
    </w:p>
    <w:p w:rsidR="00FE7F7E" w:rsidRDefault="00FE7F7E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C57CC6" w:rsidRDefault="0094764E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7DD1">
        <w:rPr>
          <w:rFonts w:ascii="Times New Roman" w:hAnsi="Times New Roman" w:cs="Times New Roman"/>
          <w:bCs/>
          <w:sz w:val="28"/>
          <w:szCs w:val="28"/>
        </w:rPr>
        <w:t xml:space="preserve">Важным вопросом, ежегодно выносимым на </w:t>
      </w:r>
      <w:r w:rsidR="0076047F" w:rsidRPr="007B7DD1">
        <w:rPr>
          <w:rFonts w:ascii="Times New Roman" w:hAnsi="Times New Roman" w:cs="Times New Roman"/>
          <w:bCs/>
          <w:sz w:val="28"/>
          <w:szCs w:val="28"/>
        </w:rPr>
        <w:t>обсуждение трехсторонней</w:t>
      </w:r>
      <w:r w:rsidRPr="007B7DD1">
        <w:rPr>
          <w:rFonts w:ascii="Times New Roman" w:hAnsi="Times New Roman" w:cs="Times New Roman"/>
          <w:bCs/>
          <w:sz w:val="28"/>
          <w:szCs w:val="28"/>
        </w:rPr>
        <w:t xml:space="preserve"> комиссии, является </w:t>
      </w:r>
      <w:r w:rsidR="004D5685" w:rsidRPr="007B7DD1">
        <w:rPr>
          <w:rFonts w:ascii="Times New Roman" w:hAnsi="Times New Roman" w:cs="Times New Roman"/>
          <w:bCs/>
          <w:sz w:val="28"/>
          <w:szCs w:val="28"/>
        </w:rPr>
        <w:t>обсуждение</w:t>
      </w:r>
      <w:r w:rsidRPr="007B7DD1">
        <w:rPr>
          <w:rFonts w:ascii="Times New Roman" w:hAnsi="Times New Roman" w:cs="Times New Roman"/>
          <w:bCs/>
          <w:sz w:val="28"/>
          <w:szCs w:val="28"/>
        </w:rPr>
        <w:t xml:space="preserve"> социальных параметр</w:t>
      </w:r>
      <w:r w:rsidR="004D5685" w:rsidRPr="007B7DD1">
        <w:rPr>
          <w:rFonts w:ascii="Times New Roman" w:hAnsi="Times New Roman" w:cs="Times New Roman"/>
          <w:bCs/>
          <w:sz w:val="28"/>
          <w:szCs w:val="28"/>
        </w:rPr>
        <w:t>ов</w:t>
      </w:r>
      <w:r w:rsidRPr="007B7DD1">
        <w:rPr>
          <w:rFonts w:ascii="Times New Roman" w:hAnsi="Times New Roman" w:cs="Times New Roman"/>
          <w:bCs/>
          <w:sz w:val="28"/>
          <w:szCs w:val="28"/>
        </w:rPr>
        <w:t xml:space="preserve"> по отрасли «Образование» в проекте бюджета Республики Марий Эл</w:t>
      </w:r>
      <w:r w:rsidRPr="007B7DD1">
        <w:rPr>
          <w:rFonts w:ascii="Times New Roman" w:hAnsi="Times New Roman" w:cs="Times New Roman"/>
          <w:sz w:val="28"/>
          <w:szCs w:val="28"/>
        </w:rPr>
        <w:t>.</w:t>
      </w:r>
    </w:p>
    <w:p w:rsidR="00BC7826" w:rsidRDefault="00BC7826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Обсуждение</w:t>
      </w:r>
      <w:r w:rsidRPr="00D77815">
        <w:rPr>
          <w:rFonts w:ascii="Times New Roman" w:hAnsi="Times New Roman" w:cs="Times New Roman"/>
          <w:bCs/>
          <w:sz w:val="28"/>
          <w:szCs w:val="28"/>
        </w:rPr>
        <w:t xml:space="preserve"> социальных параметр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D77815">
        <w:rPr>
          <w:rFonts w:ascii="Times New Roman" w:hAnsi="Times New Roman" w:cs="Times New Roman"/>
          <w:bCs/>
          <w:sz w:val="28"/>
          <w:szCs w:val="28"/>
        </w:rPr>
        <w:t xml:space="preserve"> по отрасли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2023 год состоялось </w:t>
      </w:r>
      <w:r w:rsidR="003D3D1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отраслевой комиссии 17 ноября 2022 г. Комитет Региональной организации Профсоюза подготовил и направил 11 предложений </w:t>
      </w:r>
      <w:r w:rsidR="00FF267E">
        <w:rPr>
          <w:rFonts w:ascii="Times New Roman" w:hAnsi="Times New Roman" w:cs="Times New Roman"/>
          <w:sz w:val="28"/>
          <w:szCs w:val="28"/>
        </w:rPr>
        <w:t xml:space="preserve">по отрасли образования </w:t>
      </w:r>
      <w:r w:rsidR="00FF267E">
        <w:rPr>
          <w:rFonts w:ascii="Times New Roman" w:hAnsi="Times New Roman"/>
          <w:sz w:val="28"/>
          <w:szCs w:val="28"/>
        </w:rPr>
        <w:t>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 бюджета на 2023 год</w:t>
      </w:r>
      <w:r w:rsidR="00FF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 Государственного Собрания Республики Марий Эл, в Профобъединение Республики Марий Эл.</w:t>
      </w:r>
    </w:p>
    <w:p w:rsidR="0094764E" w:rsidRDefault="0036269B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Комитета по бюд</w:t>
      </w:r>
      <w:r w:rsidR="00522CC5">
        <w:rPr>
          <w:rFonts w:ascii="Times New Roman" w:hAnsi="Times New Roman" w:cs="Times New Roman"/>
          <w:sz w:val="28"/>
          <w:szCs w:val="28"/>
        </w:rPr>
        <w:t>жету Государственного Собрания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Марий Эл по результатам проведенных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 республиканского бюджета Республики Марий Эл на 2023 год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2024 и 2025 годы, часть предложений Региональной организации Профсоюза нашли отклик и были включены </w:t>
      </w:r>
      <w:r w:rsidR="00FF267E">
        <w:rPr>
          <w:rFonts w:ascii="Times New Roman" w:hAnsi="Times New Roman" w:cs="Times New Roman"/>
          <w:sz w:val="28"/>
          <w:szCs w:val="28"/>
        </w:rPr>
        <w:t xml:space="preserve">в республиканский </w:t>
      </w:r>
      <w:r>
        <w:rPr>
          <w:rFonts w:ascii="Times New Roman" w:hAnsi="Times New Roman" w:cs="Times New Roman"/>
          <w:sz w:val="28"/>
          <w:szCs w:val="28"/>
        </w:rPr>
        <w:t>бюджет на 2023 год.</w:t>
      </w:r>
      <w:r w:rsidR="00FF267E">
        <w:rPr>
          <w:rFonts w:ascii="Times New Roman" w:hAnsi="Times New Roman" w:cs="Times New Roman"/>
          <w:sz w:val="28"/>
          <w:szCs w:val="28"/>
        </w:rPr>
        <w:t xml:space="preserve"> Ответ из Государственного Собрания Республики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 w:rsidR="00FF267E">
        <w:rPr>
          <w:rFonts w:ascii="Times New Roman" w:hAnsi="Times New Roman" w:cs="Times New Roman"/>
          <w:sz w:val="28"/>
          <w:szCs w:val="28"/>
        </w:rPr>
        <w:t>Марий Эл получен.</w:t>
      </w:r>
      <w:r w:rsidR="0001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22" w:rsidRDefault="00432D22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345B" w:rsidRDefault="00F81BC9" w:rsidP="0099144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исполнение </w:t>
      </w:r>
      <w:r w:rsidR="00FE0C84">
        <w:rPr>
          <w:rFonts w:ascii="Times New Roman" w:hAnsi="Times New Roman"/>
          <w:b/>
          <w:sz w:val="28"/>
          <w:szCs w:val="28"/>
        </w:rPr>
        <w:t xml:space="preserve">пункта 2.1.5. </w:t>
      </w:r>
      <w:r w:rsidR="00CF4A12" w:rsidRPr="007A4CB7">
        <w:rPr>
          <w:rFonts w:ascii="Times New Roman" w:hAnsi="Times New Roman"/>
          <w:b/>
          <w:sz w:val="28"/>
          <w:szCs w:val="28"/>
        </w:rPr>
        <w:t xml:space="preserve">раздела </w:t>
      </w:r>
      <w:r w:rsidR="00CF4A12" w:rsidRPr="007A4CB7">
        <w:rPr>
          <w:rFonts w:ascii="Times New Roman" w:hAnsi="Times New Roman"/>
          <w:b/>
          <w:sz w:val="28"/>
          <w:szCs w:val="28"/>
          <w:lang w:val="en-US"/>
        </w:rPr>
        <w:t>II</w:t>
      </w:r>
      <w:r w:rsidR="00DF0D46" w:rsidRPr="007A4C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Соглашения</w:t>
      </w:r>
      <w:r w:rsidR="00A405C0" w:rsidRPr="00F81BC9">
        <w:rPr>
          <w:rFonts w:ascii="Times New Roman" w:hAnsi="Times New Roman"/>
          <w:sz w:val="28"/>
          <w:szCs w:val="28"/>
        </w:rPr>
        <w:t>,</w:t>
      </w:r>
      <w:r w:rsidR="00100146" w:rsidRPr="00F81BC9">
        <w:rPr>
          <w:rFonts w:ascii="Times New Roman" w:hAnsi="Times New Roman"/>
          <w:sz w:val="28"/>
          <w:szCs w:val="28"/>
        </w:rPr>
        <w:t xml:space="preserve"> </w:t>
      </w:r>
      <w:r w:rsidRPr="00F81BC9">
        <w:rPr>
          <w:rFonts w:ascii="Times New Roman" w:hAnsi="Times New Roman"/>
          <w:sz w:val="28"/>
          <w:szCs w:val="28"/>
        </w:rPr>
        <w:t>руководство и члены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345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0146" w:rsidRPr="007A4CB7">
        <w:rPr>
          <w:rFonts w:ascii="Times New Roman" w:hAnsi="Times New Roman" w:cs="Times New Roman"/>
          <w:sz w:val="28"/>
          <w:szCs w:val="28"/>
        </w:rPr>
        <w:t xml:space="preserve"> </w:t>
      </w:r>
      <w:r w:rsidR="00C9345B">
        <w:rPr>
          <w:rFonts w:ascii="Times New Roman" w:hAnsi="Times New Roman" w:cs="Times New Roman"/>
          <w:sz w:val="28"/>
          <w:szCs w:val="28"/>
        </w:rPr>
        <w:t xml:space="preserve">Региональной организации </w:t>
      </w:r>
      <w:r w:rsidR="0095649D" w:rsidRPr="007A4CB7">
        <w:rPr>
          <w:rFonts w:ascii="Times New Roman" w:hAnsi="Times New Roman" w:cs="Times New Roman"/>
          <w:sz w:val="28"/>
          <w:szCs w:val="28"/>
        </w:rPr>
        <w:t>Профсоюза 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95649D" w:rsidRPr="007A4CB7">
        <w:rPr>
          <w:rFonts w:ascii="Times New Roman" w:hAnsi="Times New Roman" w:cs="Times New Roman"/>
          <w:sz w:val="28"/>
          <w:szCs w:val="28"/>
        </w:rPr>
        <w:t xml:space="preserve"> интересы и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95649D" w:rsidRPr="007A4CB7">
        <w:rPr>
          <w:rFonts w:ascii="Times New Roman" w:hAnsi="Times New Roman" w:cs="Times New Roman"/>
          <w:sz w:val="28"/>
          <w:szCs w:val="28"/>
        </w:rPr>
        <w:t xml:space="preserve"> защиту социально-трудовых прав работников в различных комиссиях и Советах, созданных при Министерстве образования и науки Республики Марий Эл: Коллегии</w:t>
      </w:r>
      <w:r w:rsidR="007B7DD1">
        <w:rPr>
          <w:rFonts w:ascii="Times New Roman" w:hAnsi="Times New Roman" w:cs="Times New Roman"/>
          <w:sz w:val="28"/>
          <w:szCs w:val="28"/>
        </w:rPr>
        <w:t>,</w:t>
      </w:r>
      <w:r w:rsidR="0095649D" w:rsidRPr="007A4CB7">
        <w:rPr>
          <w:rFonts w:ascii="Times New Roman" w:hAnsi="Times New Roman" w:cs="Times New Roman"/>
          <w:sz w:val="28"/>
          <w:szCs w:val="28"/>
        </w:rPr>
        <w:t xml:space="preserve"> республиканской аттестационной, тарификационной, наградной</w:t>
      </w:r>
      <w:r w:rsidR="007B7DD1">
        <w:rPr>
          <w:rFonts w:ascii="Times New Roman" w:hAnsi="Times New Roman" w:cs="Times New Roman"/>
          <w:sz w:val="28"/>
          <w:szCs w:val="28"/>
        </w:rPr>
        <w:t xml:space="preserve"> комиссиях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649D" w:rsidRPr="007A4CB7">
        <w:rPr>
          <w:rFonts w:ascii="Times New Roman" w:hAnsi="Times New Roman" w:cs="Times New Roman"/>
          <w:sz w:val="28"/>
          <w:szCs w:val="28"/>
        </w:rPr>
        <w:t xml:space="preserve"> </w:t>
      </w:r>
      <w:r w:rsidR="007B7DD1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95649D" w:rsidRPr="007A4CB7">
        <w:rPr>
          <w:rFonts w:ascii="Times New Roman" w:hAnsi="Times New Roman" w:cs="Times New Roman"/>
          <w:sz w:val="28"/>
          <w:szCs w:val="28"/>
        </w:rPr>
        <w:t>эксперт</w:t>
      </w:r>
      <w:r w:rsidR="007B7DD1">
        <w:rPr>
          <w:rFonts w:ascii="Times New Roman" w:hAnsi="Times New Roman" w:cs="Times New Roman"/>
          <w:sz w:val="28"/>
          <w:szCs w:val="28"/>
        </w:rPr>
        <w:t xml:space="preserve">ных групп </w:t>
      </w:r>
      <w:r w:rsidR="00FE0C84">
        <w:rPr>
          <w:rFonts w:ascii="Times New Roman" w:hAnsi="Times New Roman" w:cs="Times New Roman"/>
          <w:sz w:val="28"/>
          <w:szCs w:val="28"/>
        </w:rPr>
        <w:br/>
      </w:r>
      <w:r w:rsidR="007B7DD1">
        <w:rPr>
          <w:rFonts w:ascii="Times New Roman" w:hAnsi="Times New Roman" w:cs="Times New Roman"/>
          <w:sz w:val="28"/>
          <w:szCs w:val="28"/>
        </w:rPr>
        <w:t>по оценке</w:t>
      </w:r>
      <w:r w:rsidR="0095649D" w:rsidRPr="007A4CB7">
        <w:rPr>
          <w:rFonts w:ascii="Times New Roman" w:hAnsi="Times New Roman" w:cs="Times New Roman"/>
          <w:sz w:val="28"/>
          <w:szCs w:val="28"/>
        </w:rPr>
        <w:t xml:space="preserve"> конкурсных материалов педагогов, Совете по непрерывному педагогическому образованию, комиссии по организации летнего отдыха</w:t>
      </w:r>
      <w:r>
        <w:rPr>
          <w:rFonts w:ascii="Times New Roman" w:hAnsi="Times New Roman" w:cs="Times New Roman"/>
          <w:sz w:val="28"/>
          <w:szCs w:val="28"/>
        </w:rPr>
        <w:t xml:space="preserve"> детей и аттестации руководителей государственных образовательных организаций</w:t>
      </w:r>
      <w:r w:rsidR="0095649D" w:rsidRPr="007A4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A9E" w:rsidRDefault="0095649D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D316D">
        <w:rPr>
          <w:rFonts w:ascii="Times New Roman" w:hAnsi="Times New Roman" w:cs="Times New Roman"/>
          <w:sz w:val="28"/>
          <w:szCs w:val="28"/>
        </w:rPr>
        <w:t xml:space="preserve">Региональной организации </w:t>
      </w:r>
      <w:r w:rsidR="000D316D" w:rsidRPr="007A4CB7">
        <w:rPr>
          <w:rFonts w:ascii="Times New Roman" w:hAnsi="Times New Roman" w:cs="Times New Roman"/>
          <w:sz w:val="28"/>
          <w:szCs w:val="28"/>
        </w:rPr>
        <w:t>Профсоюза</w:t>
      </w:r>
      <w:r w:rsidRPr="007A4CB7">
        <w:rPr>
          <w:rFonts w:ascii="Times New Roman" w:hAnsi="Times New Roman" w:cs="Times New Roman"/>
          <w:sz w:val="28"/>
          <w:szCs w:val="28"/>
        </w:rPr>
        <w:t xml:space="preserve"> результативно сотрудничает с Объединением работодателей, Ассоциацией учреждений профессионального образования, Советом ректоров.</w:t>
      </w:r>
      <w:r w:rsidR="006E4A9E">
        <w:rPr>
          <w:rFonts w:ascii="Times New Roman" w:hAnsi="Times New Roman" w:cs="Times New Roman"/>
          <w:sz w:val="28"/>
          <w:szCs w:val="28"/>
        </w:rPr>
        <w:t xml:space="preserve"> Заключены соглашения </w:t>
      </w:r>
      <w:r w:rsidR="003D3D1F">
        <w:rPr>
          <w:rFonts w:ascii="Times New Roman" w:hAnsi="Times New Roman" w:cs="Times New Roman"/>
          <w:sz w:val="28"/>
          <w:szCs w:val="28"/>
        </w:rPr>
        <w:br/>
      </w:r>
      <w:r w:rsidR="006E4A9E">
        <w:rPr>
          <w:rFonts w:ascii="Times New Roman" w:hAnsi="Times New Roman" w:cs="Times New Roman"/>
          <w:sz w:val="28"/>
          <w:szCs w:val="28"/>
        </w:rPr>
        <w:t xml:space="preserve">о взаимодействии с </w:t>
      </w:r>
      <w:r w:rsidR="006E4A9E" w:rsidRPr="006E4A9E">
        <w:rPr>
          <w:rFonts w:ascii="Times New Roman" w:hAnsi="Times New Roman" w:cs="Times New Roman"/>
          <w:sz w:val="28"/>
          <w:szCs w:val="28"/>
        </w:rPr>
        <w:t xml:space="preserve">Гострудинспекцией в Республике Марий Эл, республиканской прокуратурой, Министерством молодежной политики, спорта и туризма Республики Марий Эл, Марийским институтом образования </w:t>
      </w:r>
      <w:r w:rsidR="006E4A9E" w:rsidRPr="007A4CB7">
        <w:rPr>
          <w:rFonts w:ascii="Times New Roman" w:hAnsi="Times New Roman" w:cs="Times New Roman"/>
          <w:sz w:val="28"/>
          <w:szCs w:val="28"/>
        </w:rPr>
        <w:t>други</w:t>
      </w:r>
      <w:r w:rsidR="006E4A9E">
        <w:rPr>
          <w:rFonts w:ascii="Times New Roman" w:hAnsi="Times New Roman" w:cs="Times New Roman"/>
          <w:sz w:val="28"/>
          <w:szCs w:val="28"/>
        </w:rPr>
        <w:t>ми</w:t>
      </w:r>
      <w:r w:rsidR="006E4A9E" w:rsidRPr="007A4CB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6E4A9E">
        <w:rPr>
          <w:rFonts w:ascii="Times New Roman" w:hAnsi="Times New Roman" w:cs="Times New Roman"/>
          <w:sz w:val="28"/>
          <w:szCs w:val="28"/>
        </w:rPr>
        <w:t>ями</w:t>
      </w:r>
      <w:r w:rsidR="006E4A9E" w:rsidRPr="007A4CB7">
        <w:rPr>
          <w:rFonts w:ascii="Times New Roman" w:hAnsi="Times New Roman" w:cs="Times New Roman"/>
          <w:sz w:val="28"/>
          <w:szCs w:val="28"/>
        </w:rPr>
        <w:t xml:space="preserve"> и структур</w:t>
      </w:r>
      <w:r w:rsidR="006E4A9E">
        <w:rPr>
          <w:rFonts w:ascii="Times New Roman" w:hAnsi="Times New Roman" w:cs="Times New Roman"/>
          <w:sz w:val="28"/>
          <w:szCs w:val="28"/>
        </w:rPr>
        <w:t>ами.</w:t>
      </w:r>
    </w:p>
    <w:p w:rsidR="0095649D" w:rsidRDefault="0095649D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4067A">
        <w:rPr>
          <w:rFonts w:ascii="Times New Roman" w:hAnsi="Times New Roman" w:cs="Times New Roman"/>
          <w:sz w:val="28"/>
          <w:szCs w:val="28"/>
        </w:rPr>
        <w:t xml:space="preserve">организации активно </w:t>
      </w:r>
      <w:r w:rsidR="006E4A9E">
        <w:rPr>
          <w:rFonts w:ascii="Times New Roman" w:hAnsi="Times New Roman" w:cs="Times New Roman"/>
          <w:sz w:val="28"/>
          <w:szCs w:val="28"/>
        </w:rPr>
        <w:t>участвует</w:t>
      </w:r>
      <w:r w:rsidR="00F4067A">
        <w:rPr>
          <w:rFonts w:ascii="Times New Roman" w:hAnsi="Times New Roman" w:cs="Times New Roman"/>
          <w:sz w:val="28"/>
          <w:szCs w:val="28"/>
        </w:rPr>
        <w:t xml:space="preserve"> в работе Исполкома</w:t>
      </w:r>
      <w:r w:rsidR="00F4067A" w:rsidRPr="007A4CB7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образования,</w:t>
      </w:r>
      <w:r w:rsidR="00F4067A">
        <w:rPr>
          <w:rFonts w:ascii="Times New Roman" w:hAnsi="Times New Roman" w:cs="Times New Roman"/>
          <w:sz w:val="28"/>
          <w:szCs w:val="28"/>
        </w:rPr>
        <w:t xml:space="preserve"> Р</w:t>
      </w:r>
      <w:r w:rsidRPr="007A4CB7">
        <w:rPr>
          <w:rFonts w:ascii="Times New Roman" w:hAnsi="Times New Roman" w:cs="Times New Roman"/>
          <w:sz w:val="28"/>
          <w:szCs w:val="28"/>
        </w:rPr>
        <w:t>еспубликанской трехсторонней комиссии, Президиум</w:t>
      </w:r>
      <w:r w:rsidR="00F4067A">
        <w:rPr>
          <w:rFonts w:ascii="Times New Roman" w:hAnsi="Times New Roman" w:cs="Times New Roman"/>
          <w:sz w:val="28"/>
          <w:szCs w:val="28"/>
        </w:rPr>
        <w:t xml:space="preserve">а Профобъединения, </w:t>
      </w:r>
      <w:r w:rsidR="00A501AE">
        <w:rPr>
          <w:rFonts w:ascii="Times New Roman" w:hAnsi="Times New Roman" w:cs="Times New Roman"/>
          <w:sz w:val="28"/>
          <w:szCs w:val="28"/>
        </w:rPr>
        <w:t>штаб</w:t>
      </w:r>
      <w:r w:rsidR="00F4067A">
        <w:rPr>
          <w:rFonts w:ascii="Times New Roman" w:hAnsi="Times New Roman" w:cs="Times New Roman"/>
          <w:sz w:val="28"/>
          <w:szCs w:val="28"/>
        </w:rPr>
        <w:t>а</w:t>
      </w:r>
      <w:r w:rsidRPr="007A4CB7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A501AE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7A4CB7">
        <w:rPr>
          <w:rFonts w:ascii="Times New Roman" w:hAnsi="Times New Roman" w:cs="Times New Roman"/>
          <w:sz w:val="28"/>
          <w:szCs w:val="28"/>
        </w:rPr>
        <w:t>Общероссийского наро</w:t>
      </w:r>
      <w:r w:rsidR="00182CA9">
        <w:rPr>
          <w:rFonts w:ascii="Times New Roman" w:hAnsi="Times New Roman" w:cs="Times New Roman"/>
          <w:sz w:val="28"/>
          <w:szCs w:val="28"/>
        </w:rPr>
        <w:t>дного фронта, Государственного С</w:t>
      </w:r>
      <w:r w:rsidRPr="007A4CB7">
        <w:rPr>
          <w:rFonts w:ascii="Times New Roman" w:hAnsi="Times New Roman" w:cs="Times New Roman"/>
          <w:sz w:val="28"/>
          <w:szCs w:val="28"/>
        </w:rPr>
        <w:t>обрания Республики Марий Эл.</w:t>
      </w:r>
    </w:p>
    <w:p w:rsidR="00956BEF" w:rsidRDefault="006E4A9E" w:rsidP="0099144D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70C1D">
        <w:rPr>
          <w:sz w:val="28"/>
          <w:szCs w:val="28"/>
        </w:rPr>
        <w:t>омитет Р</w:t>
      </w:r>
      <w:r>
        <w:rPr>
          <w:sz w:val="28"/>
          <w:szCs w:val="28"/>
        </w:rPr>
        <w:t>егиональной</w:t>
      </w:r>
      <w:r w:rsidRPr="00970C1D">
        <w:rPr>
          <w:sz w:val="28"/>
          <w:szCs w:val="28"/>
        </w:rPr>
        <w:t xml:space="preserve"> организация Профсоюза </w:t>
      </w:r>
      <w:r>
        <w:rPr>
          <w:sz w:val="28"/>
          <w:szCs w:val="28"/>
        </w:rPr>
        <w:t>выступает защитником</w:t>
      </w:r>
      <w:r w:rsidR="00BD7E79">
        <w:rPr>
          <w:sz w:val="28"/>
          <w:szCs w:val="28"/>
        </w:rPr>
        <w:t xml:space="preserve"> </w:t>
      </w:r>
      <w:r w:rsidR="003D3D1F">
        <w:rPr>
          <w:sz w:val="28"/>
          <w:szCs w:val="28"/>
        </w:rPr>
        <w:br/>
      </w:r>
      <w:r w:rsidR="00BD7E79" w:rsidRPr="00970C1D">
        <w:rPr>
          <w:sz w:val="28"/>
          <w:szCs w:val="28"/>
        </w:rPr>
        <w:t>не только трудовых, но и социальных прав</w:t>
      </w:r>
      <w:r w:rsidR="00BD7E79">
        <w:rPr>
          <w:sz w:val="28"/>
          <w:szCs w:val="28"/>
        </w:rPr>
        <w:t xml:space="preserve"> и гарантий</w:t>
      </w:r>
      <w:r w:rsidR="00BD7E79" w:rsidRPr="00970C1D">
        <w:rPr>
          <w:sz w:val="28"/>
          <w:szCs w:val="28"/>
        </w:rPr>
        <w:t xml:space="preserve"> работников – членов Профсоюза</w:t>
      </w:r>
      <w:r w:rsidR="00BD7E79">
        <w:rPr>
          <w:sz w:val="28"/>
          <w:szCs w:val="28"/>
        </w:rPr>
        <w:t xml:space="preserve"> и молодежи.</w:t>
      </w:r>
      <w:r w:rsidR="00956BEF">
        <w:rPr>
          <w:sz w:val="28"/>
          <w:szCs w:val="28"/>
        </w:rPr>
        <w:t xml:space="preserve"> </w:t>
      </w:r>
    </w:p>
    <w:p w:rsidR="00B61A43" w:rsidRDefault="00FE0C84" w:rsidP="0099144D">
      <w:pPr>
        <w:pStyle w:val="af7"/>
        <w:numPr>
          <w:ilvl w:val="3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224148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объявленной в стране частичной мобилизацией, </w:t>
      </w:r>
      <w:r w:rsidR="003D3D1F">
        <w:rPr>
          <w:sz w:val="28"/>
          <w:szCs w:val="28"/>
        </w:rPr>
        <w:br/>
      </w:r>
      <w:r>
        <w:rPr>
          <w:sz w:val="28"/>
          <w:szCs w:val="28"/>
        </w:rPr>
        <w:t>в комитет Региональной организации стали поступать вопросы от членов Профсоюза по мерам социальной поддержки мобилизованных членов Профсоюза и членов их семей.</w:t>
      </w:r>
    </w:p>
    <w:p w:rsidR="00FE0C84" w:rsidRPr="00B61A43" w:rsidRDefault="00B61A43" w:rsidP="0099144D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14F2A" w:rsidRPr="00B61A43">
        <w:rPr>
          <w:sz w:val="28"/>
          <w:szCs w:val="28"/>
        </w:rPr>
        <w:t>омитетом были направлен</w:t>
      </w:r>
      <w:r w:rsidR="00086EB8" w:rsidRPr="00B61A43">
        <w:rPr>
          <w:sz w:val="28"/>
          <w:szCs w:val="28"/>
        </w:rPr>
        <w:t>о</w:t>
      </w:r>
      <w:r w:rsidR="00314F2A" w:rsidRPr="00B61A43">
        <w:rPr>
          <w:sz w:val="28"/>
          <w:szCs w:val="28"/>
        </w:rPr>
        <w:t xml:space="preserve"> письм</w:t>
      </w:r>
      <w:r w:rsidR="00086EB8" w:rsidRPr="00B61A43">
        <w:rPr>
          <w:sz w:val="28"/>
          <w:szCs w:val="28"/>
        </w:rPr>
        <w:t>о</w:t>
      </w:r>
      <w:r w:rsidR="00314F2A" w:rsidRPr="00B61A43">
        <w:rPr>
          <w:sz w:val="28"/>
          <w:szCs w:val="28"/>
        </w:rPr>
        <w:t xml:space="preserve"> в</w:t>
      </w:r>
      <w:r w:rsidR="00086EB8" w:rsidRPr="00B61A43">
        <w:rPr>
          <w:sz w:val="28"/>
          <w:szCs w:val="28"/>
        </w:rPr>
        <w:t xml:space="preserve"> Министерство образования и науки Республики Марий Эл</w:t>
      </w:r>
      <w:r w:rsidR="00314F2A" w:rsidRPr="00B61A43">
        <w:rPr>
          <w:sz w:val="28"/>
          <w:szCs w:val="28"/>
        </w:rPr>
        <w:t xml:space="preserve"> по вопрос</w:t>
      </w:r>
      <w:r w:rsidR="00086EB8" w:rsidRPr="00B61A43">
        <w:rPr>
          <w:sz w:val="28"/>
          <w:szCs w:val="28"/>
        </w:rPr>
        <w:t>у распространения мер социальной поддержки по оплате жилищно-коммунальных услуг, установленных Законом Республики Марий Эл от 02.12.2004 г. № 48-З «О социальной поддержке некоторых категорий граждан по оплате жилищно-коммунальных услуг» на семью работника, участвующего в специальной военной операции в качестве мобилизованного на период прохождения им военной службы.</w:t>
      </w:r>
      <w:r w:rsidR="00314F2A" w:rsidRPr="00B61A43">
        <w:rPr>
          <w:sz w:val="28"/>
          <w:szCs w:val="28"/>
        </w:rPr>
        <w:t xml:space="preserve"> </w:t>
      </w:r>
    </w:p>
    <w:p w:rsidR="00971BDE" w:rsidRDefault="008C7464" w:rsidP="0099144D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министерства в ответе поясн</w:t>
      </w:r>
      <w:r w:rsidR="00971BDE">
        <w:rPr>
          <w:sz w:val="28"/>
          <w:szCs w:val="28"/>
        </w:rPr>
        <w:t>или, что поскольку мобилизованный работник не утрачивает статус специалиста государственной или муниципальной системы образования</w:t>
      </w:r>
      <w:r>
        <w:rPr>
          <w:sz w:val="28"/>
          <w:szCs w:val="28"/>
        </w:rPr>
        <w:t xml:space="preserve">, </w:t>
      </w:r>
      <w:r w:rsidR="00971BDE">
        <w:rPr>
          <w:sz w:val="28"/>
          <w:szCs w:val="28"/>
        </w:rPr>
        <w:t xml:space="preserve">а Трудовой кодекс РФ </w:t>
      </w:r>
      <w:r w:rsidR="003D3D1F">
        <w:rPr>
          <w:sz w:val="28"/>
          <w:szCs w:val="28"/>
        </w:rPr>
        <w:br/>
      </w:r>
      <w:r w:rsidR="00971BDE">
        <w:rPr>
          <w:sz w:val="28"/>
          <w:szCs w:val="28"/>
        </w:rPr>
        <w:t xml:space="preserve">не предусматривает приостановку мер социальной поддержки такой категории </w:t>
      </w:r>
      <w:r w:rsidR="00971BDE">
        <w:rPr>
          <w:sz w:val="28"/>
          <w:szCs w:val="28"/>
        </w:rPr>
        <w:lastRenderedPageBreak/>
        <w:t>граждан, меры социальной поддержки, установленные Законом 48-З не должны прекращаться.</w:t>
      </w:r>
      <w:r w:rsidR="00B61A43">
        <w:rPr>
          <w:sz w:val="28"/>
          <w:szCs w:val="28"/>
        </w:rPr>
        <w:t xml:space="preserve"> </w:t>
      </w:r>
      <w:r w:rsidR="00971BDE">
        <w:rPr>
          <w:sz w:val="28"/>
          <w:szCs w:val="28"/>
        </w:rPr>
        <w:t>Ответ размещен на странице Региональной организации Профсоюза.</w:t>
      </w:r>
    </w:p>
    <w:p w:rsidR="008C7464" w:rsidRDefault="00971BDE" w:rsidP="0099144D">
      <w:pPr>
        <w:pStyle w:val="af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комитет оказал помощь студентке вуза - члену Профсоюза, </w:t>
      </w:r>
      <w:r>
        <w:rPr>
          <w:sz w:val="28"/>
          <w:szCs w:val="28"/>
        </w:rPr>
        <w:br/>
        <w:t xml:space="preserve">в связи с отказом органа управления образования в обеспечении </w:t>
      </w:r>
      <w:r w:rsidR="003255E0">
        <w:rPr>
          <w:sz w:val="28"/>
          <w:szCs w:val="28"/>
        </w:rPr>
        <w:br/>
      </w:r>
      <w:r>
        <w:rPr>
          <w:sz w:val="28"/>
          <w:szCs w:val="28"/>
        </w:rPr>
        <w:t xml:space="preserve">во внеочередном порядке местом в дошкольном образовательном учреждении ребенка военнослужащего, </w:t>
      </w:r>
      <w:r w:rsidRPr="00997791">
        <w:rPr>
          <w:sz w:val="28"/>
          <w:szCs w:val="28"/>
        </w:rPr>
        <w:t>призван</w:t>
      </w:r>
      <w:r>
        <w:rPr>
          <w:sz w:val="28"/>
          <w:szCs w:val="28"/>
        </w:rPr>
        <w:t>ного</w:t>
      </w:r>
      <w:r w:rsidRPr="00997791">
        <w:rPr>
          <w:sz w:val="28"/>
          <w:szCs w:val="28"/>
        </w:rPr>
        <w:t xml:space="preserve"> </w:t>
      </w:r>
      <w:r>
        <w:rPr>
          <w:sz w:val="28"/>
          <w:szCs w:val="28"/>
        </w:rPr>
        <w:t>в ряды Вооруженных Сил РФ</w:t>
      </w:r>
      <w:r w:rsidRPr="00997791">
        <w:rPr>
          <w:sz w:val="28"/>
          <w:szCs w:val="28"/>
        </w:rPr>
        <w:t xml:space="preserve"> в рамках частичной мобилизации</w:t>
      </w:r>
      <w:r w:rsidR="00A8462D">
        <w:rPr>
          <w:sz w:val="28"/>
          <w:szCs w:val="28"/>
        </w:rPr>
        <w:t>, что являлось нарушением Указа Главы Республики Марий Эл № 176 от 26.10.2022 г.</w:t>
      </w:r>
      <w:r>
        <w:rPr>
          <w:sz w:val="28"/>
          <w:szCs w:val="28"/>
        </w:rPr>
        <w:t xml:space="preserve"> </w:t>
      </w:r>
    </w:p>
    <w:p w:rsidR="00FE0C84" w:rsidRDefault="00A8462D" w:rsidP="0099144D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 управления было направлено письмо с указанием </w:t>
      </w:r>
      <w:r>
        <w:rPr>
          <w:sz w:val="28"/>
          <w:szCs w:val="28"/>
        </w:rPr>
        <w:br/>
        <w:t xml:space="preserve">на неправомерность действий специалистов, в ответном письме </w:t>
      </w:r>
      <w:r w:rsidR="008718C1">
        <w:rPr>
          <w:sz w:val="28"/>
          <w:szCs w:val="28"/>
        </w:rPr>
        <w:br/>
      </w:r>
      <w:r>
        <w:rPr>
          <w:sz w:val="28"/>
          <w:szCs w:val="28"/>
        </w:rPr>
        <w:t>было сообщено, что вопрос решен в пользу заявителя</w:t>
      </w:r>
      <w:r w:rsidR="00AA6A68">
        <w:rPr>
          <w:sz w:val="28"/>
          <w:szCs w:val="28"/>
        </w:rPr>
        <w:t>, со специалистами была проведена разъяснительная беседа</w:t>
      </w:r>
      <w:r>
        <w:rPr>
          <w:sz w:val="28"/>
          <w:szCs w:val="28"/>
        </w:rPr>
        <w:t xml:space="preserve">. </w:t>
      </w:r>
    </w:p>
    <w:p w:rsidR="00BD7E79" w:rsidRDefault="00BD7E79" w:rsidP="0099144D">
      <w:pPr>
        <w:pStyle w:val="af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2022 года, на основании обращений педагогов и председателей территориальных организаций Профсоюза, была выявлена проблема, связанная с выплатой </w:t>
      </w:r>
      <w:r w:rsidRPr="00EC2301">
        <w:rPr>
          <w:sz w:val="28"/>
          <w:szCs w:val="28"/>
        </w:rPr>
        <w:t>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</w:t>
      </w:r>
      <w:r>
        <w:rPr>
          <w:sz w:val="28"/>
          <w:szCs w:val="28"/>
        </w:rPr>
        <w:t xml:space="preserve">, увольнявшимся после окончания учебного года для перерасчета пенсии по старости. Было направлено обращение в Министерство образования и науки Республики Марий Эл по данному вопросу, после проведенных переговоров и консультаций проблема была решена в пользу педагогических работников. </w:t>
      </w:r>
    </w:p>
    <w:p w:rsidR="00BD7E79" w:rsidRDefault="00BD7E79" w:rsidP="0099144D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C524E" w:rsidRDefault="00AA6A68" w:rsidP="0099144D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68">
        <w:rPr>
          <w:b/>
          <w:sz w:val="28"/>
          <w:szCs w:val="28"/>
        </w:rPr>
        <w:t>Во исполнение пункта 2.</w:t>
      </w:r>
      <w:r w:rsidR="001C524E">
        <w:rPr>
          <w:b/>
          <w:sz w:val="28"/>
          <w:szCs w:val="28"/>
        </w:rPr>
        <w:t>8</w:t>
      </w:r>
      <w:r w:rsidRPr="00AA6A6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6A68">
        <w:rPr>
          <w:b/>
          <w:sz w:val="28"/>
          <w:szCs w:val="28"/>
        </w:rPr>
        <w:t xml:space="preserve">раздела </w:t>
      </w:r>
      <w:r w:rsidRPr="00AA6A68">
        <w:rPr>
          <w:b/>
          <w:sz w:val="28"/>
          <w:szCs w:val="28"/>
          <w:lang w:val="en-US"/>
        </w:rPr>
        <w:t>II</w:t>
      </w:r>
      <w:r w:rsidRPr="00AA6A68">
        <w:rPr>
          <w:b/>
          <w:sz w:val="28"/>
          <w:szCs w:val="28"/>
        </w:rPr>
        <w:t xml:space="preserve"> Соглашения</w:t>
      </w:r>
      <w:r>
        <w:rPr>
          <w:b/>
          <w:sz w:val="28"/>
          <w:szCs w:val="28"/>
        </w:rPr>
        <w:t>,</w:t>
      </w:r>
      <w:r w:rsidRPr="00AA6A68">
        <w:rPr>
          <w:sz w:val="28"/>
          <w:szCs w:val="28"/>
        </w:rPr>
        <w:t xml:space="preserve"> </w:t>
      </w:r>
      <w:r w:rsidR="001C524E">
        <w:rPr>
          <w:sz w:val="28"/>
          <w:szCs w:val="28"/>
        </w:rPr>
        <w:t xml:space="preserve">Региональная организация Профсоюза оказывает содействие сторонам при принятии нормативных актов по вопросам оплаты труда, мерам социальной поддержки работников сферы образования республики. </w:t>
      </w:r>
      <w:r>
        <w:rPr>
          <w:sz w:val="28"/>
          <w:szCs w:val="28"/>
        </w:rPr>
        <w:t xml:space="preserve">Так, </w:t>
      </w:r>
      <w:r w:rsidR="001C524E">
        <w:rPr>
          <w:sz w:val="28"/>
          <w:szCs w:val="28"/>
        </w:rPr>
        <w:t xml:space="preserve">Министерством был направлен на согласование </w:t>
      </w:r>
      <w:r w:rsidR="00DD6DF6">
        <w:rPr>
          <w:sz w:val="28"/>
          <w:szCs w:val="28"/>
        </w:rPr>
        <w:t xml:space="preserve">проект приказа об утверждении Положения </w:t>
      </w:r>
      <w:r w:rsidR="001C524E">
        <w:rPr>
          <w:sz w:val="28"/>
          <w:szCs w:val="28"/>
        </w:rPr>
        <w:br/>
      </w:r>
      <w:r w:rsidR="00DD6DF6">
        <w:rPr>
          <w:sz w:val="28"/>
          <w:szCs w:val="28"/>
        </w:rPr>
        <w:t xml:space="preserve">о порядке материального стимулирования руководителей государственных организаций Республики Марий Эл, находящихся в ведении Министерства образования и науки Республики Марий Эл, на который Региональной организацией </w:t>
      </w:r>
      <w:r w:rsidR="000345DD">
        <w:rPr>
          <w:sz w:val="28"/>
          <w:szCs w:val="28"/>
        </w:rPr>
        <w:t xml:space="preserve">после обсуждения </w:t>
      </w:r>
      <w:r w:rsidR="00DD6DF6">
        <w:rPr>
          <w:sz w:val="28"/>
          <w:szCs w:val="28"/>
        </w:rPr>
        <w:t>было дано положительное заключение</w:t>
      </w:r>
      <w:r w:rsidR="001C52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6A68" w:rsidRPr="001565E2" w:rsidRDefault="001C524E" w:rsidP="0099144D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приходится признать, что сторона Министерства часто </w:t>
      </w:r>
      <w:r>
        <w:rPr>
          <w:sz w:val="28"/>
          <w:szCs w:val="28"/>
        </w:rPr>
        <w:br/>
        <w:t xml:space="preserve">не соблюдает договоренности сторон Соглашения и требования трудового законодательства (статьи 45, 144, Трудового кодекса РФ) в части согласования </w:t>
      </w:r>
      <w:r w:rsidR="000345DD">
        <w:rPr>
          <w:sz w:val="28"/>
          <w:szCs w:val="28"/>
        </w:rPr>
        <w:t xml:space="preserve">предложений в </w:t>
      </w:r>
      <w:r>
        <w:rPr>
          <w:sz w:val="28"/>
          <w:szCs w:val="28"/>
        </w:rPr>
        <w:t>проект</w:t>
      </w:r>
      <w:r w:rsidR="000345DD">
        <w:rPr>
          <w:sz w:val="28"/>
          <w:szCs w:val="28"/>
        </w:rPr>
        <w:t>ы</w:t>
      </w:r>
      <w:r>
        <w:rPr>
          <w:sz w:val="28"/>
          <w:szCs w:val="28"/>
        </w:rPr>
        <w:t xml:space="preserve"> нормативных актов по вопросам оплаты труда, социальных гарантий работникам отрасли</w:t>
      </w:r>
      <w:r w:rsidR="000345DD">
        <w:rPr>
          <w:sz w:val="28"/>
          <w:szCs w:val="28"/>
        </w:rPr>
        <w:t xml:space="preserve">, к сожалению, ряд таких </w:t>
      </w:r>
      <w:r>
        <w:rPr>
          <w:sz w:val="28"/>
          <w:szCs w:val="28"/>
        </w:rPr>
        <w:t>документ</w:t>
      </w:r>
      <w:r w:rsidR="000345DD">
        <w:rPr>
          <w:sz w:val="28"/>
          <w:szCs w:val="28"/>
        </w:rPr>
        <w:t>ов</w:t>
      </w:r>
      <w:r>
        <w:rPr>
          <w:sz w:val="28"/>
          <w:szCs w:val="28"/>
        </w:rPr>
        <w:t xml:space="preserve"> принима</w:t>
      </w:r>
      <w:r w:rsidR="000345DD">
        <w:rPr>
          <w:sz w:val="28"/>
          <w:szCs w:val="28"/>
        </w:rPr>
        <w:t>е</w:t>
      </w:r>
      <w:r>
        <w:rPr>
          <w:sz w:val="28"/>
          <w:szCs w:val="28"/>
        </w:rPr>
        <w:t xml:space="preserve">тся без учета мнения </w:t>
      </w:r>
      <w:r w:rsidR="00794AB2">
        <w:rPr>
          <w:sz w:val="28"/>
          <w:szCs w:val="28"/>
        </w:rPr>
        <w:t>профсоюзной стороны.</w:t>
      </w:r>
      <w:r>
        <w:rPr>
          <w:sz w:val="28"/>
          <w:szCs w:val="28"/>
        </w:rPr>
        <w:t xml:space="preserve"> </w:t>
      </w:r>
      <w:r w:rsidR="000345DD">
        <w:rPr>
          <w:sz w:val="28"/>
          <w:szCs w:val="28"/>
        </w:rPr>
        <w:t>Представители профсоюзной стороны не всегда включаются в состав рабочих групп, комиссий в которых рассматриваются вопросы социально-трудовых отношений работников.</w:t>
      </w:r>
      <w:r w:rsidR="00AA6A68">
        <w:rPr>
          <w:sz w:val="28"/>
          <w:szCs w:val="28"/>
        </w:rPr>
        <w:t xml:space="preserve"> </w:t>
      </w:r>
    </w:p>
    <w:p w:rsidR="00770378" w:rsidRDefault="0095649D" w:rsidP="0099144D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68">
        <w:rPr>
          <w:b/>
          <w:sz w:val="28"/>
          <w:szCs w:val="28"/>
        </w:rPr>
        <w:t xml:space="preserve">Согласно пункту </w:t>
      </w:r>
      <w:r w:rsidR="00443EE6" w:rsidRPr="00AA6A68">
        <w:rPr>
          <w:b/>
          <w:sz w:val="28"/>
          <w:szCs w:val="28"/>
        </w:rPr>
        <w:t>2</w:t>
      </w:r>
      <w:r w:rsidR="00A405C0" w:rsidRPr="00AA6A68">
        <w:rPr>
          <w:b/>
          <w:sz w:val="28"/>
          <w:szCs w:val="28"/>
        </w:rPr>
        <w:t>.8.</w:t>
      </w:r>
      <w:r w:rsidR="00443EE6" w:rsidRPr="00AA6A68">
        <w:rPr>
          <w:b/>
          <w:sz w:val="28"/>
          <w:szCs w:val="28"/>
        </w:rPr>
        <w:t xml:space="preserve"> раздела </w:t>
      </w:r>
      <w:r w:rsidR="00443EE6" w:rsidRPr="00AA6A68">
        <w:rPr>
          <w:b/>
          <w:sz w:val="28"/>
          <w:szCs w:val="28"/>
          <w:lang w:val="en-US"/>
        </w:rPr>
        <w:t>I</w:t>
      </w:r>
      <w:r w:rsidR="00A24220" w:rsidRPr="00AA6A68">
        <w:rPr>
          <w:b/>
          <w:sz w:val="28"/>
          <w:szCs w:val="28"/>
          <w:lang w:val="en-US"/>
        </w:rPr>
        <w:t>I</w:t>
      </w:r>
      <w:r w:rsidR="00DB0714" w:rsidRPr="00AA6A68">
        <w:rPr>
          <w:b/>
          <w:sz w:val="28"/>
          <w:szCs w:val="28"/>
        </w:rPr>
        <w:t xml:space="preserve"> </w:t>
      </w:r>
      <w:r w:rsidRPr="00AA6A68">
        <w:rPr>
          <w:b/>
          <w:sz w:val="28"/>
          <w:szCs w:val="28"/>
        </w:rPr>
        <w:t>С</w:t>
      </w:r>
      <w:r w:rsidR="00443EE6" w:rsidRPr="00AA6A68">
        <w:rPr>
          <w:b/>
          <w:sz w:val="28"/>
          <w:szCs w:val="28"/>
        </w:rPr>
        <w:t xml:space="preserve">оглашения </w:t>
      </w:r>
      <w:r w:rsidR="00443EE6" w:rsidRPr="00286D4A">
        <w:rPr>
          <w:sz w:val="28"/>
          <w:szCs w:val="28"/>
        </w:rPr>
        <w:t xml:space="preserve">с </w:t>
      </w:r>
      <w:r w:rsidRPr="00286D4A">
        <w:rPr>
          <w:sz w:val="28"/>
          <w:szCs w:val="28"/>
        </w:rPr>
        <w:t>целью недопущения ущемления прав педагогов ком</w:t>
      </w:r>
      <w:r w:rsidR="00D119AF" w:rsidRPr="00286D4A">
        <w:rPr>
          <w:sz w:val="28"/>
          <w:szCs w:val="28"/>
        </w:rPr>
        <w:t>итет</w:t>
      </w:r>
      <w:r w:rsidRPr="00286D4A">
        <w:rPr>
          <w:sz w:val="28"/>
          <w:szCs w:val="28"/>
        </w:rPr>
        <w:t xml:space="preserve"> Профсоюза </w:t>
      </w:r>
      <w:r w:rsidR="000345DD">
        <w:rPr>
          <w:sz w:val="28"/>
          <w:szCs w:val="28"/>
        </w:rPr>
        <w:t xml:space="preserve">продолжает </w:t>
      </w:r>
      <w:r w:rsidRPr="00286D4A">
        <w:rPr>
          <w:sz w:val="28"/>
          <w:szCs w:val="28"/>
        </w:rPr>
        <w:t>оказыва</w:t>
      </w:r>
      <w:r w:rsidR="000345DD">
        <w:rPr>
          <w:sz w:val="28"/>
          <w:szCs w:val="28"/>
        </w:rPr>
        <w:t>ть</w:t>
      </w:r>
      <w:r w:rsidRPr="00286D4A">
        <w:rPr>
          <w:sz w:val="28"/>
          <w:szCs w:val="28"/>
        </w:rPr>
        <w:t xml:space="preserve"> </w:t>
      </w:r>
      <w:r w:rsidRPr="00286D4A">
        <w:rPr>
          <w:sz w:val="28"/>
          <w:szCs w:val="28"/>
        </w:rPr>
        <w:lastRenderedPageBreak/>
        <w:t xml:space="preserve">бесплатную консультационную юридическую помощь членам профсоюза </w:t>
      </w:r>
      <w:r w:rsidR="00DF0D46" w:rsidRPr="00286D4A">
        <w:rPr>
          <w:sz w:val="28"/>
          <w:szCs w:val="28"/>
        </w:rPr>
        <w:t>-</w:t>
      </w:r>
      <w:r w:rsidRPr="00286D4A">
        <w:rPr>
          <w:sz w:val="28"/>
          <w:szCs w:val="28"/>
        </w:rPr>
        <w:t xml:space="preserve"> работникам при решении различных вопросов:</w:t>
      </w:r>
      <w:r w:rsidRPr="007A4CB7">
        <w:rPr>
          <w:sz w:val="28"/>
          <w:szCs w:val="28"/>
        </w:rPr>
        <w:t xml:space="preserve"> уточнения трудового стажа </w:t>
      </w:r>
      <w:r w:rsidR="00443EE6" w:rsidRPr="007A4CB7">
        <w:rPr>
          <w:sz w:val="28"/>
          <w:szCs w:val="28"/>
        </w:rPr>
        <w:br/>
      </w:r>
      <w:r w:rsidRPr="007A4CB7">
        <w:rPr>
          <w:sz w:val="28"/>
          <w:szCs w:val="28"/>
        </w:rPr>
        <w:t xml:space="preserve">на досрочное назначение трудовой пенсии по старости, соблюдения условий предоставления педагогическим работникам ежегодных удлиненных отпусков, установления надбавок и доплат, оплаты </w:t>
      </w:r>
      <w:r w:rsidR="00833E53">
        <w:rPr>
          <w:sz w:val="28"/>
          <w:szCs w:val="28"/>
        </w:rPr>
        <w:t xml:space="preserve">и нормирования </w:t>
      </w:r>
      <w:r w:rsidRPr="007A4CB7">
        <w:rPr>
          <w:sz w:val="28"/>
          <w:szCs w:val="28"/>
        </w:rPr>
        <w:t>труда, реализации прав на льготы по коммунальным услугам педагогическим работникам в сельской местности</w:t>
      </w:r>
      <w:r w:rsidR="00833E53">
        <w:rPr>
          <w:sz w:val="28"/>
          <w:szCs w:val="28"/>
        </w:rPr>
        <w:t>,</w:t>
      </w:r>
      <w:r w:rsidRPr="007A4CB7">
        <w:rPr>
          <w:sz w:val="28"/>
          <w:szCs w:val="28"/>
        </w:rPr>
        <w:t xml:space="preserve"> </w:t>
      </w:r>
      <w:r w:rsidR="00833E53" w:rsidRPr="007A4CB7">
        <w:rPr>
          <w:sz w:val="28"/>
          <w:szCs w:val="28"/>
        </w:rPr>
        <w:t>проведения аттес</w:t>
      </w:r>
      <w:r w:rsidR="00286D4A">
        <w:rPr>
          <w:sz w:val="28"/>
          <w:szCs w:val="28"/>
        </w:rPr>
        <w:t xml:space="preserve">тации педагогических работников. </w:t>
      </w:r>
    </w:p>
    <w:p w:rsidR="00833E53" w:rsidRDefault="00286D4A" w:rsidP="0099144D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3E53" w:rsidRPr="007A4CB7">
        <w:rPr>
          <w:sz w:val="28"/>
          <w:szCs w:val="28"/>
        </w:rPr>
        <w:t>едется работа с письмами и жалобами</w:t>
      </w:r>
      <w:r>
        <w:rPr>
          <w:sz w:val="28"/>
          <w:szCs w:val="28"/>
        </w:rPr>
        <w:t>, связанными с прохождением</w:t>
      </w:r>
      <w:r w:rsidR="00833E53" w:rsidRPr="007A4CB7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 осмотров, проведением</w:t>
      </w:r>
      <w:r w:rsidR="00833E53" w:rsidRPr="007A4CB7">
        <w:rPr>
          <w:sz w:val="28"/>
          <w:szCs w:val="28"/>
        </w:rPr>
        <w:t xml:space="preserve"> </w:t>
      </w:r>
      <w:proofErr w:type="spellStart"/>
      <w:r w:rsidR="00833E53" w:rsidRPr="007A4CB7">
        <w:rPr>
          <w:sz w:val="28"/>
          <w:szCs w:val="28"/>
        </w:rPr>
        <w:t>спецоценки</w:t>
      </w:r>
      <w:proofErr w:type="spellEnd"/>
      <w:r w:rsidR="00833E53" w:rsidRPr="007A4CB7">
        <w:rPr>
          <w:sz w:val="28"/>
          <w:szCs w:val="28"/>
        </w:rPr>
        <w:t xml:space="preserve"> условий труда</w:t>
      </w:r>
      <w:r w:rsidR="00833E53">
        <w:rPr>
          <w:sz w:val="28"/>
          <w:szCs w:val="28"/>
        </w:rPr>
        <w:t xml:space="preserve">, </w:t>
      </w:r>
      <w:r w:rsidR="00833E53" w:rsidRPr="007A4CB7">
        <w:rPr>
          <w:sz w:val="28"/>
          <w:szCs w:val="28"/>
        </w:rPr>
        <w:t>и пр.</w:t>
      </w:r>
    </w:p>
    <w:p w:rsidR="00A056B5" w:rsidRDefault="00770378" w:rsidP="0099144D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Так, </w:t>
      </w:r>
      <w:r w:rsidR="00562B94">
        <w:rPr>
          <w:sz w:val="28"/>
          <w:szCs w:val="28"/>
        </w:rPr>
        <w:t>в одном из муниципалитетов в 2022 году, на</w:t>
      </w:r>
      <w:r w:rsidR="00A056B5">
        <w:rPr>
          <w:sz w:val="28"/>
          <w:szCs w:val="28"/>
        </w:rPr>
        <w:t>к</w:t>
      </w:r>
      <w:r w:rsidR="00562B94">
        <w:rPr>
          <w:sz w:val="28"/>
          <w:szCs w:val="28"/>
        </w:rPr>
        <w:t>онец был</w:t>
      </w:r>
      <w:r w:rsidR="00A056B5">
        <w:rPr>
          <w:sz w:val="28"/>
          <w:szCs w:val="28"/>
        </w:rPr>
        <w:t>а</w:t>
      </w:r>
      <w:r w:rsidR="00562B94">
        <w:rPr>
          <w:sz w:val="28"/>
          <w:szCs w:val="28"/>
        </w:rPr>
        <w:t xml:space="preserve"> </w:t>
      </w:r>
      <w:r w:rsidR="00A056B5">
        <w:rPr>
          <w:sz w:val="28"/>
          <w:szCs w:val="28"/>
        </w:rPr>
        <w:t>прекращена</w:t>
      </w:r>
      <w:r>
        <w:rPr>
          <w:sz w:val="28"/>
          <w:szCs w:val="28"/>
        </w:rPr>
        <w:t xml:space="preserve"> </w:t>
      </w:r>
      <w:r w:rsidR="00A056B5">
        <w:rPr>
          <w:sz w:val="28"/>
          <w:szCs w:val="28"/>
          <w:shd w:val="clear" w:color="auto" w:fill="FFFFFF"/>
        </w:rPr>
        <w:t xml:space="preserve">порочная практика нарушений </w:t>
      </w:r>
      <w:r w:rsidR="00A056B5">
        <w:rPr>
          <w:color w:val="000000"/>
          <w:sz w:val="28"/>
          <w:szCs w:val="28"/>
        </w:rPr>
        <w:t>трудового законодательства</w:t>
      </w:r>
      <w:r w:rsidR="00A056B5">
        <w:rPr>
          <w:sz w:val="28"/>
          <w:szCs w:val="28"/>
          <w:shd w:val="clear" w:color="auto" w:fill="FFFFFF"/>
        </w:rPr>
        <w:t xml:space="preserve">, при прохождении работниками </w:t>
      </w:r>
      <w:r w:rsidR="00A056B5" w:rsidRPr="00A056B5">
        <w:rPr>
          <w:sz w:val="28"/>
          <w:szCs w:val="28"/>
          <w:shd w:val="clear" w:color="auto" w:fill="FFFFFF"/>
        </w:rPr>
        <w:t xml:space="preserve">обязательных предварительных и периодических медицинских </w:t>
      </w:r>
      <w:r w:rsidR="00A056B5" w:rsidRPr="00A056B5">
        <w:rPr>
          <w:rStyle w:val="highlightsearch"/>
          <w:sz w:val="28"/>
          <w:szCs w:val="28"/>
        </w:rPr>
        <w:t>осмотров</w:t>
      </w:r>
      <w:r w:rsidR="00A056B5">
        <w:rPr>
          <w:b/>
          <w:sz w:val="28"/>
          <w:szCs w:val="28"/>
          <w:shd w:val="clear" w:color="auto" w:fill="FFFFFF"/>
        </w:rPr>
        <w:t xml:space="preserve"> </w:t>
      </w:r>
      <w:r w:rsidR="00A056B5">
        <w:rPr>
          <w:sz w:val="28"/>
          <w:szCs w:val="28"/>
          <w:shd w:val="clear" w:color="auto" w:fill="FFFFFF"/>
        </w:rPr>
        <w:t>за счет личных средств.</w:t>
      </w:r>
    </w:p>
    <w:p w:rsidR="002D10D8" w:rsidRPr="002D10D8" w:rsidRDefault="002D10D8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данном</w:t>
      </w:r>
      <w:r w:rsidRPr="002D1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муниципалитете, единственном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Pr="002D1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конец учебного года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2D1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возвращены долги перед работниками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2021 год</w:t>
      </w:r>
      <w:r w:rsidRPr="002D10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10D8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состоянию на ма</w:t>
      </w:r>
      <w:r w:rsidR="00A035D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D1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года, задолженность муниципальных образовательных организаций района перед работниками за медосмотры составля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r w:rsidRPr="002D1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1 070 784 руб. </w:t>
      </w:r>
    </w:p>
    <w:p w:rsidR="00A056B5" w:rsidRDefault="002D10D8" w:rsidP="0099144D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Региональной организации Профсоюза были направлены письма в администрацию муниципалитета, республиканские Министерство финансов и Министерство образования и науки.</w:t>
      </w:r>
    </w:p>
    <w:p w:rsidR="00A056B5" w:rsidRDefault="00A035DA" w:rsidP="0099144D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мая по июль 2022 года, указанная задолженность перед работниками была погашена. </w:t>
      </w:r>
      <w:r w:rsidR="000345DD">
        <w:rPr>
          <w:sz w:val="28"/>
          <w:szCs w:val="28"/>
        </w:rPr>
        <w:t>Ликвидирована задолженность и в трех других муниципалитетах, в</w:t>
      </w:r>
      <w:r>
        <w:rPr>
          <w:sz w:val="28"/>
          <w:szCs w:val="28"/>
        </w:rPr>
        <w:t xml:space="preserve"> настоящее время</w:t>
      </w:r>
      <w:r w:rsidR="000345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45DD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муниципалитет</w:t>
      </w:r>
      <w:r w:rsidR="000345DD">
        <w:rPr>
          <w:sz w:val="28"/>
          <w:szCs w:val="28"/>
        </w:rPr>
        <w:t>ах</w:t>
      </w:r>
      <w:r>
        <w:rPr>
          <w:sz w:val="28"/>
          <w:szCs w:val="28"/>
        </w:rPr>
        <w:t xml:space="preserve"> подобны</w:t>
      </w:r>
      <w:r w:rsidR="000345DD"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нарушени</w:t>
      </w:r>
      <w:r w:rsidR="000345DD">
        <w:rPr>
          <w:sz w:val="28"/>
          <w:szCs w:val="28"/>
        </w:rPr>
        <w:t>я</w:t>
      </w:r>
      <w:r>
        <w:rPr>
          <w:sz w:val="28"/>
          <w:szCs w:val="28"/>
        </w:rPr>
        <w:t xml:space="preserve"> законодательства </w:t>
      </w:r>
      <w:r w:rsidR="000345DD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FC4925" w:rsidRDefault="00FC4925" w:rsidP="0099144D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результативной совместной работе сторон, настойчивости комитета Региональной организации Профсоюза, </w:t>
      </w:r>
      <w:r w:rsidR="002A7CE4">
        <w:rPr>
          <w:sz w:val="28"/>
          <w:szCs w:val="28"/>
        </w:rPr>
        <w:t xml:space="preserve">ответственному подходу учредителей и работодателей, все работники системы образования впервые </w:t>
      </w:r>
      <w:r w:rsidR="000A63D5">
        <w:rPr>
          <w:sz w:val="28"/>
          <w:szCs w:val="28"/>
        </w:rPr>
        <w:br/>
      </w:r>
      <w:r w:rsidR="002A7CE4">
        <w:rPr>
          <w:sz w:val="28"/>
          <w:szCs w:val="28"/>
        </w:rPr>
        <w:t>в этом году прошли медицинские обследования за счет средств работодателей.</w:t>
      </w:r>
      <w:r>
        <w:rPr>
          <w:sz w:val="28"/>
          <w:szCs w:val="28"/>
        </w:rPr>
        <w:t xml:space="preserve"> </w:t>
      </w:r>
    </w:p>
    <w:p w:rsidR="00A035DA" w:rsidRDefault="00A035DA" w:rsidP="0099144D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6877" w:rsidRPr="007A4CB7" w:rsidRDefault="00DF0D46" w:rsidP="0099144D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441C">
        <w:rPr>
          <w:sz w:val="28"/>
          <w:szCs w:val="28"/>
        </w:rPr>
        <w:t>В 20</w:t>
      </w:r>
      <w:r w:rsidR="00DB0714" w:rsidRPr="00C5441C">
        <w:rPr>
          <w:sz w:val="28"/>
          <w:szCs w:val="28"/>
        </w:rPr>
        <w:t>2</w:t>
      </w:r>
      <w:r w:rsidR="00FE0C84" w:rsidRPr="00C5441C">
        <w:rPr>
          <w:sz w:val="28"/>
          <w:szCs w:val="28"/>
        </w:rPr>
        <w:t>2</w:t>
      </w:r>
      <w:r w:rsidRPr="00C5441C">
        <w:rPr>
          <w:sz w:val="28"/>
          <w:szCs w:val="28"/>
        </w:rPr>
        <w:t xml:space="preserve"> году специалистам</w:t>
      </w:r>
      <w:r w:rsidR="00834563" w:rsidRPr="00C5441C">
        <w:rPr>
          <w:sz w:val="28"/>
          <w:szCs w:val="28"/>
        </w:rPr>
        <w:t>и</w:t>
      </w:r>
      <w:r w:rsidRPr="00C5441C">
        <w:rPr>
          <w:sz w:val="28"/>
          <w:szCs w:val="28"/>
        </w:rPr>
        <w:t xml:space="preserve"> </w:t>
      </w:r>
      <w:r w:rsidR="005807F9" w:rsidRPr="00C5441C">
        <w:rPr>
          <w:sz w:val="28"/>
          <w:szCs w:val="28"/>
        </w:rPr>
        <w:t xml:space="preserve">Региональной организации </w:t>
      </w:r>
      <w:r w:rsidR="00286D4A" w:rsidRPr="00C5441C">
        <w:rPr>
          <w:sz w:val="28"/>
          <w:szCs w:val="28"/>
        </w:rPr>
        <w:t>Профсоюз</w:t>
      </w:r>
      <w:r w:rsidR="00AE1A4A" w:rsidRPr="00C5441C">
        <w:rPr>
          <w:sz w:val="28"/>
          <w:szCs w:val="28"/>
        </w:rPr>
        <w:t>а</w:t>
      </w:r>
      <w:r w:rsidR="00286D4A" w:rsidRPr="00C5441C">
        <w:rPr>
          <w:sz w:val="28"/>
          <w:szCs w:val="28"/>
        </w:rPr>
        <w:t xml:space="preserve"> </w:t>
      </w:r>
      <w:r w:rsidR="00834563" w:rsidRPr="00C5441C">
        <w:rPr>
          <w:sz w:val="28"/>
          <w:szCs w:val="28"/>
        </w:rPr>
        <w:t xml:space="preserve">была оказана помощь по подготовке, направлению в суд и защите интересов в суде </w:t>
      </w:r>
      <w:r w:rsidR="000A63D5">
        <w:rPr>
          <w:sz w:val="28"/>
          <w:szCs w:val="28"/>
        </w:rPr>
        <w:br/>
      </w:r>
      <w:r w:rsidR="00491866" w:rsidRPr="00C5441C">
        <w:rPr>
          <w:sz w:val="28"/>
          <w:szCs w:val="28"/>
        </w:rPr>
        <w:t>(с положительным решением в</w:t>
      </w:r>
      <w:r w:rsidR="00491866">
        <w:rPr>
          <w:sz w:val="28"/>
          <w:szCs w:val="28"/>
        </w:rPr>
        <w:t xml:space="preserve"> пользу работника) </w:t>
      </w:r>
      <w:r w:rsidR="005042FE" w:rsidRPr="005042FE">
        <w:rPr>
          <w:b/>
          <w:sz w:val="28"/>
          <w:szCs w:val="28"/>
        </w:rPr>
        <w:t>19 педагогам</w:t>
      </w:r>
      <w:r w:rsidR="005042FE" w:rsidRPr="00A035DA">
        <w:rPr>
          <w:sz w:val="28"/>
          <w:szCs w:val="28"/>
        </w:rPr>
        <w:t xml:space="preserve">: </w:t>
      </w:r>
      <w:r w:rsidR="002F352C" w:rsidRPr="00A035DA">
        <w:rPr>
          <w:sz w:val="28"/>
          <w:szCs w:val="28"/>
        </w:rPr>
        <w:t xml:space="preserve">с целью отстаивания права на </w:t>
      </w:r>
      <w:r w:rsidR="002F352C" w:rsidRPr="00C5441C">
        <w:rPr>
          <w:b/>
          <w:sz w:val="28"/>
          <w:szCs w:val="28"/>
        </w:rPr>
        <w:t xml:space="preserve">досрочное назначение </w:t>
      </w:r>
      <w:r w:rsidR="00DB0714" w:rsidRPr="00C5441C">
        <w:rPr>
          <w:b/>
          <w:sz w:val="28"/>
          <w:szCs w:val="28"/>
        </w:rPr>
        <w:t>страховой</w:t>
      </w:r>
      <w:r w:rsidR="002F352C" w:rsidRPr="00C5441C">
        <w:rPr>
          <w:b/>
          <w:sz w:val="28"/>
          <w:szCs w:val="28"/>
        </w:rPr>
        <w:t xml:space="preserve"> пенсии по старости</w:t>
      </w:r>
      <w:r w:rsidR="002F352C" w:rsidRPr="00A035DA">
        <w:rPr>
          <w:sz w:val="28"/>
          <w:szCs w:val="28"/>
        </w:rPr>
        <w:t xml:space="preserve"> </w:t>
      </w:r>
      <w:r w:rsidR="005042FE" w:rsidRPr="00A035DA">
        <w:rPr>
          <w:sz w:val="28"/>
          <w:szCs w:val="28"/>
        </w:rPr>
        <w:t xml:space="preserve">– </w:t>
      </w:r>
      <w:r w:rsidR="0020700D" w:rsidRPr="00A035DA">
        <w:rPr>
          <w:b/>
          <w:sz w:val="28"/>
          <w:szCs w:val="28"/>
        </w:rPr>
        <w:t>1</w:t>
      </w:r>
      <w:r w:rsidR="005042FE" w:rsidRPr="00A035DA">
        <w:rPr>
          <w:b/>
          <w:sz w:val="28"/>
          <w:szCs w:val="28"/>
        </w:rPr>
        <w:t xml:space="preserve">1 человек, </w:t>
      </w:r>
      <w:r w:rsidR="005042FE" w:rsidRPr="00C5441C">
        <w:rPr>
          <w:b/>
          <w:sz w:val="28"/>
          <w:szCs w:val="28"/>
        </w:rPr>
        <w:t>защита прав работников в связи с применением контролирующими органами наказаний административного характера</w:t>
      </w:r>
      <w:r w:rsidR="00491866">
        <w:rPr>
          <w:sz w:val="28"/>
          <w:szCs w:val="28"/>
        </w:rPr>
        <w:t xml:space="preserve"> </w:t>
      </w:r>
      <w:r w:rsidR="000A63D5">
        <w:rPr>
          <w:sz w:val="28"/>
          <w:szCs w:val="28"/>
        </w:rPr>
        <w:br/>
      </w:r>
      <w:r w:rsidR="005042FE" w:rsidRPr="00A035DA">
        <w:rPr>
          <w:sz w:val="28"/>
          <w:szCs w:val="28"/>
        </w:rPr>
        <w:t xml:space="preserve">– </w:t>
      </w:r>
      <w:r w:rsidR="005042FE" w:rsidRPr="00A035DA">
        <w:rPr>
          <w:b/>
          <w:sz w:val="28"/>
          <w:szCs w:val="28"/>
        </w:rPr>
        <w:t>2 человека</w:t>
      </w:r>
      <w:r w:rsidR="002F352C" w:rsidRPr="00A035DA">
        <w:rPr>
          <w:sz w:val="28"/>
          <w:szCs w:val="28"/>
        </w:rPr>
        <w:t>.</w:t>
      </w:r>
      <w:r w:rsidR="002F352C" w:rsidRPr="007A4CB7">
        <w:rPr>
          <w:sz w:val="28"/>
          <w:szCs w:val="28"/>
        </w:rPr>
        <w:t xml:space="preserve"> </w:t>
      </w:r>
      <w:r w:rsidR="00171588">
        <w:rPr>
          <w:sz w:val="28"/>
          <w:szCs w:val="28"/>
        </w:rPr>
        <w:t xml:space="preserve">Логическое завершение получила ситуация с нарушением </w:t>
      </w:r>
      <w:r w:rsidR="00171588" w:rsidRPr="00C5441C">
        <w:rPr>
          <w:b/>
          <w:sz w:val="28"/>
          <w:szCs w:val="28"/>
        </w:rPr>
        <w:t>трудовых прав работников в Семеновской школе – интернате</w:t>
      </w:r>
      <w:r w:rsidR="00171588">
        <w:rPr>
          <w:sz w:val="28"/>
          <w:szCs w:val="28"/>
        </w:rPr>
        <w:t xml:space="preserve">. Были вынесены судебные решения в пользу </w:t>
      </w:r>
      <w:r w:rsidR="00171588">
        <w:rPr>
          <w:b/>
          <w:sz w:val="28"/>
          <w:szCs w:val="28"/>
        </w:rPr>
        <w:t>шести</w:t>
      </w:r>
      <w:r w:rsidR="00171588" w:rsidRPr="00171588">
        <w:rPr>
          <w:b/>
          <w:sz w:val="28"/>
          <w:szCs w:val="28"/>
        </w:rPr>
        <w:t xml:space="preserve"> работников</w:t>
      </w:r>
      <w:r w:rsidR="00171588">
        <w:rPr>
          <w:sz w:val="28"/>
          <w:szCs w:val="28"/>
        </w:rPr>
        <w:t xml:space="preserve"> по взысканию </w:t>
      </w:r>
      <w:r w:rsidR="000A63D5">
        <w:rPr>
          <w:sz w:val="28"/>
          <w:szCs w:val="28"/>
        </w:rPr>
        <w:br/>
      </w:r>
      <w:r w:rsidR="00171588">
        <w:rPr>
          <w:sz w:val="28"/>
          <w:szCs w:val="28"/>
        </w:rPr>
        <w:t xml:space="preserve">с работодателя задолженности по заработной плате, а именно стимулирующим и компенсационным выплатам. </w:t>
      </w:r>
    </w:p>
    <w:p w:rsidR="00395D73" w:rsidRDefault="000C33F1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t>Всего за 20</w:t>
      </w:r>
      <w:r w:rsidR="00DB0714">
        <w:rPr>
          <w:rFonts w:ascii="Times New Roman" w:hAnsi="Times New Roman" w:cs="Times New Roman"/>
          <w:sz w:val="28"/>
          <w:szCs w:val="28"/>
        </w:rPr>
        <w:t>2</w:t>
      </w:r>
      <w:r w:rsidR="00FE0C84">
        <w:rPr>
          <w:rFonts w:ascii="Times New Roman" w:hAnsi="Times New Roman" w:cs="Times New Roman"/>
          <w:sz w:val="28"/>
          <w:szCs w:val="28"/>
        </w:rPr>
        <w:t>2</w:t>
      </w:r>
      <w:r w:rsidRPr="007A4CB7">
        <w:rPr>
          <w:rFonts w:ascii="Times New Roman" w:hAnsi="Times New Roman" w:cs="Times New Roman"/>
          <w:sz w:val="28"/>
          <w:szCs w:val="28"/>
        </w:rPr>
        <w:t xml:space="preserve"> год</w:t>
      </w:r>
      <w:r w:rsidR="00395D73">
        <w:rPr>
          <w:rFonts w:ascii="Times New Roman" w:hAnsi="Times New Roman" w:cs="Times New Roman"/>
          <w:sz w:val="28"/>
          <w:szCs w:val="28"/>
        </w:rPr>
        <w:t xml:space="preserve"> (по состоянию на </w:t>
      </w:r>
      <w:r w:rsidR="00FE0C84">
        <w:rPr>
          <w:rFonts w:ascii="Times New Roman" w:hAnsi="Times New Roman" w:cs="Times New Roman"/>
          <w:sz w:val="28"/>
          <w:szCs w:val="28"/>
        </w:rPr>
        <w:t>конец ноября</w:t>
      </w:r>
      <w:r w:rsidR="00395D73">
        <w:rPr>
          <w:rFonts w:ascii="Times New Roman" w:hAnsi="Times New Roman" w:cs="Times New Roman"/>
          <w:sz w:val="28"/>
          <w:szCs w:val="28"/>
        </w:rPr>
        <w:t xml:space="preserve"> 202</w:t>
      </w:r>
      <w:r w:rsidR="00FE0C84">
        <w:rPr>
          <w:rFonts w:ascii="Times New Roman" w:hAnsi="Times New Roman" w:cs="Times New Roman"/>
          <w:sz w:val="28"/>
          <w:szCs w:val="28"/>
        </w:rPr>
        <w:t>2</w:t>
      </w:r>
      <w:r w:rsidR="00395D73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E40989" w:rsidRPr="000D6C2B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="00E40989" w:rsidRPr="000D6C2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E40989" w:rsidRPr="000D6C2B">
        <w:rPr>
          <w:rFonts w:ascii="Times New Roman" w:hAnsi="Times New Roman" w:cs="Times New Roman"/>
          <w:sz w:val="28"/>
          <w:szCs w:val="28"/>
        </w:rPr>
        <w:t xml:space="preserve"> профсоюза было дано</w:t>
      </w:r>
      <w:r w:rsidR="00E40989" w:rsidRPr="002E5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C84" w:rsidRPr="00FE0C84">
        <w:rPr>
          <w:rFonts w:ascii="Times New Roman" w:hAnsi="Times New Roman" w:cs="Times New Roman"/>
          <w:sz w:val="28"/>
          <w:szCs w:val="28"/>
        </w:rPr>
        <w:t>417</w:t>
      </w:r>
      <w:r w:rsidR="0056487C" w:rsidRPr="00FE0C84">
        <w:rPr>
          <w:rFonts w:ascii="Times New Roman" w:hAnsi="Times New Roman" w:cs="Times New Roman"/>
          <w:sz w:val="28"/>
          <w:szCs w:val="28"/>
        </w:rPr>
        <w:t xml:space="preserve"> </w:t>
      </w:r>
      <w:r w:rsidR="00E40989" w:rsidRPr="00FE0C84">
        <w:rPr>
          <w:rFonts w:ascii="Times New Roman" w:hAnsi="Times New Roman" w:cs="Times New Roman"/>
          <w:sz w:val="28"/>
          <w:szCs w:val="28"/>
        </w:rPr>
        <w:t>консультаци</w:t>
      </w:r>
      <w:r w:rsidR="0056487C" w:rsidRPr="00FE0C84">
        <w:rPr>
          <w:rFonts w:ascii="Times New Roman" w:hAnsi="Times New Roman" w:cs="Times New Roman"/>
          <w:sz w:val="28"/>
          <w:szCs w:val="28"/>
        </w:rPr>
        <w:t>и</w:t>
      </w:r>
      <w:r w:rsidR="00595465" w:rsidRPr="007A4CB7">
        <w:rPr>
          <w:rFonts w:ascii="Times New Roman" w:hAnsi="Times New Roman" w:cs="Times New Roman"/>
          <w:sz w:val="28"/>
          <w:szCs w:val="28"/>
        </w:rPr>
        <w:t xml:space="preserve"> как в устной, так </w:t>
      </w:r>
      <w:r w:rsidR="000A63D5">
        <w:rPr>
          <w:rFonts w:ascii="Times New Roman" w:hAnsi="Times New Roman" w:cs="Times New Roman"/>
          <w:sz w:val="28"/>
          <w:szCs w:val="28"/>
        </w:rPr>
        <w:br/>
      </w:r>
      <w:r w:rsidR="00595465" w:rsidRPr="007A4CB7">
        <w:rPr>
          <w:rFonts w:ascii="Times New Roman" w:hAnsi="Times New Roman" w:cs="Times New Roman"/>
          <w:sz w:val="28"/>
          <w:szCs w:val="28"/>
        </w:rPr>
        <w:t>и в письменной форме</w:t>
      </w:r>
      <w:r w:rsidR="00E40989" w:rsidRPr="007A4CB7">
        <w:rPr>
          <w:rFonts w:ascii="Times New Roman" w:hAnsi="Times New Roman" w:cs="Times New Roman"/>
          <w:sz w:val="28"/>
          <w:szCs w:val="28"/>
        </w:rPr>
        <w:t>.</w:t>
      </w:r>
    </w:p>
    <w:p w:rsidR="00055B65" w:rsidRPr="00783E84" w:rsidRDefault="00055B65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CB7">
        <w:rPr>
          <w:rFonts w:ascii="Times New Roman" w:hAnsi="Times New Roman" w:cs="Times New Roman"/>
          <w:sz w:val="28"/>
          <w:szCs w:val="28"/>
        </w:rPr>
        <w:lastRenderedPageBreak/>
        <w:t xml:space="preserve">На странице </w:t>
      </w:r>
      <w:r w:rsidR="007667F0">
        <w:rPr>
          <w:rFonts w:ascii="Times New Roman" w:hAnsi="Times New Roman" w:cs="Times New Roman"/>
          <w:sz w:val="28"/>
          <w:szCs w:val="28"/>
        </w:rPr>
        <w:t>Региональной</w:t>
      </w:r>
      <w:r w:rsidRPr="007A4CB7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="000B292E" w:rsidRPr="007A4CB7">
        <w:rPr>
          <w:rFonts w:ascii="Times New Roman" w:hAnsi="Times New Roman"/>
          <w:sz w:val="28"/>
          <w:szCs w:val="28"/>
        </w:rPr>
        <w:t xml:space="preserve">сайта </w:t>
      </w:r>
      <w:r w:rsidR="007667F0"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  <w:r w:rsidRPr="007A4CB7">
        <w:rPr>
          <w:rFonts w:ascii="Times New Roman" w:hAnsi="Times New Roman" w:cs="Times New Roman"/>
          <w:sz w:val="28"/>
          <w:szCs w:val="28"/>
        </w:rPr>
        <w:t xml:space="preserve">регулярно публикуется информация по вопросам, </w:t>
      </w:r>
      <w:r w:rsidR="000B292E" w:rsidRPr="007A4CB7">
        <w:rPr>
          <w:rFonts w:ascii="Times New Roman" w:hAnsi="Times New Roman" w:cs="Times New Roman"/>
          <w:sz w:val="28"/>
          <w:szCs w:val="28"/>
        </w:rPr>
        <w:t xml:space="preserve">затрагивающим трудовые, социальные и иные права и гарантии </w:t>
      </w:r>
      <w:r w:rsidRPr="007A4CB7">
        <w:rPr>
          <w:rFonts w:ascii="Times New Roman" w:hAnsi="Times New Roman" w:cs="Times New Roman"/>
          <w:sz w:val="28"/>
          <w:szCs w:val="28"/>
        </w:rPr>
        <w:t>членов профсоюза и</w:t>
      </w:r>
      <w:r w:rsidR="00FB6D12" w:rsidRPr="007A4CB7">
        <w:rPr>
          <w:rFonts w:ascii="Times New Roman" w:hAnsi="Times New Roman" w:cs="Times New Roman"/>
          <w:sz w:val="28"/>
          <w:szCs w:val="28"/>
        </w:rPr>
        <w:t xml:space="preserve"> работников отрасли образования, </w:t>
      </w:r>
      <w:r w:rsidR="00A93006" w:rsidRPr="007A4CB7">
        <w:rPr>
          <w:rFonts w:ascii="Times New Roman" w:hAnsi="Times New Roman" w:cs="Times New Roman"/>
          <w:sz w:val="28"/>
          <w:szCs w:val="28"/>
        </w:rPr>
        <w:t xml:space="preserve">Так, </w:t>
      </w:r>
      <w:r w:rsidR="00A93006" w:rsidRPr="009D7E7D">
        <w:rPr>
          <w:rFonts w:ascii="Times New Roman" w:hAnsi="Times New Roman" w:cs="Times New Roman"/>
          <w:sz w:val="28"/>
          <w:szCs w:val="28"/>
        </w:rPr>
        <w:t>в</w:t>
      </w:r>
      <w:r w:rsidR="00E75F4F" w:rsidRPr="009D7E7D">
        <w:rPr>
          <w:rFonts w:ascii="Times New Roman" w:hAnsi="Times New Roman" w:cs="Times New Roman"/>
          <w:sz w:val="28"/>
          <w:szCs w:val="28"/>
        </w:rPr>
        <w:t xml:space="preserve"> </w:t>
      </w:r>
      <w:r w:rsidR="00032C81" w:rsidRPr="009D7E7D">
        <w:rPr>
          <w:rFonts w:ascii="Times New Roman" w:hAnsi="Times New Roman" w:cs="Times New Roman"/>
          <w:sz w:val="28"/>
          <w:szCs w:val="28"/>
        </w:rPr>
        <w:t>отчетном</w:t>
      </w:r>
      <w:r w:rsidR="00FB6D12" w:rsidRPr="009D7E7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63D5">
        <w:rPr>
          <w:rFonts w:ascii="Times New Roman" w:hAnsi="Times New Roman" w:cs="Times New Roman"/>
          <w:sz w:val="28"/>
          <w:szCs w:val="28"/>
        </w:rPr>
        <w:br/>
      </w:r>
      <w:r w:rsidR="00032C81" w:rsidRPr="009D7E7D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032C81" w:rsidRPr="004D504B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BB74A7" w:rsidRPr="004D504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713BC" w:rsidRPr="004D504B">
        <w:rPr>
          <w:rFonts w:ascii="Times New Roman" w:hAnsi="Times New Roman" w:cs="Times New Roman"/>
          <w:sz w:val="28"/>
          <w:szCs w:val="28"/>
        </w:rPr>
        <w:t>1</w:t>
      </w:r>
      <w:r w:rsidR="00DB0714" w:rsidRPr="004D504B">
        <w:rPr>
          <w:rFonts w:ascii="Times New Roman" w:hAnsi="Times New Roman" w:cs="Times New Roman"/>
          <w:sz w:val="28"/>
          <w:szCs w:val="28"/>
        </w:rPr>
        <w:t>00</w:t>
      </w:r>
      <w:r w:rsidR="00644724" w:rsidRPr="004D504B">
        <w:rPr>
          <w:rFonts w:ascii="Times New Roman" w:hAnsi="Times New Roman" w:cs="Times New Roman"/>
          <w:sz w:val="28"/>
          <w:szCs w:val="28"/>
        </w:rPr>
        <w:t xml:space="preserve"> актуальных</w:t>
      </w:r>
      <w:r w:rsidR="00032C81" w:rsidRPr="004D504B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32C81" w:rsidRPr="009D7E7D">
        <w:rPr>
          <w:rFonts w:ascii="Times New Roman" w:hAnsi="Times New Roman" w:cs="Times New Roman"/>
          <w:sz w:val="28"/>
          <w:szCs w:val="28"/>
        </w:rPr>
        <w:t xml:space="preserve"> о правозащитной деятельности,</w:t>
      </w:r>
      <w:r w:rsidR="00AE0B5A" w:rsidRPr="009D7E7D">
        <w:rPr>
          <w:rFonts w:ascii="Times New Roman" w:hAnsi="Times New Roman" w:cs="Times New Roman"/>
          <w:sz w:val="28"/>
          <w:szCs w:val="28"/>
        </w:rPr>
        <w:t xml:space="preserve"> охране труда и здоровья</w:t>
      </w:r>
      <w:r w:rsidR="00BB74A7" w:rsidRPr="009D7E7D">
        <w:rPr>
          <w:rFonts w:ascii="Times New Roman" w:hAnsi="Times New Roman" w:cs="Times New Roman"/>
          <w:sz w:val="28"/>
          <w:szCs w:val="28"/>
        </w:rPr>
        <w:t>,</w:t>
      </w:r>
      <w:r w:rsidR="008F4EBF" w:rsidRPr="009D7E7D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BB74A7" w:rsidRPr="009D7E7D">
        <w:rPr>
          <w:rFonts w:ascii="Times New Roman" w:hAnsi="Times New Roman" w:cs="Times New Roman"/>
          <w:sz w:val="28"/>
          <w:szCs w:val="28"/>
        </w:rPr>
        <w:t>е</w:t>
      </w:r>
      <w:r w:rsidR="008F4EBF" w:rsidRPr="009D7E7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A93006" w:rsidRPr="009D7E7D">
        <w:rPr>
          <w:rFonts w:ascii="Times New Roman" w:hAnsi="Times New Roman" w:cs="Times New Roman"/>
          <w:sz w:val="28"/>
          <w:szCs w:val="28"/>
        </w:rPr>
        <w:t xml:space="preserve"> и др</w:t>
      </w:r>
      <w:r w:rsidR="00BB74A7" w:rsidRPr="009D7E7D">
        <w:rPr>
          <w:rFonts w:ascii="Times New Roman" w:hAnsi="Times New Roman" w:cs="Times New Roman"/>
          <w:sz w:val="28"/>
          <w:szCs w:val="28"/>
        </w:rPr>
        <w:t>угим вопросам.</w:t>
      </w:r>
      <w:r w:rsidR="00DB0714" w:rsidRPr="00783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837" w:rsidRPr="009358F4" w:rsidRDefault="008D36BD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="00477632" w:rsidRPr="006E5118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омитетом </w:t>
      </w:r>
      <w:r w:rsidR="000713B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Региональной организации </w:t>
      </w:r>
      <w:r w:rsidR="00477632" w:rsidRPr="006E5118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Профсоюза организована «Горячая линия», на которой члены профсоюза могут получить квалифицированную помощь юристов и специалистов аппарата </w:t>
      </w:r>
      <w:proofErr w:type="spellStart"/>
      <w:r w:rsidR="00477632" w:rsidRPr="006E5118">
        <w:rPr>
          <w:rFonts w:ascii="Times New Roman" w:eastAsiaTheme="minorHAnsi" w:hAnsi="Times New Roman"/>
          <w:sz w:val="28"/>
          <w:szCs w:val="28"/>
          <w:shd w:val="clear" w:color="auto" w:fill="FFFFFF"/>
        </w:rPr>
        <w:t>рескома</w:t>
      </w:r>
      <w:proofErr w:type="spellEnd"/>
      <w:r w:rsidR="00477632">
        <w:rPr>
          <w:rFonts w:ascii="Times New Roman" w:eastAsiaTheme="minorHAnsi" w:hAnsi="Times New Roman"/>
          <w:sz w:val="28"/>
          <w:szCs w:val="28"/>
          <w:shd w:val="clear" w:color="auto" w:fill="FFFFFF"/>
        </w:rPr>
        <w:t>,</w:t>
      </w:r>
      <w:r w:rsidR="00477632" w:rsidRPr="00477632">
        <w:rPr>
          <w:rFonts w:ascii="Times New Roman" w:hAnsi="Times New Roman" w:cs="Times New Roman"/>
          <w:sz w:val="28"/>
          <w:szCs w:val="28"/>
        </w:rPr>
        <w:t xml:space="preserve"> </w:t>
      </w:r>
      <w:r w:rsidR="00477632">
        <w:rPr>
          <w:rFonts w:ascii="Times New Roman" w:hAnsi="Times New Roman" w:cs="Times New Roman"/>
          <w:sz w:val="28"/>
          <w:szCs w:val="28"/>
        </w:rPr>
        <w:t xml:space="preserve">наиболее популярными стали </w:t>
      </w:r>
      <w:r w:rsidR="00FC4925">
        <w:rPr>
          <w:rFonts w:ascii="Times New Roman" w:hAnsi="Times New Roman" w:cs="Times New Roman"/>
          <w:sz w:val="28"/>
          <w:szCs w:val="28"/>
        </w:rPr>
        <w:t xml:space="preserve">ежедневные </w:t>
      </w:r>
      <w:r w:rsidR="00477632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FC4925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="00477632">
        <w:rPr>
          <w:rFonts w:ascii="Times New Roman" w:hAnsi="Times New Roman" w:cs="Times New Roman"/>
          <w:sz w:val="28"/>
          <w:szCs w:val="28"/>
        </w:rPr>
        <w:t xml:space="preserve">через мессенджеры </w:t>
      </w:r>
      <w:r w:rsidR="0047763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477632">
        <w:rPr>
          <w:rFonts w:ascii="Times New Roman" w:hAnsi="Times New Roman" w:cs="Times New Roman"/>
          <w:sz w:val="28"/>
          <w:szCs w:val="28"/>
        </w:rPr>
        <w:t>,</w:t>
      </w:r>
      <w:r w:rsidR="00477632" w:rsidRPr="00DE0F34">
        <w:rPr>
          <w:rFonts w:ascii="Times New Roman" w:hAnsi="Times New Roman" w:cs="Times New Roman"/>
          <w:sz w:val="28"/>
          <w:szCs w:val="28"/>
        </w:rPr>
        <w:t xml:space="preserve"> </w:t>
      </w:r>
      <w:r w:rsidR="0047763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477632" w:rsidRPr="006E5118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  <w:r w:rsidR="00465798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D91A28" w:rsidRPr="007A4CB7">
        <w:rPr>
          <w:rFonts w:ascii="Times New Roman" w:hAnsi="Times New Roman" w:cs="Times New Roman"/>
          <w:sz w:val="28"/>
          <w:szCs w:val="28"/>
        </w:rPr>
        <w:t>Своевременная информационно-методическ</w:t>
      </w:r>
      <w:r w:rsidR="00B92F81" w:rsidRPr="007A4CB7">
        <w:rPr>
          <w:rFonts w:ascii="Times New Roman" w:hAnsi="Times New Roman" w:cs="Times New Roman"/>
          <w:sz w:val="28"/>
          <w:szCs w:val="28"/>
        </w:rPr>
        <w:t>ая</w:t>
      </w:r>
      <w:r w:rsidR="00D91A28" w:rsidRPr="007A4CB7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95649D" w:rsidRPr="007A4CB7">
        <w:rPr>
          <w:rFonts w:ascii="Times New Roman" w:hAnsi="Times New Roman" w:cs="Times New Roman"/>
          <w:sz w:val="28"/>
          <w:szCs w:val="28"/>
        </w:rPr>
        <w:t xml:space="preserve">позволяет членам Профсоюза </w:t>
      </w:r>
      <w:r w:rsidR="00D91A28" w:rsidRPr="007A4CB7">
        <w:rPr>
          <w:rFonts w:ascii="Times New Roman" w:hAnsi="Times New Roman" w:cs="Times New Roman"/>
          <w:sz w:val="28"/>
          <w:szCs w:val="28"/>
        </w:rPr>
        <w:t xml:space="preserve">оперативно решать </w:t>
      </w:r>
      <w:r w:rsidR="00B92F81" w:rsidRPr="007A4CB7">
        <w:rPr>
          <w:rFonts w:ascii="Times New Roman" w:hAnsi="Times New Roman" w:cs="Times New Roman"/>
          <w:sz w:val="28"/>
          <w:szCs w:val="28"/>
        </w:rPr>
        <w:t xml:space="preserve">возникающие проблемы, способствует повышению компетентности и профессионализма </w:t>
      </w:r>
      <w:r w:rsidR="00612FE9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="00B92F81" w:rsidRPr="007A4CB7">
        <w:rPr>
          <w:rFonts w:ascii="Times New Roman" w:hAnsi="Times New Roman" w:cs="Times New Roman"/>
          <w:sz w:val="28"/>
          <w:szCs w:val="28"/>
        </w:rPr>
        <w:t>выборного профсоюзного актива в защите прав и интересов работников-членов Профсоюза</w:t>
      </w:r>
      <w:r w:rsidR="0047501C">
        <w:rPr>
          <w:rFonts w:ascii="Times New Roman" w:hAnsi="Times New Roman" w:cs="Times New Roman"/>
          <w:sz w:val="28"/>
          <w:szCs w:val="28"/>
        </w:rPr>
        <w:t>.</w:t>
      </w:r>
      <w:r w:rsidR="003F1F48">
        <w:rPr>
          <w:rFonts w:ascii="Times New Roman" w:hAnsi="Times New Roman" w:cs="Times New Roman"/>
          <w:sz w:val="28"/>
          <w:szCs w:val="28"/>
        </w:rPr>
        <w:t xml:space="preserve"> </w:t>
      </w:r>
      <w:r w:rsidR="004F5DAE" w:rsidRPr="009D7E7D">
        <w:rPr>
          <w:rFonts w:ascii="Times New Roman" w:eastAsia="Times New Roman" w:hAnsi="Times New Roman"/>
          <w:sz w:val="28"/>
          <w:szCs w:val="28"/>
        </w:rPr>
        <w:t>В</w:t>
      </w:r>
      <w:r w:rsidR="00C30837" w:rsidRPr="009D7E7D">
        <w:rPr>
          <w:rFonts w:ascii="Times New Roman" w:eastAsia="Times New Roman" w:hAnsi="Times New Roman"/>
          <w:sz w:val="28"/>
          <w:szCs w:val="28"/>
        </w:rPr>
        <w:t xml:space="preserve"> целях </w:t>
      </w:r>
      <w:r w:rsidR="004F5DAE" w:rsidRPr="009D7E7D">
        <w:rPr>
          <w:rFonts w:ascii="Times New Roman" w:eastAsia="Times New Roman" w:hAnsi="Times New Roman"/>
          <w:sz w:val="28"/>
          <w:szCs w:val="28"/>
        </w:rPr>
        <w:t xml:space="preserve">профсоюзного </w:t>
      </w:r>
      <w:r w:rsidR="00C30837" w:rsidRPr="009D7E7D">
        <w:rPr>
          <w:rFonts w:ascii="Times New Roman" w:eastAsia="Times New Roman" w:hAnsi="Times New Roman"/>
          <w:sz w:val="28"/>
          <w:szCs w:val="28"/>
        </w:rPr>
        <w:t xml:space="preserve">контроля за выполнением работодателями </w:t>
      </w:r>
      <w:r w:rsidR="004F5DAE" w:rsidRPr="009D7E7D">
        <w:rPr>
          <w:rFonts w:ascii="Times New Roman" w:eastAsia="Times New Roman" w:hAnsi="Times New Roman"/>
          <w:sz w:val="28"/>
          <w:szCs w:val="28"/>
        </w:rPr>
        <w:t>трудового законодательства</w:t>
      </w:r>
      <w:r w:rsidR="004F5DAE" w:rsidRPr="00AB594D">
        <w:rPr>
          <w:rFonts w:ascii="Times New Roman" w:eastAsia="Times New Roman" w:hAnsi="Times New Roman"/>
          <w:sz w:val="28"/>
          <w:szCs w:val="28"/>
        </w:rPr>
        <w:t xml:space="preserve">, </w:t>
      </w:r>
      <w:r w:rsidR="00C30837" w:rsidRPr="00AB594D">
        <w:rPr>
          <w:rFonts w:ascii="Times New Roman" w:eastAsia="Times New Roman" w:hAnsi="Times New Roman"/>
          <w:sz w:val="28"/>
          <w:szCs w:val="28"/>
        </w:rPr>
        <w:t xml:space="preserve">положений </w:t>
      </w:r>
      <w:r w:rsidR="004F5DAE" w:rsidRPr="00AB594D">
        <w:rPr>
          <w:rFonts w:ascii="Times New Roman" w:eastAsia="Times New Roman" w:hAnsi="Times New Roman"/>
          <w:sz w:val="28"/>
          <w:szCs w:val="28"/>
        </w:rPr>
        <w:t>Соглашения</w:t>
      </w:r>
      <w:r w:rsidR="004F5DA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4F5DAE">
        <w:rPr>
          <w:rFonts w:ascii="Times New Roman" w:hAnsi="Times New Roman" w:cs="Times New Roman"/>
          <w:sz w:val="28"/>
          <w:szCs w:val="28"/>
        </w:rPr>
        <w:t xml:space="preserve">комитетом Региональной организации </w:t>
      </w:r>
      <w:r w:rsidR="004F5DAE" w:rsidRPr="009358F4">
        <w:rPr>
          <w:rFonts w:ascii="Times New Roman" w:hAnsi="Times New Roman" w:cs="Times New Roman"/>
          <w:sz w:val="28"/>
          <w:szCs w:val="28"/>
        </w:rPr>
        <w:t xml:space="preserve">Профсоюза, </w:t>
      </w:r>
      <w:r w:rsidR="004F5DAE">
        <w:rPr>
          <w:rFonts w:ascii="Times New Roman" w:hAnsi="Times New Roman" w:cs="Times New Roman"/>
          <w:sz w:val="28"/>
          <w:szCs w:val="28"/>
        </w:rPr>
        <w:t xml:space="preserve">территориальными и первичными </w:t>
      </w:r>
      <w:r w:rsidR="004F5DAE" w:rsidRPr="009358F4">
        <w:rPr>
          <w:rFonts w:ascii="Times New Roman" w:hAnsi="Times New Roman" w:cs="Times New Roman"/>
          <w:sz w:val="28"/>
          <w:szCs w:val="28"/>
        </w:rPr>
        <w:t>профсоюзными комитетами</w:t>
      </w:r>
      <w:r w:rsidR="004F5DAE">
        <w:rPr>
          <w:rFonts w:ascii="Times New Roman" w:hAnsi="Times New Roman" w:cs="Times New Roman"/>
          <w:sz w:val="28"/>
          <w:szCs w:val="28"/>
        </w:rPr>
        <w:t xml:space="preserve"> на местах</w:t>
      </w:r>
      <w:r w:rsidR="004F5DAE" w:rsidRPr="009358F4">
        <w:rPr>
          <w:rFonts w:ascii="Times New Roman" w:hAnsi="Times New Roman" w:cs="Times New Roman"/>
          <w:sz w:val="28"/>
          <w:szCs w:val="28"/>
        </w:rPr>
        <w:t xml:space="preserve"> </w:t>
      </w:r>
      <w:r w:rsidR="00C30837" w:rsidRPr="009358F4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EB04F8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C30837" w:rsidRPr="009358F4">
        <w:rPr>
          <w:rFonts w:ascii="Times New Roman" w:hAnsi="Times New Roman" w:cs="Times New Roman"/>
          <w:sz w:val="28"/>
          <w:szCs w:val="28"/>
        </w:rPr>
        <w:t>ежеквартальные республиканские тематические проверки.</w:t>
      </w:r>
    </w:p>
    <w:p w:rsidR="00C30837" w:rsidRPr="00033900" w:rsidRDefault="00C30837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00"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 w:rsidR="00A035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390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033900">
        <w:rPr>
          <w:rFonts w:ascii="Times New Roman" w:hAnsi="Times New Roman" w:cs="Times New Roman"/>
          <w:sz w:val="28"/>
          <w:szCs w:val="28"/>
        </w:rPr>
        <w:t>осуществлялся общественный профсоюзный контроль за соблюдением трудового законодательства и иных актов, содержащих нормы трудового права</w:t>
      </w:r>
      <w:r w:rsidRPr="00C5441C">
        <w:rPr>
          <w:rFonts w:ascii="Times New Roman" w:hAnsi="Times New Roman" w:cs="Times New Roman"/>
          <w:sz w:val="28"/>
          <w:szCs w:val="28"/>
        </w:rPr>
        <w:t>.</w:t>
      </w:r>
      <w:r w:rsidRPr="00287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BDF" w:rsidRPr="00772BDF">
        <w:rPr>
          <w:rFonts w:ascii="Times New Roman" w:hAnsi="Times New Roman" w:cs="Times New Roman"/>
          <w:sz w:val="28"/>
          <w:szCs w:val="28"/>
        </w:rPr>
        <w:t>Главная задача проверок – профсоюзный аудит положения дел в области реализации трудовых прав работников.</w:t>
      </w:r>
      <w:r w:rsidR="0077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BDF">
        <w:rPr>
          <w:rFonts w:ascii="Times New Roman" w:hAnsi="Times New Roman" w:cs="Times New Roman"/>
          <w:sz w:val="28"/>
          <w:szCs w:val="28"/>
        </w:rPr>
        <w:t xml:space="preserve">Цель профсоюзных аудитов – помочь и своевременно устранить имеющиеся нарушения. </w:t>
      </w:r>
      <w:r w:rsidRPr="009D7E7D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F622DA">
        <w:rPr>
          <w:rFonts w:ascii="Times New Roman" w:hAnsi="Times New Roman" w:cs="Times New Roman"/>
          <w:sz w:val="28"/>
          <w:szCs w:val="28"/>
        </w:rPr>
        <w:t>,</w:t>
      </w:r>
      <w:r w:rsidRPr="009D7E7D">
        <w:rPr>
          <w:rFonts w:ascii="Times New Roman" w:hAnsi="Times New Roman" w:cs="Times New Roman"/>
          <w:sz w:val="28"/>
          <w:szCs w:val="28"/>
        </w:rPr>
        <w:t xml:space="preserve"> </w:t>
      </w:r>
      <w:r w:rsidR="00F622DA" w:rsidRPr="00C5441C">
        <w:rPr>
          <w:rFonts w:ascii="Times New Roman" w:hAnsi="Times New Roman" w:cs="Times New Roman"/>
          <w:b/>
          <w:sz w:val="28"/>
          <w:szCs w:val="28"/>
        </w:rPr>
        <w:t>р</w:t>
      </w:r>
      <w:r w:rsidRPr="00C5441C">
        <w:rPr>
          <w:rFonts w:ascii="Times New Roman" w:hAnsi="Times New Roman" w:cs="Times New Roman"/>
          <w:b/>
          <w:sz w:val="28"/>
          <w:szCs w:val="28"/>
        </w:rPr>
        <w:t>егиональны</w:t>
      </w:r>
      <w:r w:rsidR="00F622DA" w:rsidRPr="00C5441C">
        <w:rPr>
          <w:rFonts w:ascii="Times New Roman" w:hAnsi="Times New Roman" w:cs="Times New Roman"/>
          <w:b/>
          <w:sz w:val="28"/>
          <w:szCs w:val="28"/>
        </w:rPr>
        <w:t>е</w:t>
      </w:r>
      <w:r w:rsidRPr="00C5441C">
        <w:rPr>
          <w:rFonts w:ascii="Times New Roman" w:hAnsi="Times New Roman" w:cs="Times New Roman"/>
          <w:b/>
          <w:sz w:val="28"/>
          <w:szCs w:val="28"/>
        </w:rPr>
        <w:t xml:space="preserve"> тематически</w:t>
      </w:r>
      <w:r w:rsidR="00F622DA" w:rsidRPr="00C5441C">
        <w:rPr>
          <w:rFonts w:ascii="Times New Roman" w:hAnsi="Times New Roman" w:cs="Times New Roman"/>
          <w:b/>
          <w:sz w:val="28"/>
          <w:szCs w:val="28"/>
        </w:rPr>
        <w:t>е</w:t>
      </w:r>
      <w:r w:rsidRPr="00C5441C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 w:rsidR="00F622DA" w:rsidRPr="00C5441C">
        <w:rPr>
          <w:rFonts w:ascii="Times New Roman" w:hAnsi="Times New Roman" w:cs="Times New Roman"/>
          <w:b/>
          <w:sz w:val="28"/>
          <w:szCs w:val="28"/>
        </w:rPr>
        <w:t>е</w:t>
      </w:r>
      <w:r w:rsidRPr="00C5441C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F622DA" w:rsidRPr="00C5441C">
        <w:rPr>
          <w:rFonts w:ascii="Times New Roman" w:hAnsi="Times New Roman" w:cs="Times New Roman"/>
          <w:b/>
          <w:sz w:val="28"/>
          <w:szCs w:val="28"/>
        </w:rPr>
        <w:t>и</w:t>
      </w:r>
      <w:r w:rsidRPr="00C54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2DA" w:rsidRPr="00C5441C">
        <w:rPr>
          <w:rFonts w:ascii="Times New Roman" w:hAnsi="Times New Roman" w:cs="Times New Roman"/>
          <w:b/>
          <w:sz w:val="28"/>
          <w:szCs w:val="28"/>
        </w:rPr>
        <w:t xml:space="preserve">проведены </w:t>
      </w:r>
      <w:r w:rsidR="000A63D5">
        <w:rPr>
          <w:rFonts w:ascii="Times New Roman" w:hAnsi="Times New Roman" w:cs="Times New Roman"/>
          <w:b/>
          <w:sz w:val="28"/>
          <w:szCs w:val="28"/>
        </w:rPr>
        <w:br/>
      </w:r>
      <w:r w:rsidR="009A7A60" w:rsidRPr="00C5441C">
        <w:rPr>
          <w:rFonts w:ascii="Times New Roman" w:hAnsi="Times New Roman" w:cs="Times New Roman"/>
          <w:b/>
          <w:sz w:val="28"/>
          <w:szCs w:val="28"/>
        </w:rPr>
        <w:t>в 384</w:t>
      </w:r>
      <w:r w:rsidRPr="00C54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A60" w:rsidRPr="00C5441C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9D7E7D">
        <w:rPr>
          <w:rFonts w:ascii="Times New Roman" w:hAnsi="Times New Roman" w:cs="Times New Roman"/>
          <w:sz w:val="28"/>
          <w:szCs w:val="28"/>
        </w:rPr>
        <w:t>.</w:t>
      </w:r>
      <w:r w:rsidR="00CB5D67" w:rsidRPr="00287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837" w:rsidRPr="0001525E" w:rsidRDefault="003F53DF" w:rsidP="0099144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Традиционно и</w:t>
      </w:r>
      <w:r w:rsidR="00241604" w:rsidRPr="0094406C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тоги тематических профсоюзных проверок выносятся </w:t>
      </w:r>
      <w:r w:rsidR="008422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1604" w:rsidRPr="0094406C">
        <w:rPr>
          <w:rFonts w:ascii="Times New Roman" w:eastAsia="Times New Roman" w:hAnsi="Times New Roman" w:cs="Times New Roman"/>
          <w:bCs/>
          <w:sz w:val="28"/>
          <w:szCs w:val="28"/>
        </w:rPr>
        <w:t>на обсуждение президиума Региональной организации Профсоюза</w:t>
      </w:r>
      <w:r w:rsidR="009A486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41604" w:rsidRPr="00944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республиканской отраслевой трехсторонней комиссии, информация и материалы направляются в адрес учредителей и руководителей образовательных организаций, профсоюзных организаций для ознакомле</w:t>
      </w:r>
      <w:r w:rsidR="00571C10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и принятия необходимых мер </w:t>
      </w:r>
      <w:r w:rsidR="00241604" w:rsidRPr="0094406C">
        <w:rPr>
          <w:rFonts w:ascii="Times New Roman" w:eastAsia="Times New Roman" w:hAnsi="Times New Roman" w:cs="Times New Roman"/>
          <w:bCs/>
          <w:sz w:val="28"/>
          <w:szCs w:val="28"/>
        </w:rPr>
        <w:t>к устранению выявленных нарушений, а также служат профилактическими мерами.</w:t>
      </w:r>
      <w:r w:rsidR="000152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3900" w:rsidRPr="009D7E7D">
        <w:rPr>
          <w:rFonts w:ascii="Times New Roman" w:hAnsi="Times New Roman" w:cs="Times New Roman"/>
          <w:sz w:val="28"/>
          <w:szCs w:val="28"/>
        </w:rPr>
        <w:t>В течение 202</w:t>
      </w:r>
      <w:r w:rsidR="008422E4">
        <w:rPr>
          <w:rFonts w:ascii="Times New Roman" w:hAnsi="Times New Roman" w:cs="Times New Roman"/>
          <w:sz w:val="28"/>
          <w:szCs w:val="28"/>
        </w:rPr>
        <w:t>2</w:t>
      </w:r>
      <w:r w:rsidR="00CB5D67" w:rsidRPr="009D7E7D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C30837" w:rsidRPr="009D7E7D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="00CB5D67" w:rsidRPr="009D7E7D">
        <w:rPr>
          <w:rFonts w:ascii="Times New Roman" w:hAnsi="Times New Roman" w:cs="Times New Roman"/>
          <w:sz w:val="28"/>
          <w:szCs w:val="28"/>
        </w:rPr>
        <w:t>профсоюзный аудит</w:t>
      </w:r>
      <w:r w:rsidR="00C30837" w:rsidRPr="009D7E7D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по темам:</w:t>
      </w:r>
    </w:p>
    <w:p w:rsidR="002E6E94" w:rsidRPr="00F622DA" w:rsidRDefault="00F622DA" w:rsidP="0099144D">
      <w:pPr>
        <w:pStyle w:val="a4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22DA">
        <w:rPr>
          <w:rFonts w:ascii="Times New Roman" w:hAnsi="Times New Roman" w:cs="Times New Roman"/>
          <w:sz w:val="28"/>
          <w:szCs w:val="28"/>
        </w:rPr>
        <w:t>Соблюдение режима труда и отдыха педагогических и иных работников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4A9C" w:rsidRPr="00F622DA">
        <w:rPr>
          <w:rFonts w:ascii="Times New Roman" w:hAnsi="Times New Roman" w:cs="Times New Roman"/>
          <w:sz w:val="28"/>
          <w:szCs w:val="28"/>
        </w:rPr>
        <w:t>.</w:t>
      </w:r>
      <w:r w:rsidR="004261D3" w:rsidRPr="00F622DA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30837" w:rsidRPr="00F622DA" w:rsidRDefault="00F622DA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22DA">
        <w:rPr>
          <w:rFonts w:ascii="Times New Roman" w:hAnsi="Times New Roman" w:cs="Times New Roman"/>
          <w:sz w:val="28"/>
          <w:szCs w:val="28"/>
        </w:rPr>
        <w:t xml:space="preserve">Соблюдение трудового законодательства </w:t>
      </w:r>
      <w:r w:rsidR="00772BD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F622DA">
        <w:rPr>
          <w:rFonts w:ascii="Times New Roman" w:hAnsi="Times New Roman" w:cs="Times New Roman"/>
          <w:sz w:val="28"/>
          <w:szCs w:val="28"/>
        </w:rPr>
        <w:t>педагогических работников в каникулярное время и в период работы в организациях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78DC" w:rsidRPr="00F622DA">
        <w:rPr>
          <w:rFonts w:ascii="Times New Roman" w:hAnsi="Times New Roman" w:cs="Times New Roman"/>
          <w:sz w:val="28"/>
          <w:szCs w:val="28"/>
        </w:rPr>
        <w:t>.</w:t>
      </w:r>
    </w:p>
    <w:p w:rsidR="00F622DA" w:rsidRPr="00F622DA" w:rsidRDefault="00F622DA" w:rsidP="009914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22D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F622DA">
        <w:rPr>
          <w:rFonts w:ascii="Times New Roman" w:hAnsi="Times New Roman" w:cs="Times New Roman"/>
          <w:bCs/>
          <w:sz w:val="28"/>
          <w:szCs w:val="28"/>
        </w:rPr>
        <w:t xml:space="preserve">работодателями трудового законодательства </w:t>
      </w:r>
      <w:r w:rsidR="000A63D5">
        <w:rPr>
          <w:rFonts w:ascii="Times New Roman" w:hAnsi="Times New Roman" w:cs="Times New Roman"/>
          <w:bCs/>
          <w:sz w:val="28"/>
          <w:szCs w:val="28"/>
        </w:rPr>
        <w:br/>
      </w:r>
      <w:r w:rsidRPr="00F622DA">
        <w:rPr>
          <w:rFonts w:ascii="Times New Roman" w:hAnsi="Times New Roman" w:cs="Times New Roman"/>
          <w:bCs/>
          <w:sz w:val="28"/>
          <w:szCs w:val="28"/>
        </w:rPr>
        <w:t>при определении учебной нагрузки педагогических работников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406C" w:rsidRPr="00F622DA" w:rsidRDefault="00F622DA" w:rsidP="009914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</w:t>
      </w:r>
      <w:r w:rsidR="009D4C1B" w:rsidRPr="00F622DA">
        <w:rPr>
          <w:rFonts w:ascii="Times New Roman" w:hAnsi="Times New Roman" w:cs="Times New Roman"/>
          <w:sz w:val="28"/>
          <w:szCs w:val="28"/>
        </w:rPr>
        <w:t>авершается проверка по теме: «</w:t>
      </w:r>
      <w:r w:rsidRPr="00F622D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F622DA">
        <w:rPr>
          <w:rFonts w:ascii="Times New Roman" w:hAnsi="Times New Roman" w:cs="Times New Roman"/>
          <w:bCs/>
          <w:sz w:val="28"/>
          <w:szCs w:val="28"/>
        </w:rPr>
        <w:t xml:space="preserve">работодателями трудового законодательства при установлении </w:t>
      </w:r>
      <w:r w:rsidRPr="00F622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компенсационных выплат </w:t>
      </w:r>
      <w:r w:rsidRPr="00F622DA">
        <w:rPr>
          <w:rFonts w:ascii="Times New Roman" w:hAnsi="Times New Roman" w:cs="Times New Roman"/>
          <w:sz w:val="28"/>
          <w:szCs w:val="28"/>
        </w:rPr>
        <w:t>работникам, занятым на работах с вредными условиями труда</w:t>
      </w:r>
      <w:r w:rsidR="009D4C1B" w:rsidRPr="00F622DA">
        <w:rPr>
          <w:rFonts w:ascii="Times New Roman" w:hAnsi="Times New Roman" w:cs="Times New Roman"/>
          <w:sz w:val="28"/>
          <w:szCs w:val="28"/>
        </w:rPr>
        <w:t>».</w:t>
      </w:r>
    </w:p>
    <w:p w:rsidR="00F622DA" w:rsidRPr="00F622DA" w:rsidRDefault="00772BDF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результатам </w:t>
      </w:r>
      <w:r w:rsidR="00627BA4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 xml:space="preserve">проверок за 2022 год выявлено </w:t>
      </w:r>
      <w:r w:rsidR="00627BA4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27B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из них устранено в ходе проведения проверок </w:t>
      </w:r>
      <w:r w:rsidR="00627B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BA4">
        <w:rPr>
          <w:rFonts w:ascii="Times New Roman" w:hAnsi="Times New Roman" w:cs="Times New Roman"/>
          <w:sz w:val="28"/>
          <w:szCs w:val="28"/>
        </w:rPr>
        <w:t>201.</w:t>
      </w:r>
    </w:p>
    <w:p w:rsidR="00AD7BAF" w:rsidRPr="00AD7BAF" w:rsidRDefault="007C2C18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сторона проводит проверки</w:t>
      </w:r>
      <w:r w:rsidR="00EF59C6" w:rsidRPr="00AD7BAF">
        <w:rPr>
          <w:rFonts w:ascii="Times New Roman" w:hAnsi="Times New Roman" w:cs="Times New Roman"/>
          <w:sz w:val="28"/>
          <w:szCs w:val="28"/>
        </w:rPr>
        <w:t xml:space="preserve"> по соблюде</w:t>
      </w:r>
      <w:r>
        <w:rPr>
          <w:rFonts w:ascii="Times New Roman" w:hAnsi="Times New Roman" w:cs="Times New Roman"/>
          <w:sz w:val="28"/>
          <w:szCs w:val="28"/>
        </w:rPr>
        <w:t>нию трудового законодательства т</w:t>
      </w:r>
      <w:r w:rsidR="009A486B" w:rsidRPr="00AD7BAF">
        <w:rPr>
          <w:rFonts w:ascii="Times New Roman" w:hAnsi="Times New Roman" w:cs="Times New Roman"/>
          <w:sz w:val="28"/>
          <w:szCs w:val="28"/>
        </w:rPr>
        <w:t>акже</w:t>
      </w:r>
      <w:r w:rsidR="00EF59C6" w:rsidRPr="00AD7BAF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="009A486B" w:rsidRPr="00AD7BAF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9A486B" w:rsidRPr="00A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F59C6" w:rsidRPr="00AD7BAF">
        <w:rPr>
          <w:rFonts w:ascii="Times New Roman" w:hAnsi="Times New Roman" w:cs="Times New Roman"/>
          <w:sz w:val="28"/>
          <w:szCs w:val="28"/>
        </w:rPr>
        <w:t>еспубликанской отраслевой трехсторонней комиссии</w:t>
      </w:r>
      <w:r w:rsidR="009A486B" w:rsidRPr="00AD7BAF">
        <w:rPr>
          <w:rFonts w:ascii="Times New Roman" w:hAnsi="Times New Roman" w:cs="Times New Roman"/>
          <w:sz w:val="28"/>
          <w:szCs w:val="28"/>
        </w:rPr>
        <w:t>.</w:t>
      </w:r>
      <w:r w:rsidR="009A486B" w:rsidRPr="00AD7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3B8" w:rsidRPr="00AD7BAF">
        <w:rPr>
          <w:rFonts w:ascii="Times New Roman" w:hAnsi="Times New Roman" w:cs="Times New Roman"/>
          <w:sz w:val="28"/>
          <w:szCs w:val="28"/>
        </w:rPr>
        <w:t xml:space="preserve">В </w:t>
      </w:r>
      <w:r w:rsidR="00283686" w:rsidRPr="00AD7BAF">
        <w:rPr>
          <w:rFonts w:ascii="Times New Roman" w:hAnsi="Times New Roman" w:cs="Times New Roman"/>
          <w:sz w:val="28"/>
          <w:szCs w:val="28"/>
        </w:rPr>
        <w:t>202</w:t>
      </w:r>
      <w:r w:rsidR="00AD7BAF" w:rsidRPr="00AD7BAF">
        <w:rPr>
          <w:rFonts w:ascii="Times New Roman" w:hAnsi="Times New Roman" w:cs="Times New Roman"/>
          <w:sz w:val="28"/>
          <w:szCs w:val="28"/>
        </w:rPr>
        <w:t>2</w:t>
      </w:r>
      <w:r w:rsidR="00283686" w:rsidRPr="00AD7BAF">
        <w:rPr>
          <w:rFonts w:ascii="Times New Roman" w:hAnsi="Times New Roman" w:cs="Times New Roman"/>
          <w:sz w:val="28"/>
          <w:szCs w:val="28"/>
        </w:rPr>
        <w:t xml:space="preserve"> году проведена проверка по теме: «</w:t>
      </w:r>
      <w:r w:rsidR="00AD7BAF" w:rsidRPr="00AD7BAF">
        <w:rPr>
          <w:rFonts w:ascii="Times New Roman" w:hAnsi="Times New Roman" w:cs="Times New Roman"/>
          <w:sz w:val="28"/>
          <w:szCs w:val="28"/>
        </w:rPr>
        <w:t xml:space="preserve">О работе Отдела образования </w:t>
      </w:r>
      <w:r w:rsidR="00AD7BAF" w:rsidRPr="00AD7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делам молодежи</w:t>
      </w:r>
      <w:r w:rsidR="00AD7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BAF" w:rsidRPr="00AD7B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7BAF" w:rsidRPr="00AD7BAF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AD7BAF" w:rsidRPr="00AD7BAF">
        <w:rPr>
          <w:rFonts w:ascii="Times New Roman" w:hAnsi="Times New Roman" w:cs="Times New Roman"/>
          <w:sz w:val="28"/>
          <w:szCs w:val="28"/>
        </w:rPr>
        <w:t xml:space="preserve"> муниципального района и комитета </w:t>
      </w:r>
      <w:proofErr w:type="spellStart"/>
      <w:r w:rsidR="00AD7BAF" w:rsidRPr="00AD7BAF">
        <w:rPr>
          <w:rFonts w:ascii="Times New Roman" w:hAnsi="Times New Roman" w:cs="Times New Roman"/>
          <w:sz w:val="28"/>
          <w:szCs w:val="28"/>
        </w:rPr>
        <w:t>Сернурской</w:t>
      </w:r>
      <w:proofErr w:type="spellEnd"/>
      <w:r w:rsidR="00AD7BAF" w:rsidRPr="00AD7BAF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по организации ведомственного контроля </w:t>
      </w:r>
      <w:r w:rsidR="004A54D5">
        <w:rPr>
          <w:rFonts w:ascii="Times New Roman" w:hAnsi="Times New Roman" w:cs="Times New Roman"/>
          <w:sz w:val="28"/>
          <w:szCs w:val="28"/>
        </w:rPr>
        <w:br/>
      </w:r>
      <w:r w:rsidR="00AD7BAF" w:rsidRPr="00AD7BAF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в муниципальных образовательных организациях</w:t>
      </w:r>
      <w:r w:rsidR="00283686" w:rsidRPr="00AD7BAF">
        <w:rPr>
          <w:rFonts w:ascii="Times New Roman" w:hAnsi="Times New Roman" w:cs="Times New Roman"/>
          <w:sz w:val="28"/>
          <w:szCs w:val="28"/>
        </w:rPr>
        <w:t>».</w:t>
      </w:r>
      <w:r w:rsidR="0064371D" w:rsidRPr="00AD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90" w:rsidRPr="00F04990" w:rsidRDefault="00F04990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990">
        <w:rPr>
          <w:rFonts w:ascii="Times New Roman" w:hAnsi="Times New Roman"/>
          <w:sz w:val="28"/>
          <w:szCs w:val="28"/>
        </w:rPr>
        <w:t xml:space="preserve">Анализ изученных материалов показал, что ведомственный контроль </w:t>
      </w:r>
      <w:r>
        <w:rPr>
          <w:rFonts w:ascii="Times New Roman" w:hAnsi="Times New Roman"/>
          <w:sz w:val="28"/>
          <w:szCs w:val="28"/>
        </w:rPr>
        <w:br/>
      </w:r>
      <w:r w:rsidRPr="00F04990">
        <w:rPr>
          <w:rFonts w:ascii="Times New Roman" w:hAnsi="Times New Roman"/>
          <w:sz w:val="28"/>
          <w:szCs w:val="28"/>
        </w:rPr>
        <w:t xml:space="preserve">за соблюдением трудового законодательства в образовательных организациях </w:t>
      </w:r>
      <w:proofErr w:type="spellStart"/>
      <w:r w:rsidRPr="00F04990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F04990">
        <w:rPr>
          <w:rFonts w:ascii="Times New Roman" w:hAnsi="Times New Roman"/>
          <w:sz w:val="28"/>
          <w:szCs w:val="28"/>
        </w:rPr>
        <w:t xml:space="preserve"> района обеими сторонами трудовых отношений муниципалитета, в целом, осуществляется. </w:t>
      </w:r>
      <w:r w:rsidRPr="00F04990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4A54D5">
        <w:rPr>
          <w:rFonts w:ascii="Times New Roman" w:hAnsi="Times New Roman" w:cs="Times New Roman"/>
          <w:sz w:val="28"/>
          <w:szCs w:val="28"/>
        </w:rPr>
        <w:t xml:space="preserve">обращено внимание на </w:t>
      </w:r>
      <w:r w:rsidRPr="00F04990">
        <w:rPr>
          <w:rFonts w:ascii="Times New Roman" w:hAnsi="Times New Roman" w:cs="Times New Roman"/>
          <w:sz w:val="28"/>
          <w:szCs w:val="28"/>
        </w:rPr>
        <w:t>несоблюд</w:t>
      </w:r>
      <w:r w:rsidR="004A54D5">
        <w:rPr>
          <w:rFonts w:ascii="Times New Roman" w:hAnsi="Times New Roman" w:cs="Times New Roman"/>
          <w:sz w:val="28"/>
          <w:szCs w:val="28"/>
        </w:rPr>
        <w:t>ение</w:t>
      </w:r>
      <w:r w:rsidRPr="00F04990">
        <w:rPr>
          <w:rFonts w:ascii="Times New Roman" w:hAnsi="Times New Roman" w:cs="Times New Roman"/>
          <w:sz w:val="28"/>
          <w:szCs w:val="28"/>
        </w:rPr>
        <w:t xml:space="preserve"> требования Закона Республики Марий Эл от 21 марта 2012 г. № 16-З и </w:t>
      </w:r>
      <w:r w:rsidRPr="00F0499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Департамента труда и занятости населения Республики Марий Эл от 1 сентября 2016 г. № 142-П.</w:t>
      </w:r>
    </w:p>
    <w:p w:rsidR="00F04990" w:rsidRPr="00F04990" w:rsidRDefault="00F04990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04990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омиссия отмет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ила</w:t>
      </w:r>
      <w:r w:rsidRPr="00F04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определенную работу </w:t>
      </w:r>
      <w:r w:rsidRPr="00F04990">
        <w:rPr>
          <w:rFonts w:ascii="Times New Roman" w:hAnsi="Times New Roman"/>
          <w:sz w:val="28"/>
          <w:szCs w:val="28"/>
        </w:rPr>
        <w:t xml:space="preserve">Отдела образования и по делам молодежи администрации </w:t>
      </w:r>
      <w:proofErr w:type="spellStart"/>
      <w:r w:rsidRPr="00F04990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F0499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04990">
        <w:rPr>
          <w:rFonts w:ascii="Times New Roman" w:hAnsi="Times New Roman" w:cs="Times New Roman"/>
          <w:sz w:val="28"/>
          <w:szCs w:val="28"/>
        </w:rPr>
        <w:t xml:space="preserve">и комитета </w:t>
      </w:r>
      <w:proofErr w:type="spellStart"/>
      <w:r w:rsidRPr="00F04990">
        <w:rPr>
          <w:rFonts w:ascii="Times New Roman" w:hAnsi="Times New Roman"/>
          <w:sz w:val="28"/>
          <w:szCs w:val="28"/>
        </w:rPr>
        <w:t>Сернурской</w:t>
      </w:r>
      <w:proofErr w:type="spellEnd"/>
      <w:r w:rsidRPr="00F04990">
        <w:rPr>
          <w:rFonts w:ascii="Times New Roman" w:hAnsi="Times New Roman"/>
          <w:sz w:val="28"/>
          <w:szCs w:val="28"/>
        </w:rPr>
        <w:t xml:space="preserve"> районной организации Профсоюза по </w:t>
      </w:r>
      <w:r w:rsidRPr="00F04990">
        <w:rPr>
          <w:rFonts w:ascii="Times New Roman" w:hAnsi="Times New Roman" w:cs="Times New Roman"/>
          <w:sz w:val="28"/>
          <w:szCs w:val="28"/>
        </w:rPr>
        <w:t>организации ведомственного контроля за соблюдением трудового законодательства в муниципальных образовательных организациях.</w:t>
      </w:r>
    </w:p>
    <w:p w:rsidR="00F04990" w:rsidRPr="00F04990" w:rsidRDefault="00F04990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90">
        <w:rPr>
          <w:rFonts w:ascii="Times New Roman" w:hAnsi="Times New Roman" w:cs="Times New Roman"/>
          <w:sz w:val="28"/>
          <w:szCs w:val="28"/>
        </w:rPr>
        <w:t>Руководителям сторон рекоменд</w:t>
      </w:r>
      <w:r w:rsidR="006C3686">
        <w:rPr>
          <w:rFonts w:ascii="Times New Roman" w:hAnsi="Times New Roman" w:cs="Times New Roman"/>
          <w:sz w:val="28"/>
          <w:szCs w:val="28"/>
        </w:rPr>
        <w:t>овано</w:t>
      </w:r>
      <w:r w:rsidRPr="00F04990">
        <w:rPr>
          <w:rFonts w:ascii="Times New Roman" w:hAnsi="Times New Roman" w:cs="Times New Roman"/>
          <w:sz w:val="28"/>
          <w:szCs w:val="28"/>
        </w:rPr>
        <w:t xml:space="preserve"> продолжить работу и принять меры по координации совместной работы, в </w:t>
      </w:r>
      <w:proofErr w:type="spellStart"/>
      <w:r w:rsidRPr="00F049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04990">
        <w:rPr>
          <w:rFonts w:ascii="Times New Roman" w:hAnsi="Times New Roman" w:cs="Times New Roman"/>
          <w:sz w:val="28"/>
          <w:szCs w:val="28"/>
        </w:rPr>
        <w:t>. обеспечить систематическое обучение руководителей образовательных организаций по вопросам обеспечения требований трудового и иного законодательства в практической деятельности, добиваться оперативного устранения нарушений, выявленных в ходе проверок.</w:t>
      </w:r>
    </w:p>
    <w:p w:rsidR="006C3686" w:rsidRPr="006C3686" w:rsidRDefault="006C3686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3686">
        <w:rPr>
          <w:rFonts w:ascii="Times New Roman" w:eastAsia="Times New Roman" w:hAnsi="Times New Roman"/>
          <w:sz w:val="28"/>
          <w:szCs w:val="28"/>
        </w:rPr>
        <w:t>Считаем необходимым во всех муниципалитетах</w:t>
      </w:r>
      <w:r>
        <w:rPr>
          <w:rFonts w:ascii="Times New Roman" w:eastAsia="Times New Roman" w:hAnsi="Times New Roman"/>
          <w:sz w:val="28"/>
          <w:szCs w:val="28"/>
        </w:rPr>
        <w:t xml:space="preserve"> рассматривать подобные вопросы. А сторонам социального партнерства планировать и проводить проверки в коллективах,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и государственных организаций, совместно. </w:t>
      </w:r>
    </w:p>
    <w:p w:rsidR="00857F5B" w:rsidRDefault="00857F5B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724E">
        <w:rPr>
          <w:rFonts w:ascii="Times New Roman" w:eastAsia="Times New Roman" w:hAnsi="Times New Roman"/>
          <w:b/>
          <w:sz w:val="28"/>
          <w:szCs w:val="28"/>
        </w:rPr>
        <w:t xml:space="preserve">Во исполнение раздела </w:t>
      </w:r>
      <w:r w:rsidRPr="0040724E">
        <w:rPr>
          <w:rFonts w:ascii="Times New Roman" w:eastAsia="Times New Roman" w:hAnsi="Times New Roman"/>
          <w:b/>
          <w:sz w:val="28"/>
          <w:szCs w:val="28"/>
          <w:lang w:val="en-US"/>
        </w:rPr>
        <w:t>IX</w:t>
      </w:r>
      <w:r w:rsidRPr="0094406C">
        <w:rPr>
          <w:rFonts w:ascii="Times New Roman" w:eastAsia="Times New Roman" w:hAnsi="Times New Roman"/>
          <w:b/>
          <w:sz w:val="28"/>
          <w:szCs w:val="28"/>
        </w:rPr>
        <w:t xml:space="preserve"> Соглашения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94406C">
        <w:rPr>
          <w:rFonts w:ascii="Times New Roman" w:eastAsia="Times New Roman" w:hAnsi="Times New Roman"/>
          <w:b/>
          <w:sz w:val="28"/>
          <w:szCs w:val="28"/>
        </w:rPr>
        <w:t>Условия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труда и социальные гарантии молодых специалистов и их наставников»</w:t>
      </w:r>
      <w:r w:rsidRPr="009358F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57F5B" w:rsidRDefault="00857F5B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EA69BC">
        <w:rPr>
          <w:rFonts w:ascii="Times New Roman" w:eastAsia="Times New Roman" w:hAnsi="Times New Roman"/>
          <w:sz w:val="28"/>
          <w:szCs w:val="28"/>
        </w:rPr>
        <w:t xml:space="preserve"> течение </w:t>
      </w:r>
      <w:r>
        <w:rPr>
          <w:rFonts w:ascii="Times New Roman" w:eastAsia="Times New Roman" w:hAnsi="Times New Roman"/>
          <w:sz w:val="28"/>
          <w:szCs w:val="28"/>
        </w:rPr>
        <w:t xml:space="preserve">2022 </w:t>
      </w:r>
      <w:r w:rsidRPr="00EA69BC">
        <w:rPr>
          <w:rFonts w:ascii="Times New Roman" w:eastAsia="Times New Roman" w:hAnsi="Times New Roman"/>
          <w:sz w:val="28"/>
          <w:szCs w:val="28"/>
        </w:rPr>
        <w:t>года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463BF">
        <w:rPr>
          <w:rFonts w:ascii="Times New Roman" w:hAnsi="Times New Roman" w:cs="Times New Roman"/>
          <w:sz w:val="28"/>
          <w:szCs w:val="28"/>
        </w:rPr>
        <w:t xml:space="preserve">в отрасли продолжалась работа </w:t>
      </w:r>
      <w:r w:rsidR="00C56BA1">
        <w:rPr>
          <w:rFonts w:ascii="Times New Roman" w:hAnsi="Times New Roman" w:cs="Times New Roman"/>
          <w:sz w:val="28"/>
          <w:szCs w:val="28"/>
        </w:rPr>
        <w:br/>
      </w:r>
      <w:r w:rsidRPr="009463B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системы </w:t>
      </w:r>
      <w:r w:rsidRPr="009463BF">
        <w:rPr>
          <w:rFonts w:ascii="Times New Roman" w:hAnsi="Times New Roman" w:cs="Times New Roman"/>
          <w:sz w:val="28"/>
          <w:szCs w:val="28"/>
        </w:rPr>
        <w:t xml:space="preserve">работы с молодыми педагогами. </w:t>
      </w:r>
    </w:p>
    <w:p w:rsidR="00857F5B" w:rsidRDefault="00857F5B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всех работающих в системе образования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молодежь в возрасте до 35 лет составляет более 30%. Доля молодежи в структуре педагогических работников – членов Профсоюза по состоянию </w:t>
      </w:r>
      <w:r w:rsidR="00C56B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1 октября 2022 года составила 21%. </w:t>
      </w:r>
      <w:r w:rsidR="00852B6C">
        <w:rPr>
          <w:rFonts w:ascii="Times New Roman" w:hAnsi="Times New Roman" w:cs="Times New Roman"/>
          <w:sz w:val="28"/>
          <w:szCs w:val="28"/>
        </w:rPr>
        <w:t xml:space="preserve"> Все молодые педагоги – члены Общероссийского Профсоюза образования.</w:t>
      </w:r>
    </w:p>
    <w:p w:rsidR="00857F5B" w:rsidRDefault="00857F5B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профсоюзного мониторинга, проведенного в сентябре </w:t>
      </w:r>
      <w:r w:rsidR="00C56B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2022 года, в системе образования республики по состоянию на 1 сентября </w:t>
      </w:r>
      <w:r w:rsidR="00C56B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2022 года работает 257 молодых педагогов со стажем работы до 3 лет. </w:t>
      </w:r>
      <w:r w:rsidR="00C56BA1">
        <w:rPr>
          <w:rFonts w:ascii="Times New Roman" w:hAnsi="Times New Roman" w:cs="Times New Roman"/>
          <w:sz w:val="28"/>
          <w:szCs w:val="28"/>
        </w:rPr>
        <w:br/>
      </w:r>
      <w:r w:rsidR="00F0090B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1 сентября 2022 года приступили к работе 108 молодых педагогов: </w:t>
      </w:r>
      <w:r w:rsidR="00F009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школах – 76 человек, в дошкольных образовательных учреждениях – 26 человек, в учреждениях дополнительного образования – </w:t>
      </w:r>
      <w:r w:rsidR="00C56B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 человека, в учреждениях среднего профессионального образования – </w:t>
      </w:r>
      <w:r w:rsidR="00F009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 человека. </w:t>
      </w:r>
    </w:p>
    <w:p w:rsidR="008422E4" w:rsidRDefault="00002E6B" w:rsidP="00991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BF">
        <w:rPr>
          <w:rFonts w:ascii="Times New Roman" w:hAnsi="Times New Roman"/>
          <w:sz w:val="28"/>
          <w:szCs w:val="28"/>
        </w:rPr>
        <w:t xml:space="preserve">Активно работает </w:t>
      </w:r>
      <w:r w:rsidR="00264DEF">
        <w:rPr>
          <w:rFonts w:ascii="Times New Roman" w:hAnsi="Times New Roman"/>
          <w:sz w:val="28"/>
          <w:szCs w:val="28"/>
        </w:rPr>
        <w:t>Республиканский с</w:t>
      </w:r>
      <w:r w:rsidRPr="009463BF">
        <w:rPr>
          <w:rFonts w:ascii="Times New Roman" w:hAnsi="Times New Roman"/>
          <w:sz w:val="28"/>
          <w:szCs w:val="28"/>
        </w:rPr>
        <w:t>овет молодых педагогов, возглавляемый Гришиным М.Ю.</w:t>
      </w:r>
      <w:r w:rsidR="00264DEF">
        <w:rPr>
          <w:rFonts w:ascii="Times New Roman" w:hAnsi="Times New Roman"/>
          <w:sz w:val="28"/>
          <w:szCs w:val="28"/>
        </w:rPr>
        <w:t xml:space="preserve">, который </w:t>
      </w:r>
      <w:r w:rsidR="008422E4">
        <w:rPr>
          <w:rFonts w:ascii="Times New Roman" w:hAnsi="Times New Roman"/>
          <w:sz w:val="28"/>
          <w:szCs w:val="28"/>
        </w:rPr>
        <w:t xml:space="preserve">одновременно </w:t>
      </w:r>
      <w:r w:rsidR="00264DEF">
        <w:rPr>
          <w:rFonts w:ascii="Times New Roman" w:hAnsi="Times New Roman"/>
          <w:sz w:val="28"/>
          <w:szCs w:val="28"/>
        </w:rPr>
        <w:t>является председателем Общероссийского совета молодых педагогов.</w:t>
      </w:r>
      <w:r w:rsidRPr="009463BF">
        <w:rPr>
          <w:rFonts w:ascii="Times New Roman" w:hAnsi="Times New Roman"/>
          <w:sz w:val="28"/>
          <w:szCs w:val="28"/>
        </w:rPr>
        <w:t xml:space="preserve"> </w:t>
      </w:r>
      <w:r w:rsidR="00F0090B">
        <w:rPr>
          <w:rFonts w:ascii="Times New Roman" w:hAnsi="Times New Roman"/>
          <w:sz w:val="28"/>
          <w:szCs w:val="28"/>
        </w:rPr>
        <w:t>Значительная</w:t>
      </w:r>
      <w:r w:rsidR="005C1BAD">
        <w:rPr>
          <w:rFonts w:ascii="Times New Roman" w:hAnsi="Times New Roman"/>
          <w:sz w:val="28"/>
          <w:szCs w:val="28"/>
        </w:rPr>
        <w:t xml:space="preserve"> работа осуществляется Республиканским советом наста</w:t>
      </w:r>
      <w:r w:rsidR="00C24C42">
        <w:rPr>
          <w:rFonts w:ascii="Times New Roman" w:hAnsi="Times New Roman"/>
          <w:sz w:val="28"/>
          <w:szCs w:val="28"/>
        </w:rPr>
        <w:t>в</w:t>
      </w:r>
      <w:r w:rsidR="005C1BAD">
        <w:rPr>
          <w:rFonts w:ascii="Times New Roman" w:hAnsi="Times New Roman"/>
          <w:sz w:val="28"/>
          <w:szCs w:val="28"/>
        </w:rPr>
        <w:t xml:space="preserve">ников во главе </w:t>
      </w:r>
      <w:r w:rsidR="00C56BA1">
        <w:rPr>
          <w:rFonts w:ascii="Times New Roman" w:hAnsi="Times New Roman"/>
          <w:sz w:val="28"/>
          <w:szCs w:val="28"/>
        </w:rPr>
        <w:br/>
      </w:r>
      <w:r w:rsidR="005C1BAD">
        <w:rPr>
          <w:rFonts w:ascii="Times New Roman" w:hAnsi="Times New Roman"/>
          <w:sz w:val="28"/>
          <w:szCs w:val="28"/>
        </w:rPr>
        <w:t>с председателем Хает И.В.</w:t>
      </w:r>
    </w:p>
    <w:p w:rsidR="00857F5B" w:rsidRPr="00857F5B" w:rsidRDefault="00857F5B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B">
        <w:rPr>
          <w:rFonts w:ascii="Times New Roman" w:hAnsi="Times New Roman" w:cs="Times New Roman"/>
          <w:sz w:val="28"/>
          <w:szCs w:val="28"/>
        </w:rPr>
        <w:t>Советы молодых педагогов созданы во всех муниципальных образованиях республики. Муниципальные Советы совместно с территориальными организациями Профсоюза организуют встречи</w:t>
      </w:r>
      <w:r w:rsidR="00F0090B">
        <w:rPr>
          <w:rFonts w:ascii="Times New Roman" w:hAnsi="Times New Roman" w:cs="Times New Roman"/>
          <w:sz w:val="28"/>
          <w:szCs w:val="28"/>
        </w:rPr>
        <w:t>,</w:t>
      </w:r>
      <w:r w:rsidRPr="00857F5B">
        <w:rPr>
          <w:rFonts w:ascii="Times New Roman" w:hAnsi="Times New Roman" w:cs="Times New Roman"/>
          <w:sz w:val="28"/>
          <w:szCs w:val="28"/>
        </w:rPr>
        <w:t xml:space="preserve"> круглые столы для молодых педагогов, проводят мастер-классы, привлекают наставников для проведения обучающих семинаров. В 2022 году проведено более 10 таких мероприятий.</w:t>
      </w:r>
      <w:r w:rsidR="00F0090B">
        <w:rPr>
          <w:rFonts w:ascii="Times New Roman" w:hAnsi="Times New Roman" w:cs="Times New Roman"/>
          <w:sz w:val="28"/>
          <w:szCs w:val="28"/>
        </w:rPr>
        <w:t xml:space="preserve"> </w:t>
      </w:r>
      <w:r w:rsidR="00C56BA1">
        <w:rPr>
          <w:rFonts w:ascii="Times New Roman" w:hAnsi="Times New Roman" w:cs="Times New Roman"/>
          <w:sz w:val="28"/>
          <w:szCs w:val="28"/>
        </w:rPr>
        <w:br/>
      </w:r>
      <w:r w:rsidR="00F0090B">
        <w:rPr>
          <w:rFonts w:ascii="Times New Roman" w:hAnsi="Times New Roman" w:cs="Times New Roman"/>
          <w:sz w:val="28"/>
          <w:szCs w:val="28"/>
        </w:rPr>
        <w:t xml:space="preserve">В основном, обучение проводится совместно со специалистами органов управления образования. </w:t>
      </w:r>
    </w:p>
    <w:p w:rsidR="00857F5B" w:rsidRPr="00857F5B" w:rsidRDefault="00857F5B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B">
        <w:rPr>
          <w:rFonts w:ascii="Times New Roman" w:hAnsi="Times New Roman" w:cs="Times New Roman"/>
          <w:sz w:val="28"/>
          <w:szCs w:val="28"/>
        </w:rPr>
        <w:t xml:space="preserve">Республиканский совет молодых педагогов совместно с Региональной организацией Профсоюза организовал целый спектр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57F5B">
        <w:rPr>
          <w:rFonts w:ascii="Times New Roman" w:hAnsi="Times New Roman" w:cs="Times New Roman"/>
          <w:sz w:val="28"/>
          <w:szCs w:val="28"/>
        </w:rPr>
        <w:t>как республиканского, так и всероссийского уровня.</w:t>
      </w:r>
    </w:p>
    <w:p w:rsidR="00857F5B" w:rsidRPr="00857F5B" w:rsidRDefault="00857F5B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5B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 и востребованным для молодых педагогов и наставников всех регионов России является Межрегиональный форум, который входит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7F5B">
        <w:rPr>
          <w:rFonts w:ascii="Times New Roman" w:eastAsia="Times New Roman" w:hAnsi="Times New Roman" w:cs="Times New Roman"/>
          <w:sz w:val="28"/>
          <w:szCs w:val="28"/>
        </w:rPr>
        <w:t xml:space="preserve">в перечень мероприятий Общероссийского Профсоюза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7F5B">
        <w:rPr>
          <w:rFonts w:ascii="Times New Roman" w:eastAsia="Times New Roman" w:hAnsi="Times New Roman" w:cs="Times New Roman"/>
          <w:sz w:val="28"/>
          <w:szCs w:val="28"/>
        </w:rPr>
        <w:t>Он включает зимнюю и летнюю сессию.</w:t>
      </w:r>
    </w:p>
    <w:p w:rsidR="00857F5B" w:rsidRPr="00857F5B" w:rsidRDefault="00857F5B" w:rsidP="0099144D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57F5B">
        <w:rPr>
          <w:rFonts w:ascii="Times New Roman" w:eastAsia="Times New Roman" w:hAnsi="Times New Roman" w:cs="Times New Roman"/>
          <w:b w:val="0"/>
          <w:sz w:val="28"/>
          <w:szCs w:val="28"/>
        </w:rPr>
        <w:t>В январе 2022 года</w:t>
      </w:r>
      <w:r w:rsidRPr="0085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F5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режиме онлайн </w:t>
      </w:r>
      <w:r w:rsidR="00F0090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была организована</w:t>
      </w:r>
      <w:r w:rsidRPr="00857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57F5B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X З</w:t>
      </w:r>
      <w:r w:rsidRPr="00857F5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имняя школа молодых педагогов и наставников </w:t>
      </w:r>
      <w:r w:rsidR="00F0090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="00F0090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теме:</w:t>
      </w:r>
      <w:r w:rsidRPr="00857F5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«Корпоративная культура: ценности и новые смыслы»</w:t>
      </w:r>
      <w:r w:rsidR="00F0090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857F5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404F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рамках программы школы был дан старт</w:t>
      </w:r>
      <w:r w:rsidRPr="00857F5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Году корпоративной культуры, объявленного в Общероссийском Профсоюзе образования. В работе Зимней школы приняли участие более 1300 человек </w:t>
      </w:r>
      <w:r w:rsidR="00D404F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br/>
      </w:r>
      <w:r w:rsidRPr="00857F5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 39 регионов России. От Республики Марий Эл с актуальными наработками выступили команда </w:t>
      </w:r>
      <w:proofErr w:type="spellStart"/>
      <w:r w:rsidRPr="00857F5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Медведевской</w:t>
      </w:r>
      <w:proofErr w:type="spellEnd"/>
      <w:r w:rsidRPr="00857F5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средней школы №2, С. Н. Мотовилова, директор Оршанского многопрофильного колледжа им. И.К. Глушкова, Н. В. Давыдова, заместитель директора Политехнического лицея-интерната Республики Марий Эл</w:t>
      </w:r>
      <w:r w:rsidR="00D404F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и другие</w:t>
      </w:r>
      <w:r w:rsidRPr="00857F5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857F5B" w:rsidRPr="00857F5B" w:rsidRDefault="00857F5B" w:rsidP="0099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F5B">
        <w:rPr>
          <w:rFonts w:ascii="Times New Roman" w:hAnsi="Times New Roman" w:cs="Times New Roman"/>
          <w:sz w:val="28"/>
          <w:szCs w:val="28"/>
        </w:rPr>
        <w:t xml:space="preserve">С 26 июня по 3 июля 2022 года </w:t>
      </w:r>
      <w:r w:rsidR="00D404FD">
        <w:rPr>
          <w:rFonts w:ascii="Times New Roman" w:hAnsi="Times New Roman" w:cs="Times New Roman"/>
          <w:sz w:val="28"/>
          <w:szCs w:val="28"/>
        </w:rPr>
        <w:t>проведен</w:t>
      </w:r>
      <w:r w:rsidRPr="00857F5B">
        <w:rPr>
          <w:rFonts w:ascii="Times New Roman" w:hAnsi="Times New Roman" w:cs="Times New Roman"/>
          <w:sz w:val="28"/>
          <w:szCs w:val="28"/>
        </w:rPr>
        <w:t xml:space="preserve"> </w:t>
      </w:r>
      <w:r w:rsidRPr="00857F5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57F5B">
        <w:rPr>
          <w:rFonts w:ascii="Times New Roman" w:hAnsi="Times New Roman" w:cs="Times New Roman"/>
          <w:sz w:val="28"/>
          <w:szCs w:val="28"/>
        </w:rPr>
        <w:t xml:space="preserve"> Межрегиональный форум молодых педагогов и наставников «Таир-2022». 280 педагогов разных специальностей из 41 региона России стали участниками форума. В рамках насыщенной образовательной программы Форума участникам представлены как теоретические подходы, так и успешные практики работы педагогов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57F5B">
        <w:rPr>
          <w:rFonts w:ascii="Times New Roman" w:hAnsi="Times New Roman" w:cs="Times New Roman"/>
          <w:sz w:val="28"/>
          <w:szCs w:val="28"/>
        </w:rPr>
        <w:t xml:space="preserve">по совершенствованию образовательного процесса. Значительное место </w:t>
      </w:r>
      <w:r w:rsidR="00C56BA1">
        <w:rPr>
          <w:rFonts w:ascii="Times New Roman" w:hAnsi="Times New Roman" w:cs="Times New Roman"/>
          <w:sz w:val="28"/>
          <w:szCs w:val="28"/>
        </w:rPr>
        <w:br/>
      </w:r>
      <w:r w:rsidRPr="00857F5B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было отведено знакомству с опытом работы педагогов-победителей Всероссийских профессиональных конкурсов. Представленные ими мастер-классы получили высокую оценку слушателей. Большой интерес участников форум вызвал опыт организации уникального </w:t>
      </w:r>
      <w:r w:rsidRPr="00857F5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пространства в Лицее </w:t>
      </w:r>
      <w:proofErr w:type="spellStart"/>
      <w:r w:rsidRPr="00857F5B">
        <w:rPr>
          <w:rFonts w:ascii="Times New Roman" w:hAnsi="Times New Roman" w:cs="Times New Roman"/>
          <w:sz w:val="28"/>
          <w:szCs w:val="28"/>
        </w:rPr>
        <w:t>Бауманский</w:t>
      </w:r>
      <w:proofErr w:type="spellEnd"/>
      <w:r w:rsidRPr="00857F5B">
        <w:rPr>
          <w:rFonts w:ascii="Times New Roman" w:hAnsi="Times New Roman" w:cs="Times New Roman"/>
          <w:sz w:val="28"/>
          <w:szCs w:val="28"/>
        </w:rPr>
        <w:t xml:space="preserve">, опыт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57F5B">
        <w:rPr>
          <w:rFonts w:ascii="Times New Roman" w:hAnsi="Times New Roman" w:cs="Times New Roman"/>
          <w:sz w:val="28"/>
          <w:szCs w:val="28"/>
        </w:rPr>
        <w:t>по эффективному управлению педагогическим коллективом средней общеобразовательной школы № 3 п. Советский Республики Марий Эл</w:t>
      </w:r>
      <w:r w:rsidR="00D40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4FD">
        <w:rPr>
          <w:rFonts w:ascii="Times New Roman" w:hAnsi="Times New Roman" w:cs="Times New Roman"/>
          <w:sz w:val="28"/>
          <w:szCs w:val="28"/>
        </w:rPr>
        <w:t>Ронгинской</w:t>
      </w:r>
      <w:proofErr w:type="spellEnd"/>
      <w:r w:rsidR="00D404FD">
        <w:rPr>
          <w:rFonts w:ascii="Times New Roman" w:hAnsi="Times New Roman" w:cs="Times New Roman"/>
          <w:sz w:val="28"/>
          <w:szCs w:val="28"/>
        </w:rPr>
        <w:t xml:space="preserve"> школы Советского района</w:t>
      </w:r>
      <w:r w:rsidRPr="00857F5B">
        <w:rPr>
          <w:rFonts w:ascii="Times New Roman" w:hAnsi="Times New Roman" w:cs="Times New Roman"/>
          <w:sz w:val="28"/>
          <w:szCs w:val="28"/>
        </w:rPr>
        <w:t>.</w:t>
      </w:r>
    </w:p>
    <w:p w:rsidR="00857F5B" w:rsidRPr="00857F5B" w:rsidRDefault="00857F5B" w:rsidP="00991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F5B">
        <w:rPr>
          <w:rFonts w:ascii="Times New Roman" w:hAnsi="Times New Roman" w:cs="Times New Roman"/>
          <w:sz w:val="28"/>
          <w:szCs w:val="28"/>
        </w:rPr>
        <w:t xml:space="preserve">Региональная организация Профсоюза в рамках системной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57F5B">
        <w:rPr>
          <w:rFonts w:ascii="Times New Roman" w:hAnsi="Times New Roman" w:cs="Times New Roman"/>
          <w:sz w:val="28"/>
          <w:szCs w:val="28"/>
        </w:rPr>
        <w:t xml:space="preserve">по поддержке молодых педагогов не только защищает их права на достойную зарплату и </w:t>
      </w:r>
      <w:r w:rsidR="00544E1A">
        <w:rPr>
          <w:rFonts w:ascii="Times New Roman" w:hAnsi="Times New Roman" w:cs="Times New Roman"/>
          <w:sz w:val="28"/>
          <w:szCs w:val="28"/>
        </w:rPr>
        <w:t>реализацию</w:t>
      </w:r>
      <w:r w:rsidRPr="00857F5B">
        <w:rPr>
          <w:rFonts w:ascii="Times New Roman" w:hAnsi="Times New Roman" w:cs="Times New Roman"/>
          <w:sz w:val="28"/>
          <w:szCs w:val="28"/>
        </w:rPr>
        <w:t xml:space="preserve"> социально-экономических </w:t>
      </w:r>
      <w:r w:rsidR="00544E1A">
        <w:rPr>
          <w:rFonts w:ascii="Times New Roman" w:hAnsi="Times New Roman" w:cs="Times New Roman"/>
          <w:sz w:val="28"/>
          <w:szCs w:val="28"/>
        </w:rPr>
        <w:t>гарантий</w:t>
      </w:r>
      <w:r w:rsidRPr="00857F5B">
        <w:rPr>
          <w:rFonts w:ascii="Times New Roman" w:hAnsi="Times New Roman" w:cs="Times New Roman"/>
          <w:sz w:val="28"/>
          <w:szCs w:val="28"/>
        </w:rPr>
        <w:t>, но и помогает им реализовать актуальные проекты, создает условия для самореализации и творчества. Подтверждением этого стал Фестиваль творчества молодых педагогов и наставников образовательных организаций Республики Марий Эл, который в 9-й раз состоялся 23 марта 2022 года.</w:t>
      </w:r>
    </w:p>
    <w:p w:rsidR="00857F5B" w:rsidRPr="00857F5B" w:rsidRDefault="00857F5B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F5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Фестиваля стали Региональная организация Общероссийского Профсоюза образования в Республике Марий Эл, республиканские советы молодых педагогов и наставников совместно </w:t>
      </w:r>
      <w:r w:rsidR="00D67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F5B">
        <w:rPr>
          <w:rFonts w:ascii="Times New Roman" w:hAnsi="Times New Roman" w:cs="Times New Roman"/>
          <w:color w:val="000000"/>
          <w:sz w:val="28"/>
          <w:szCs w:val="28"/>
        </w:rPr>
        <w:t>с Министерством образования и науки Республики Марий Эл</w:t>
      </w:r>
      <w:r w:rsidR="00544E1A">
        <w:rPr>
          <w:rFonts w:ascii="Times New Roman" w:hAnsi="Times New Roman" w:cs="Times New Roman"/>
          <w:color w:val="000000"/>
          <w:sz w:val="28"/>
          <w:szCs w:val="28"/>
        </w:rPr>
        <w:t xml:space="preserve"> и Марийским государственным университетом</w:t>
      </w:r>
      <w:r w:rsidRPr="00857F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7F5B" w:rsidRPr="00857F5B" w:rsidRDefault="000D25D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было первое коллективное дело в рамках </w:t>
      </w:r>
      <w:r w:rsidRPr="00857F5B">
        <w:rPr>
          <w:rFonts w:ascii="Times New Roman" w:hAnsi="Times New Roman" w:cs="Times New Roman"/>
          <w:sz w:val="28"/>
          <w:szCs w:val="28"/>
          <w:lang w:eastAsia="en-US"/>
        </w:rPr>
        <w:t>Год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57F5B">
        <w:rPr>
          <w:rFonts w:ascii="Times New Roman" w:hAnsi="Times New Roman" w:cs="Times New Roman"/>
          <w:sz w:val="28"/>
          <w:szCs w:val="28"/>
          <w:lang w:eastAsia="en-US"/>
        </w:rPr>
        <w:t xml:space="preserve"> сохранения </w:t>
      </w:r>
      <w:r w:rsidRPr="00857F5B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культурного наследия народов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6715C">
        <w:rPr>
          <w:rFonts w:ascii="Times New Roman" w:hAnsi="Times New Roman" w:cs="Times New Roman"/>
          <w:sz w:val="28"/>
          <w:szCs w:val="28"/>
        </w:rPr>
        <w:t>Ф</w:t>
      </w:r>
      <w:r w:rsidR="00857F5B" w:rsidRPr="00857F5B">
        <w:rPr>
          <w:rFonts w:ascii="Times New Roman" w:hAnsi="Times New Roman" w:cs="Times New Roman"/>
          <w:sz w:val="28"/>
          <w:szCs w:val="28"/>
        </w:rPr>
        <w:t>естиваль про</w:t>
      </w:r>
      <w:r w:rsidR="00D6715C">
        <w:rPr>
          <w:rFonts w:ascii="Times New Roman" w:hAnsi="Times New Roman" w:cs="Times New Roman"/>
          <w:sz w:val="28"/>
          <w:szCs w:val="28"/>
        </w:rPr>
        <w:t>ше</w:t>
      </w:r>
      <w:r w:rsidR="00857F5B" w:rsidRPr="00857F5B">
        <w:rPr>
          <w:rFonts w:ascii="Times New Roman" w:hAnsi="Times New Roman" w:cs="Times New Roman"/>
          <w:sz w:val="28"/>
          <w:szCs w:val="28"/>
        </w:rPr>
        <w:t>л под девизом «</w:t>
      </w:r>
      <w:r w:rsidR="00857F5B" w:rsidRPr="00857F5B">
        <w:rPr>
          <w:rFonts w:ascii="Times New Roman" w:hAnsi="Times New Roman" w:cs="Times New Roman"/>
          <w:sz w:val="28"/>
          <w:szCs w:val="28"/>
          <w:lang w:eastAsia="en-US"/>
        </w:rPr>
        <w:t xml:space="preserve">Культурным традициям предков – верны!» Участниками Фестиваля стали команды </w:t>
      </w:r>
      <w:r w:rsidR="00C56BA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57F5B" w:rsidRPr="00857F5B">
        <w:rPr>
          <w:rFonts w:ascii="Times New Roman" w:hAnsi="Times New Roman" w:cs="Times New Roman"/>
          <w:sz w:val="28"/>
          <w:szCs w:val="28"/>
          <w:lang w:eastAsia="en-US"/>
        </w:rPr>
        <w:t xml:space="preserve">из 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15 муниципалитетов и трех образовательных организаций. Команды </w:t>
      </w:r>
      <w:r w:rsidR="00D6715C">
        <w:rPr>
          <w:rFonts w:ascii="Times New Roman" w:hAnsi="Times New Roman" w:cs="Times New Roman"/>
          <w:sz w:val="28"/>
          <w:szCs w:val="28"/>
        </w:rPr>
        <w:t xml:space="preserve">изучили и 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в творческой форме представили </w:t>
      </w:r>
      <w:r w:rsidR="00857F5B" w:rsidRPr="00857F5B">
        <w:rPr>
          <w:rFonts w:ascii="Times New Roman" w:hAnsi="Times New Roman" w:cs="Times New Roman"/>
          <w:sz w:val="28"/>
          <w:szCs w:val="28"/>
          <w:lang w:eastAsia="en-US"/>
        </w:rPr>
        <w:t xml:space="preserve">обычаи и традиции народов, проживающих </w:t>
      </w:r>
      <w:r w:rsidR="00C56BA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57F5B" w:rsidRPr="00857F5B">
        <w:rPr>
          <w:rFonts w:ascii="Times New Roman" w:hAnsi="Times New Roman" w:cs="Times New Roman"/>
          <w:sz w:val="28"/>
          <w:szCs w:val="28"/>
          <w:lang w:eastAsia="en-US"/>
        </w:rPr>
        <w:t>в Республике Марий Эл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 w:rsidR="00D6715C">
        <w:rPr>
          <w:rFonts w:ascii="Times New Roman" w:hAnsi="Times New Roman" w:cs="Times New Roman"/>
          <w:sz w:val="28"/>
          <w:szCs w:val="28"/>
        </w:rPr>
        <w:t xml:space="preserve">и призерами признаны 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857F5B" w:rsidRPr="00857F5B">
        <w:rPr>
          <w:rFonts w:ascii="Times New Roman" w:hAnsi="Times New Roman" w:cs="Times New Roman"/>
          <w:color w:val="000000"/>
          <w:sz w:val="28"/>
          <w:szCs w:val="28"/>
        </w:rPr>
        <w:t>Мари-</w:t>
      </w:r>
      <w:proofErr w:type="spellStart"/>
      <w:r w:rsidR="00857F5B" w:rsidRPr="00857F5B">
        <w:rPr>
          <w:rFonts w:ascii="Times New Roman" w:hAnsi="Times New Roman" w:cs="Times New Roman"/>
          <w:color w:val="000000"/>
          <w:sz w:val="28"/>
          <w:szCs w:val="28"/>
        </w:rPr>
        <w:t>Турекского</w:t>
      </w:r>
      <w:proofErr w:type="spellEnd"/>
      <w:r w:rsidR="00857F5B" w:rsidRPr="00857F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57F5B" w:rsidRPr="00857F5B">
        <w:rPr>
          <w:rFonts w:ascii="Times New Roman" w:hAnsi="Times New Roman" w:cs="Times New Roman"/>
          <w:color w:val="000000"/>
          <w:sz w:val="28"/>
          <w:szCs w:val="28"/>
        </w:rPr>
        <w:t>Горномарийского</w:t>
      </w:r>
      <w:proofErr w:type="spellEnd"/>
      <w:r w:rsidR="00857F5B" w:rsidRPr="00857F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57F5B" w:rsidRPr="00857F5B">
        <w:rPr>
          <w:rFonts w:ascii="Times New Roman" w:hAnsi="Times New Roman" w:cs="Times New Roman"/>
          <w:color w:val="000000"/>
          <w:sz w:val="28"/>
          <w:szCs w:val="28"/>
        </w:rPr>
        <w:t>Параньгинского</w:t>
      </w:r>
      <w:proofErr w:type="spellEnd"/>
      <w:r w:rsidR="00857F5B" w:rsidRPr="00857F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57F5B" w:rsidRPr="00857F5B">
        <w:rPr>
          <w:rFonts w:ascii="Times New Roman" w:hAnsi="Times New Roman" w:cs="Times New Roman"/>
          <w:color w:val="000000"/>
          <w:sz w:val="28"/>
          <w:szCs w:val="28"/>
        </w:rPr>
        <w:t>Сернурского</w:t>
      </w:r>
      <w:proofErr w:type="spellEnd"/>
      <w:r w:rsidR="00857F5B" w:rsidRPr="00857F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57F5B" w:rsidRPr="00857F5B">
        <w:rPr>
          <w:rFonts w:ascii="Times New Roman" w:hAnsi="Times New Roman" w:cs="Times New Roman"/>
          <w:color w:val="000000"/>
          <w:sz w:val="28"/>
          <w:szCs w:val="28"/>
        </w:rPr>
        <w:t>Килемарского</w:t>
      </w:r>
      <w:proofErr w:type="spellEnd"/>
      <w:r w:rsidR="00857F5B" w:rsidRPr="00857F5B">
        <w:rPr>
          <w:rFonts w:ascii="Times New Roman" w:hAnsi="Times New Roman" w:cs="Times New Roman"/>
          <w:color w:val="000000"/>
          <w:sz w:val="28"/>
          <w:szCs w:val="28"/>
        </w:rPr>
        <w:t xml:space="preserve"> районов. </w:t>
      </w:r>
    </w:p>
    <w:p w:rsidR="00857F5B" w:rsidRPr="00857F5B" w:rsidRDefault="00857F5B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B">
        <w:rPr>
          <w:rFonts w:ascii="Times New Roman" w:hAnsi="Times New Roman" w:cs="Times New Roman"/>
          <w:sz w:val="28"/>
          <w:szCs w:val="28"/>
        </w:rPr>
        <w:t xml:space="preserve">В мае 2022 года в онлайн-формате состоялась Республиканская конференция молодых педагогов «Педагогическая премьера», организатором которой выступил совет молодых педагогов совместно с администрацией средней общеобразовательной школы № 3 п. Советский Республики </w:t>
      </w:r>
      <w:r w:rsidR="00D6715C">
        <w:rPr>
          <w:rFonts w:ascii="Times New Roman" w:hAnsi="Times New Roman" w:cs="Times New Roman"/>
          <w:sz w:val="28"/>
          <w:szCs w:val="28"/>
        </w:rPr>
        <w:br/>
      </w:r>
      <w:r w:rsidRPr="00857F5B">
        <w:rPr>
          <w:rFonts w:ascii="Times New Roman" w:hAnsi="Times New Roman" w:cs="Times New Roman"/>
          <w:sz w:val="28"/>
          <w:szCs w:val="28"/>
        </w:rPr>
        <w:t xml:space="preserve">Марий Эл. Более 20 молодых педагогов и наставников представили доклады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857F5B">
        <w:rPr>
          <w:rFonts w:ascii="Times New Roman" w:hAnsi="Times New Roman" w:cs="Times New Roman"/>
          <w:sz w:val="28"/>
          <w:szCs w:val="28"/>
        </w:rPr>
        <w:t>о своей практике внедрения эффективных педагогических технологий.</w:t>
      </w:r>
    </w:p>
    <w:p w:rsidR="00857F5B" w:rsidRPr="00857F5B" w:rsidRDefault="00857F5B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F5B">
        <w:rPr>
          <w:rFonts w:ascii="Times New Roman" w:hAnsi="Times New Roman" w:cs="Times New Roman"/>
          <w:sz w:val="28"/>
          <w:szCs w:val="28"/>
        </w:rPr>
        <w:t xml:space="preserve">В ноябре –декабре 2022 года по инициативе </w:t>
      </w:r>
      <w:r w:rsidR="00D47A56">
        <w:rPr>
          <w:rFonts w:ascii="Times New Roman" w:hAnsi="Times New Roman" w:cs="Times New Roman"/>
          <w:sz w:val="28"/>
          <w:szCs w:val="28"/>
        </w:rPr>
        <w:t>республиканских с</w:t>
      </w:r>
      <w:r w:rsidRPr="00857F5B">
        <w:rPr>
          <w:rFonts w:ascii="Times New Roman" w:hAnsi="Times New Roman" w:cs="Times New Roman"/>
          <w:sz w:val="28"/>
          <w:szCs w:val="28"/>
        </w:rPr>
        <w:t>овет</w:t>
      </w:r>
      <w:r w:rsidR="00D47A56">
        <w:rPr>
          <w:rFonts w:ascii="Times New Roman" w:hAnsi="Times New Roman" w:cs="Times New Roman"/>
          <w:sz w:val="28"/>
          <w:szCs w:val="28"/>
        </w:rPr>
        <w:t>ов</w:t>
      </w:r>
      <w:r w:rsidRPr="00857F5B">
        <w:rPr>
          <w:rFonts w:ascii="Times New Roman" w:hAnsi="Times New Roman" w:cs="Times New Roman"/>
          <w:sz w:val="28"/>
          <w:szCs w:val="28"/>
        </w:rPr>
        <w:t xml:space="preserve"> молодых педагогов</w:t>
      </w:r>
      <w:r w:rsidR="00D47A56">
        <w:rPr>
          <w:rFonts w:ascii="Times New Roman" w:hAnsi="Times New Roman" w:cs="Times New Roman"/>
          <w:sz w:val="28"/>
          <w:szCs w:val="28"/>
        </w:rPr>
        <w:t xml:space="preserve"> и наставников</w:t>
      </w:r>
      <w:r w:rsidRPr="00857F5B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r w:rsidRPr="00857F5B">
        <w:rPr>
          <w:rFonts w:ascii="Times New Roman" w:hAnsi="Times New Roman" w:cs="Times New Roman"/>
          <w:kern w:val="2"/>
          <w:sz w:val="28"/>
          <w:szCs w:val="28"/>
        </w:rPr>
        <w:t xml:space="preserve">Республиканский интеллектуальный турнир «Что? Где? Когда?» среди педагогов образовательных организаций Республики Марий Эл. </w:t>
      </w:r>
      <w:r w:rsidR="00D47A56">
        <w:rPr>
          <w:rFonts w:ascii="Times New Roman" w:hAnsi="Times New Roman" w:cs="Times New Roman"/>
          <w:kern w:val="2"/>
          <w:sz w:val="28"/>
          <w:szCs w:val="28"/>
        </w:rPr>
        <w:t xml:space="preserve">Активно подключились к участию работники </w:t>
      </w:r>
      <w:proofErr w:type="spellStart"/>
      <w:r w:rsidR="00D47A56">
        <w:rPr>
          <w:rFonts w:ascii="Times New Roman" w:hAnsi="Times New Roman" w:cs="Times New Roman"/>
          <w:kern w:val="2"/>
          <w:sz w:val="28"/>
          <w:szCs w:val="28"/>
        </w:rPr>
        <w:t>МарГУ</w:t>
      </w:r>
      <w:proofErr w:type="spellEnd"/>
      <w:r w:rsidR="00D47A56">
        <w:rPr>
          <w:rFonts w:ascii="Times New Roman" w:hAnsi="Times New Roman" w:cs="Times New Roman"/>
          <w:kern w:val="2"/>
          <w:sz w:val="28"/>
          <w:szCs w:val="28"/>
        </w:rPr>
        <w:t xml:space="preserve">, студенты ПГТУ </w:t>
      </w:r>
      <w:r w:rsidRPr="00857F5B">
        <w:rPr>
          <w:rFonts w:ascii="Times New Roman" w:hAnsi="Times New Roman" w:cs="Times New Roman"/>
          <w:kern w:val="2"/>
          <w:sz w:val="28"/>
          <w:szCs w:val="28"/>
        </w:rPr>
        <w:t xml:space="preserve">Отборочный муниципальный этап активно прошел во всех районах </w:t>
      </w:r>
      <w:r w:rsidR="00F77328">
        <w:rPr>
          <w:rFonts w:ascii="Times New Roman" w:hAnsi="Times New Roman" w:cs="Times New Roman"/>
          <w:kern w:val="2"/>
          <w:sz w:val="28"/>
          <w:szCs w:val="28"/>
        </w:rPr>
        <w:t xml:space="preserve">и городах </w:t>
      </w:r>
      <w:r w:rsidRPr="00857F5B">
        <w:rPr>
          <w:rFonts w:ascii="Times New Roman" w:hAnsi="Times New Roman" w:cs="Times New Roman"/>
          <w:kern w:val="2"/>
          <w:sz w:val="28"/>
          <w:szCs w:val="28"/>
        </w:rPr>
        <w:t xml:space="preserve">республики. Финальный этап </w:t>
      </w:r>
      <w:r w:rsidR="00F77328">
        <w:rPr>
          <w:rFonts w:ascii="Times New Roman" w:hAnsi="Times New Roman" w:cs="Times New Roman"/>
          <w:kern w:val="2"/>
          <w:sz w:val="28"/>
          <w:szCs w:val="28"/>
        </w:rPr>
        <w:t>состоится</w:t>
      </w:r>
      <w:r w:rsidRPr="00857F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6BA1">
        <w:rPr>
          <w:rFonts w:ascii="Times New Roman" w:hAnsi="Times New Roman" w:cs="Times New Roman"/>
          <w:kern w:val="2"/>
          <w:sz w:val="28"/>
          <w:szCs w:val="28"/>
        </w:rPr>
        <w:br/>
      </w:r>
      <w:r w:rsidR="00F77328"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857F5B">
        <w:rPr>
          <w:rFonts w:ascii="Times New Roman" w:hAnsi="Times New Roman" w:cs="Times New Roman"/>
          <w:kern w:val="2"/>
          <w:sz w:val="28"/>
          <w:szCs w:val="28"/>
        </w:rPr>
        <w:t xml:space="preserve"> декабр</w:t>
      </w:r>
      <w:r w:rsidR="00F77328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857F5B">
        <w:rPr>
          <w:rFonts w:ascii="Times New Roman" w:hAnsi="Times New Roman" w:cs="Times New Roman"/>
          <w:kern w:val="2"/>
          <w:sz w:val="28"/>
          <w:szCs w:val="28"/>
        </w:rPr>
        <w:t xml:space="preserve"> 2022 года</w:t>
      </w:r>
      <w:r w:rsidR="00F77328">
        <w:rPr>
          <w:rFonts w:ascii="Times New Roman" w:hAnsi="Times New Roman" w:cs="Times New Roman"/>
          <w:kern w:val="2"/>
          <w:sz w:val="28"/>
          <w:szCs w:val="28"/>
        </w:rPr>
        <w:t xml:space="preserve"> на базе Марийского государственного университета</w:t>
      </w:r>
      <w:r w:rsidRPr="00857F5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857F5B" w:rsidRPr="00857F5B" w:rsidRDefault="00857F5B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5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2022 года </w:t>
      </w:r>
      <w:r w:rsidR="009807B5">
        <w:rPr>
          <w:rFonts w:ascii="Times New Roman" w:hAnsi="Times New Roman" w:cs="Times New Roman"/>
          <w:color w:val="000000"/>
          <w:sz w:val="28"/>
          <w:szCs w:val="28"/>
        </w:rPr>
        <w:t>активно велась работа</w:t>
      </w:r>
      <w:r w:rsidRPr="00857F5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Республиканского и муниципальных советов молодых педагогов</w:t>
      </w:r>
      <w:r w:rsidR="009807B5">
        <w:rPr>
          <w:rFonts w:ascii="Times New Roman" w:hAnsi="Times New Roman" w:cs="Times New Roman"/>
          <w:color w:val="000000"/>
          <w:sz w:val="28"/>
          <w:szCs w:val="28"/>
        </w:rPr>
        <w:t xml:space="preserve"> на местах</w:t>
      </w:r>
      <w:r w:rsidRPr="00857F5B">
        <w:rPr>
          <w:rFonts w:ascii="Times New Roman" w:hAnsi="Times New Roman" w:cs="Times New Roman"/>
          <w:color w:val="000000"/>
          <w:sz w:val="28"/>
          <w:szCs w:val="28"/>
        </w:rPr>
        <w:t xml:space="preserve">. На заседаниях </w:t>
      </w:r>
      <w:r w:rsidRPr="00857F5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рассматривались актуальные направления работы советов в течение учебного года, совместная работа территориальных советов молодых педагогов и комитетов профсоюза по приему молодых специалистов в Профсоюз, участие молодежи в акциях коллективных действий в рамках Всемирного дня действий </w:t>
      </w:r>
      <w:r w:rsidRPr="00857F5B">
        <w:rPr>
          <w:rFonts w:ascii="Times New Roman" w:eastAsia="Times New Roman" w:hAnsi="Times New Roman" w:cs="Times New Roman"/>
          <w:sz w:val="28"/>
          <w:szCs w:val="28"/>
        </w:rPr>
        <w:lastRenderedPageBreak/>
        <w:t>«За достойный труд!»</w:t>
      </w:r>
      <w:r w:rsidR="009807B5">
        <w:rPr>
          <w:rFonts w:ascii="Times New Roman" w:eastAsia="Times New Roman" w:hAnsi="Times New Roman" w:cs="Times New Roman"/>
          <w:sz w:val="28"/>
          <w:szCs w:val="28"/>
        </w:rPr>
        <w:t>, встр</w:t>
      </w:r>
      <w:r w:rsidR="00F377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07B5">
        <w:rPr>
          <w:rFonts w:ascii="Times New Roman" w:eastAsia="Times New Roman" w:hAnsi="Times New Roman" w:cs="Times New Roman"/>
          <w:sz w:val="28"/>
          <w:szCs w:val="28"/>
        </w:rPr>
        <w:t xml:space="preserve">чи с главами администраций, </w:t>
      </w:r>
      <w:r w:rsidR="00F37704">
        <w:rPr>
          <w:rFonts w:ascii="Times New Roman" w:eastAsia="Times New Roman" w:hAnsi="Times New Roman" w:cs="Times New Roman"/>
          <w:sz w:val="28"/>
          <w:szCs w:val="28"/>
        </w:rPr>
        <w:t xml:space="preserve">турниры, </w:t>
      </w:r>
      <w:proofErr w:type="spellStart"/>
      <w:r w:rsidR="00F37704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="00F37704">
        <w:rPr>
          <w:rFonts w:ascii="Times New Roman" w:eastAsia="Times New Roman" w:hAnsi="Times New Roman" w:cs="Times New Roman"/>
          <w:sz w:val="28"/>
          <w:szCs w:val="28"/>
        </w:rPr>
        <w:t>, обучение</w:t>
      </w:r>
      <w:r w:rsidRPr="00857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7F5B" w:rsidRPr="00857F5B" w:rsidRDefault="00F37704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а </w:t>
      </w:r>
      <w:r w:rsidRPr="00857F5B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7F5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7F5B">
        <w:rPr>
          <w:rFonts w:ascii="Times New Roman" w:hAnsi="Times New Roman" w:cs="Times New Roman"/>
          <w:sz w:val="28"/>
          <w:szCs w:val="28"/>
        </w:rPr>
        <w:t xml:space="preserve"> Совета молодых педагогов и Совета наставников Республики Марий Эл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октября 2022 г. были 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рассмотрены вопросы об итогах работы Совета молодых педагогов и Совета наставников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в 2021-2022 учебном году, о совместной работе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 Профсоюза по приему и закреплению молодых специалистов </w:t>
      </w:r>
      <w:r w:rsidR="00857F5B">
        <w:rPr>
          <w:rFonts w:ascii="Times New Roman" w:hAnsi="Times New Roman" w:cs="Times New Roman"/>
          <w:sz w:val="28"/>
          <w:szCs w:val="28"/>
        </w:rPr>
        <w:br/>
      </w:r>
      <w:r w:rsidR="00857F5B" w:rsidRPr="00857F5B">
        <w:rPr>
          <w:rFonts w:ascii="Times New Roman" w:hAnsi="Times New Roman" w:cs="Times New Roman"/>
          <w:sz w:val="28"/>
          <w:szCs w:val="28"/>
        </w:rPr>
        <w:t>в муниципальных районах и городах</w:t>
      </w:r>
      <w:r>
        <w:rPr>
          <w:rFonts w:ascii="Times New Roman" w:hAnsi="Times New Roman" w:cs="Times New Roman"/>
          <w:sz w:val="28"/>
          <w:szCs w:val="28"/>
        </w:rPr>
        <w:t>, внесены предложения в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57F5B" w:rsidRPr="00857F5B">
        <w:rPr>
          <w:rFonts w:ascii="Times New Roman" w:hAnsi="Times New Roman" w:cs="Times New Roman"/>
          <w:sz w:val="28"/>
          <w:szCs w:val="28"/>
        </w:rPr>
        <w:t xml:space="preserve">а 2022-2023 учебный год.  </w:t>
      </w:r>
    </w:p>
    <w:p w:rsidR="00E01E54" w:rsidRPr="00857F5B" w:rsidRDefault="00857F5B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F5B">
        <w:rPr>
          <w:rFonts w:ascii="Times New Roman" w:hAnsi="Times New Roman" w:cs="Times New Roman"/>
          <w:sz w:val="28"/>
          <w:szCs w:val="28"/>
        </w:rPr>
        <w:t xml:space="preserve">Пуртова Л.В., председатель Региональной организации Профсоюза, подробно осветила работу комитета по обеспечению социально-трудовых прав и гарантий педагогических работников республики. Главная проблема, требующая решения – кадровый дефицит в образовательных организациях. Для ее решения необходимо создавать условия для приема и закрепления молодых специалистов. Региональная организация Профсоюза инициировала принятие целого ряда мер: 50% надбавки от ставки педагога молодым специалистам сверх МРОТ, увеличение базовой ставки на 15% в 2023 году, </w:t>
      </w:r>
      <w:r w:rsidR="00B125F5">
        <w:rPr>
          <w:rFonts w:ascii="Times New Roman" w:hAnsi="Times New Roman" w:cs="Times New Roman"/>
          <w:sz w:val="28"/>
          <w:szCs w:val="28"/>
        </w:rPr>
        <w:t>возобновление</w:t>
      </w:r>
      <w:r w:rsidRPr="00857F5B">
        <w:rPr>
          <w:rFonts w:ascii="Times New Roman" w:hAnsi="Times New Roman" w:cs="Times New Roman"/>
          <w:sz w:val="28"/>
          <w:szCs w:val="28"/>
        </w:rPr>
        <w:t xml:space="preserve"> республиканской целевой программы «Жилье для молодой семьи»</w:t>
      </w:r>
      <w:r w:rsidR="00FB3128">
        <w:rPr>
          <w:rFonts w:ascii="Times New Roman" w:hAnsi="Times New Roman" w:cs="Times New Roman"/>
          <w:sz w:val="28"/>
          <w:szCs w:val="28"/>
        </w:rPr>
        <w:t>, переговоры по установлению муниципальных выплат, обеспечение детей местами в детских садах на основании решений муниципальных собраний и др.</w:t>
      </w:r>
      <w:r w:rsidRPr="00857F5B">
        <w:rPr>
          <w:rFonts w:ascii="Times New Roman" w:hAnsi="Times New Roman" w:cs="Times New Roman"/>
          <w:sz w:val="28"/>
          <w:szCs w:val="28"/>
        </w:rPr>
        <w:t xml:space="preserve"> Эти вопросы </w:t>
      </w:r>
      <w:r w:rsidR="00FB3128">
        <w:rPr>
          <w:rFonts w:ascii="Times New Roman" w:hAnsi="Times New Roman" w:cs="Times New Roman"/>
          <w:sz w:val="28"/>
          <w:szCs w:val="28"/>
        </w:rPr>
        <w:t>были предложены на обсуждение и</w:t>
      </w:r>
      <w:r w:rsidRPr="00857F5B">
        <w:rPr>
          <w:rFonts w:ascii="Times New Roman" w:hAnsi="Times New Roman" w:cs="Times New Roman"/>
          <w:sz w:val="28"/>
          <w:szCs w:val="28"/>
        </w:rPr>
        <w:t xml:space="preserve"> на заседаниях Республиканской отраслевой трехсторонней комиссии по регулированию социально-трудовых отношений, муниципальных двух- и трехсторонних комиссиях. Уже </w:t>
      </w:r>
      <w:r w:rsidR="00C93AD2">
        <w:rPr>
          <w:rFonts w:ascii="Times New Roman" w:hAnsi="Times New Roman" w:cs="Times New Roman"/>
          <w:sz w:val="28"/>
          <w:szCs w:val="28"/>
        </w:rPr>
        <w:t>6 муниципалитетов</w:t>
      </w:r>
      <w:r w:rsidRPr="00857F5B">
        <w:rPr>
          <w:rFonts w:ascii="Times New Roman" w:hAnsi="Times New Roman" w:cs="Times New Roman"/>
          <w:sz w:val="28"/>
          <w:szCs w:val="28"/>
        </w:rPr>
        <w:t xml:space="preserve"> приняли решение о выплате </w:t>
      </w:r>
      <w:r w:rsidR="00FB3128">
        <w:rPr>
          <w:rFonts w:ascii="Times New Roman" w:hAnsi="Times New Roman" w:cs="Times New Roman"/>
          <w:sz w:val="28"/>
          <w:szCs w:val="28"/>
        </w:rPr>
        <w:t xml:space="preserve">в первые три года работы </w:t>
      </w:r>
      <w:r w:rsidRPr="00857F5B">
        <w:rPr>
          <w:rFonts w:ascii="Times New Roman" w:hAnsi="Times New Roman" w:cs="Times New Roman"/>
          <w:sz w:val="28"/>
          <w:szCs w:val="28"/>
        </w:rPr>
        <w:t>50% надбавки молодым специалистам сверх МРОТ.</w:t>
      </w:r>
    </w:p>
    <w:p w:rsidR="00857F5B" w:rsidRDefault="00857F5B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0FA" w:rsidRPr="00114B09" w:rsidRDefault="009220FA" w:rsidP="0099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0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профсоюзных комитетов по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 и методов социального партнерства, творческих способностей и социальной поддержки членов профсоюза, обучение профсоюзных кадров и актива, работы </w:t>
      </w:r>
      <w:r w:rsidR="00B657F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молодежью и наставниками, спортивно-оздоровительной работы в основном осуществляется за счет средств профсоюзного бюджета. </w:t>
      </w:r>
      <w:r w:rsidRPr="00F66896">
        <w:rPr>
          <w:rFonts w:ascii="Times New Roman" w:eastAsia="Times New Roman" w:hAnsi="Times New Roman" w:cs="Times New Roman"/>
          <w:sz w:val="28"/>
          <w:szCs w:val="28"/>
        </w:rPr>
        <w:t>Только в 2022 году профсоюзными комитетами всех уровней израсходовано 13 млн. 013 тыс. рублей, в том числе на:</w:t>
      </w:r>
    </w:p>
    <w:p w:rsidR="009220FA" w:rsidRPr="00114B09" w:rsidRDefault="009220FA" w:rsidP="0099144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09">
        <w:rPr>
          <w:rFonts w:ascii="Times New Roman" w:eastAsia="Times New Roman" w:hAnsi="Times New Roman" w:cs="Times New Roman"/>
          <w:sz w:val="28"/>
          <w:szCs w:val="28"/>
        </w:rPr>
        <w:t>оказание материальной помощи членам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млн. 254 тыс. рублей;</w:t>
      </w:r>
    </w:p>
    <w:p w:rsidR="009220FA" w:rsidRPr="00114B09" w:rsidRDefault="009220FA" w:rsidP="0099144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09">
        <w:rPr>
          <w:rFonts w:ascii="Times New Roman" w:eastAsia="Times New Roman" w:hAnsi="Times New Roman" w:cs="Times New Roman"/>
          <w:sz w:val="28"/>
          <w:szCs w:val="28"/>
        </w:rPr>
        <w:t xml:space="preserve"> спортивно-массовую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- 883</w:t>
      </w:r>
      <w:r w:rsidRPr="00114B09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220FA" w:rsidRPr="00F1190E" w:rsidRDefault="009220FA" w:rsidP="0099144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09">
        <w:rPr>
          <w:rFonts w:ascii="Times New Roman" w:eastAsia="Times New Roman" w:hAnsi="Times New Roman" w:cs="Times New Roman"/>
          <w:sz w:val="28"/>
          <w:szCs w:val="28"/>
        </w:rPr>
        <w:t xml:space="preserve"> развитее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корпоративной культуры</w:t>
      </w:r>
      <w:r w:rsidRPr="00114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2 млн. 507</w:t>
      </w:r>
      <w:r w:rsidRPr="00114B09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220FA" w:rsidRPr="00EA47E3" w:rsidRDefault="009220FA" w:rsidP="0099144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09">
        <w:rPr>
          <w:rFonts w:ascii="Times New Roman" w:eastAsia="Times New Roman" w:hAnsi="Times New Roman" w:cs="Times New Roman"/>
          <w:sz w:val="28"/>
          <w:szCs w:val="28"/>
        </w:rPr>
        <w:t xml:space="preserve"> работу с молодыми педагогами </w:t>
      </w:r>
      <w:r>
        <w:rPr>
          <w:rFonts w:ascii="Times New Roman" w:eastAsia="Times New Roman" w:hAnsi="Times New Roman" w:cs="Times New Roman"/>
          <w:sz w:val="28"/>
          <w:szCs w:val="28"/>
        </w:rPr>
        <w:t>- 918 тыс.</w:t>
      </w:r>
      <w:r w:rsidRPr="00114B0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220FA" w:rsidRDefault="009220FA" w:rsidP="0099144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09">
        <w:rPr>
          <w:rFonts w:ascii="Times New Roman" w:eastAsia="Times New Roman" w:hAnsi="Times New Roman" w:cs="Times New Roman"/>
          <w:sz w:val="28"/>
          <w:szCs w:val="28"/>
        </w:rPr>
        <w:t xml:space="preserve"> обучение всех категорий профсоюзного актива </w:t>
      </w:r>
      <w:r>
        <w:rPr>
          <w:rFonts w:ascii="Times New Roman" w:eastAsia="Times New Roman" w:hAnsi="Times New Roman" w:cs="Times New Roman"/>
          <w:sz w:val="28"/>
          <w:szCs w:val="28"/>
        </w:rPr>
        <w:t>- 2 млн. 437 тыс.</w:t>
      </w:r>
      <w:r w:rsidRPr="00114B0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220FA" w:rsidRPr="00114B09" w:rsidRDefault="009220FA" w:rsidP="0099144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премирование профсоюзного актива – 1 млн. 204 тыс. рублей;</w:t>
      </w:r>
    </w:p>
    <w:p w:rsidR="009220FA" w:rsidRPr="00114B09" w:rsidRDefault="009220FA" w:rsidP="0099144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социально значимых объектов – 684 тыс. рублей;</w:t>
      </w:r>
    </w:p>
    <w:p w:rsidR="009220FA" w:rsidRDefault="009220FA" w:rsidP="0099144D">
      <w:pPr>
        <w:pStyle w:val="13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иные формы деятельности профсоюза – 660 тыс. рублей;</w:t>
      </w:r>
    </w:p>
    <w:p w:rsidR="009220FA" w:rsidRDefault="009220FA" w:rsidP="0099144D">
      <w:pPr>
        <w:pStyle w:val="13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изготовление электронных билетов членам Профсоюза – 63 тыс. рублей;</w:t>
      </w:r>
    </w:p>
    <w:p w:rsidR="009220FA" w:rsidRDefault="009220FA" w:rsidP="0099144D">
      <w:pPr>
        <w:pStyle w:val="13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информационную работу – </w:t>
      </w:r>
      <w:r w:rsidRPr="00EA47E3">
        <w:rPr>
          <w:sz w:val="28"/>
          <w:szCs w:val="28"/>
        </w:rPr>
        <w:t xml:space="preserve">1 млн. </w:t>
      </w:r>
      <w:r>
        <w:rPr>
          <w:sz w:val="28"/>
          <w:szCs w:val="28"/>
        </w:rPr>
        <w:t>359 тыс. рублей.</w:t>
      </w:r>
    </w:p>
    <w:p w:rsidR="009220FA" w:rsidRDefault="009220FA" w:rsidP="0099144D">
      <w:pPr>
        <w:pStyle w:val="13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C3605A">
        <w:rPr>
          <w:sz w:val="28"/>
          <w:szCs w:val="28"/>
        </w:rPr>
        <w:t xml:space="preserve">присуждении профсоюзной стипендии за успешное освоение учебных программ, активную работу </w:t>
      </w:r>
      <w:r>
        <w:rPr>
          <w:sz w:val="28"/>
          <w:szCs w:val="28"/>
        </w:rPr>
        <w:t xml:space="preserve">студенческого актива </w:t>
      </w:r>
      <w:r w:rsidRPr="00C3605A">
        <w:rPr>
          <w:sz w:val="28"/>
          <w:szCs w:val="28"/>
        </w:rPr>
        <w:t>в составе профбюро и профсоюзной группе</w:t>
      </w:r>
      <w:r>
        <w:rPr>
          <w:sz w:val="28"/>
          <w:szCs w:val="28"/>
        </w:rPr>
        <w:t xml:space="preserve"> – </w:t>
      </w:r>
      <w:r w:rsidR="00FB3128">
        <w:rPr>
          <w:sz w:val="28"/>
          <w:szCs w:val="28"/>
        </w:rPr>
        <w:t>28</w:t>
      </w:r>
      <w:r>
        <w:rPr>
          <w:sz w:val="28"/>
          <w:szCs w:val="28"/>
        </w:rPr>
        <w:t>0 тыс. рублей;</w:t>
      </w:r>
    </w:p>
    <w:p w:rsidR="009220FA" w:rsidRDefault="009220FA" w:rsidP="0099144D">
      <w:pPr>
        <w:pStyle w:val="13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профсоюзные гранты – </w:t>
      </w:r>
      <w:r w:rsidR="00FB3128">
        <w:rPr>
          <w:sz w:val="28"/>
          <w:szCs w:val="28"/>
        </w:rPr>
        <w:t>50</w:t>
      </w:r>
      <w:r>
        <w:rPr>
          <w:sz w:val="28"/>
          <w:szCs w:val="28"/>
        </w:rPr>
        <w:t>0 тыс. рублей</w:t>
      </w:r>
      <w:r>
        <w:rPr>
          <w:sz w:val="28"/>
          <w:szCs w:val="28"/>
          <w:lang w:val="en-US"/>
        </w:rPr>
        <w:t>;</w:t>
      </w:r>
    </w:p>
    <w:p w:rsidR="009220FA" w:rsidRPr="009421EC" w:rsidRDefault="009220FA" w:rsidP="0099144D">
      <w:pPr>
        <w:pStyle w:val="13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родителей детей медалистов и </w:t>
      </w:r>
      <w:r w:rsidRPr="009421EC">
        <w:rPr>
          <w:sz w:val="28"/>
          <w:szCs w:val="28"/>
        </w:rPr>
        <w:t xml:space="preserve">Республиканскую акцию </w:t>
      </w:r>
      <w:r w:rsidR="00B657FF">
        <w:rPr>
          <w:sz w:val="28"/>
          <w:szCs w:val="28"/>
        </w:rPr>
        <w:br/>
      </w:r>
      <w:r w:rsidRPr="009421EC">
        <w:rPr>
          <w:sz w:val="28"/>
          <w:szCs w:val="28"/>
        </w:rPr>
        <w:t xml:space="preserve">«С Профсоюзом в первый класс» - </w:t>
      </w:r>
      <w:r>
        <w:rPr>
          <w:sz w:val="28"/>
          <w:szCs w:val="28"/>
        </w:rPr>
        <w:t>311</w:t>
      </w:r>
      <w:r w:rsidRPr="009421EC">
        <w:rPr>
          <w:sz w:val="28"/>
          <w:szCs w:val="28"/>
        </w:rPr>
        <w:t xml:space="preserve"> тыс. рублей;</w:t>
      </w:r>
    </w:p>
    <w:p w:rsidR="009220FA" w:rsidRDefault="009220FA" w:rsidP="0099144D">
      <w:pPr>
        <w:pStyle w:val="13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волонтерскую помощь ветеранам – 383 тыс. рублей.</w:t>
      </w:r>
    </w:p>
    <w:p w:rsidR="009220FA" w:rsidRPr="00C32EA1" w:rsidRDefault="009220FA" w:rsidP="0099144D">
      <w:pPr>
        <w:pStyle w:val="13"/>
        <w:spacing w:before="0" w:after="0" w:line="240" w:lineRule="auto"/>
        <w:ind w:left="928"/>
        <w:jc w:val="both"/>
        <w:rPr>
          <w:sz w:val="28"/>
          <w:szCs w:val="28"/>
        </w:rPr>
      </w:pPr>
    </w:p>
    <w:p w:rsidR="00016306" w:rsidRPr="00D46A65" w:rsidRDefault="006304A5" w:rsidP="0099144D">
      <w:pPr>
        <w:pStyle w:val="1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16306" w:rsidRPr="00D46A65">
        <w:rPr>
          <w:sz w:val="28"/>
          <w:szCs w:val="28"/>
        </w:rPr>
        <w:t xml:space="preserve">ровень компетентности профсоюзных кадров и актива - главное </w:t>
      </w:r>
      <w:r w:rsidR="00016306" w:rsidRPr="00D46A65">
        <w:rPr>
          <w:sz w:val="28"/>
          <w:szCs w:val="28"/>
        </w:rPr>
        <w:br/>
        <w:t xml:space="preserve">в обеспечении эффективной деятельности Профсоюза и профсоюзных </w:t>
      </w:r>
      <w:r w:rsidR="00016306" w:rsidRPr="00F25A19">
        <w:rPr>
          <w:sz w:val="28"/>
          <w:szCs w:val="28"/>
        </w:rPr>
        <w:t xml:space="preserve">организаций. </w:t>
      </w:r>
      <w:r w:rsidR="00016306" w:rsidRPr="00F25A19">
        <w:rPr>
          <w:rFonts w:eastAsia="Arial Unicode MS" w:cs="Tahoma"/>
          <w:kern w:val="1"/>
          <w:sz w:val="28"/>
        </w:rPr>
        <w:t>В 202</w:t>
      </w:r>
      <w:r w:rsidR="0072080E">
        <w:rPr>
          <w:rFonts w:eastAsia="Arial Unicode MS" w:cs="Tahoma"/>
          <w:kern w:val="1"/>
          <w:sz w:val="28"/>
        </w:rPr>
        <w:t>2</w:t>
      </w:r>
      <w:r w:rsidR="00016306" w:rsidRPr="00F25A19">
        <w:rPr>
          <w:rFonts w:eastAsia="Arial Unicode MS" w:cs="Tahoma"/>
          <w:kern w:val="1"/>
          <w:sz w:val="28"/>
        </w:rPr>
        <w:t xml:space="preserve"> году в целях выполнения обязательств, предусмотренных </w:t>
      </w:r>
      <w:r w:rsidR="00016306" w:rsidRPr="00F25A19">
        <w:rPr>
          <w:rFonts w:eastAsia="Arial Unicode MS" w:cs="Tahoma"/>
          <w:b/>
          <w:kern w:val="1"/>
          <w:sz w:val="28"/>
        </w:rPr>
        <w:t xml:space="preserve">пунктом </w:t>
      </w:r>
      <w:r w:rsidR="001B49C0" w:rsidRPr="00F25A19">
        <w:rPr>
          <w:rFonts w:eastAsia="Arial Unicode MS" w:cs="Tahoma"/>
          <w:b/>
          <w:kern w:val="1"/>
          <w:sz w:val="28"/>
        </w:rPr>
        <w:t>2.9</w:t>
      </w:r>
      <w:r w:rsidR="00016306" w:rsidRPr="00F25A19">
        <w:rPr>
          <w:rFonts w:eastAsia="Arial Unicode MS" w:cs="Tahoma"/>
          <w:b/>
          <w:kern w:val="1"/>
          <w:sz w:val="28"/>
        </w:rPr>
        <w:t xml:space="preserve">. раздела </w:t>
      </w:r>
      <w:r w:rsidR="00016306" w:rsidRPr="00F25A19">
        <w:rPr>
          <w:rFonts w:eastAsia="Arial Unicode MS" w:cs="Tahoma"/>
          <w:b/>
          <w:kern w:val="1"/>
          <w:sz w:val="28"/>
          <w:lang w:val="en-US"/>
        </w:rPr>
        <w:t>I</w:t>
      </w:r>
      <w:r w:rsidR="001B49C0" w:rsidRPr="00F25A19">
        <w:rPr>
          <w:rFonts w:eastAsia="Arial Unicode MS" w:cs="Tahoma"/>
          <w:b/>
          <w:kern w:val="1"/>
          <w:sz w:val="28"/>
          <w:lang w:val="en-US"/>
        </w:rPr>
        <w:t>I</w:t>
      </w:r>
      <w:r w:rsidR="00016306" w:rsidRPr="00F25A19">
        <w:rPr>
          <w:rFonts w:eastAsia="Arial Unicode MS" w:cs="Tahoma"/>
          <w:b/>
          <w:kern w:val="1"/>
          <w:sz w:val="28"/>
        </w:rPr>
        <w:t xml:space="preserve"> Соглашения</w:t>
      </w:r>
      <w:r w:rsidR="00016306" w:rsidRPr="00F25A19">
        <w:rPr>
          <w:rFonts w:eastAsia="Arial Unicode MS" w:cs="Tahoma"/>
          <w:kern w:val="1"/>
          <w:sz w:val="28"/>
        </w:rPr>
        <w:t xml:space="preserve">, </w:t>
      </w:r>
      <w:r w:rsidR="00016306" w:rsidRPr="00F25A19">
        <w:rPr>
          <w:sz w:val="28"/>
          <w:szCs w:val="28"/>
        </w:rPr>
        <w:t>ком</w:t>
      </w:r>
      <w:r w:rsidR="001B49C0" w:rsidRPr="00F25A19">
        <w:rPr>
          <w:sz w:val="28"/>
          <w:szCs w:val="28"/>
        </w:rPr>
        <w:t>итет</w:t>
      </w:r>
      <w:r w:rsidR="00016306" w:rsidRPr="00F25A19">
        <w:rPr>
          <w:sz w:val="28"/>
          <w:szCs w:val="28"/>
        </w:rPr>
        <w:t>ом</w:t>
      </w:r>
      <w:r w:rsidR="00016306" w:rsidRPr="00D46A65">
        <w:rPr>
          <w:sz w:val="28"/>
          <w:szCs w:val="28"/>
        </w:rPr>
        <w:t xml:space="preserve"> Профсоюза</w:t>
      </w:r>
      <w:r w:rsidR="00016306" w:rsidRPr="00D46A65">
        <w:rPr>
          <w:rFonts w:eastAsia="Arial Unicode MS" w:cs="Tahoma"/>
          <w:kern w:val="1"/>
          <w:sz w:val="28"/>
        </w:rPr>
        <w:t xml:space="preserve"> продолжилась работа по целенаправленному </w:t>
      </w:r>
      <w:r w:rsidR="00672651">
        <w:rPr>
          <w:rFonts w:eastAsia="Arial Unicode MS" w:cs="Tahoma"/>
          <w:kern w:val="1"/>
          <w:sz w:val="28"/>
        </w:rPr>
        <w:t>обеспечению работы в</w:t>
      </w:r>
      <w:r w:rsidR="00016306" w:rsidRPr="00D46A65">
        <w:rPr>
          <w:rFonts w:eastAsia="Arial Unicode MS" w:cs="Tahoma"/>
          <w:kern w:val="1"/>
          <w:sz w:val="28"/>
        </w:rPr>
        <w:t xml:space="preserve"> едино</w:t>
      </w:r>
      <w:r w:rsidR="00672651">
        <w:rPr>
          <w:rFonts w:eastAsia="Arial Unicode MS" w:cs="Tahoma"/>
          <w:kern w:val="1"/>
          <w:sz w:val="28"/>
        </w:rPr>
        <w:t>м</w:t>
      </w:r>
      <w:r w:rsidR="00016306" w:rsidRPr="00D46A65">
        <w:rPr>
          <w:rFonts w:eastAsia="Arial Unicode MS" w:cs="Tahoma"/>
          <w:kern w:val="1"/>
          <w:sz w:val="28"/>
        </w:rPr>
        <w:t xml:space="preserve"> образовательно</w:t>
      </w:r>
      <w:r w:rsidR="00672651">
        <w:rPr>
          <w:rFonts w:eastAsia="Arial Unicode MS" w:cs="Tahoma"/>
          <w:kern w:val="1"/>
          <w:sz w:val="28"/>
        </w:rPr>
        <w:t>м</w:t>
      </w:r>
      <w:r w:rsidR="00016306" w:rsidRPr="00D46A65">
        <w:rPr>
          <w:rFonts w:eastAsia="Arial Unicode MS" w:cs="Tahoma"/>
          <w:kern w:val="1"/>
          <w:sz w:val="28"/>
        </w:rPr>
        <w:t xml:space="preserve"> пространств</w:t>
      </w:r>
      <w:r w:rsidR="00672651">
        <w:rPr>
          <w:rFonts w:eastAsia="Arial Unicode MS" w:cs="Tahoma"/>
          <w:kern w:val="1"/>
          <w:sz w:val="28"/>
        </w:rPr>
        <w:t>е</w:t>
      </w:r>
      <w:r w:rsidR="00016306" w:rsidRPr="00D46A65">
        <w:rPr>
          <w:rFonts w:eastAsia="Arial Unicode MS" w:cs="Tahoma"/>
          <w:kern w:val="1"/>
          <w:sz w:val="28"/>
        </w:rPr>
        <w:t xml:space="preserve"> и постоянно действующих семинаров п</w:t>
      </w:r>
      <w:r w:rsidR="00814C64">
        <w:rPr>
          <w:rFonts w:eastAsia="Arial Unicode MS" w:cs="Tahoma"/>
          <w:kern w:val="1"/>
          <w:sz w:val="28"/>
        </w:rPr>
        <w:t xml:space="preserve">рофсоюзного актива, </w:t>
      </w:r>
      <w:r w:rsidR="0072080E">
        <w:rPr>
          <w:rFonts w:eastAsia="Arial Unicode MS" w:cs="Tahoma"/>
          <w:kern w:val="1"/>
          <w:sz w:val="28"/>
        </w:rPr>
        <w:t>обучающих мероприятий для руководителей образовательных организаций и других категорий работников.</w:t>
      </w:r>
      <w:r w:rsidR="00016306" w:rsidRPr="00D46A65">
        <w:rPr>
          <w:rFonts w:eastAsia="Arial Unicode MS" w:cs="Tahoma"/>
          <w:kern w:val="1"/>
          <w:sz w:val="28"/>
        </w:rPr>
        <w:t xml:space="preserve"> </w:t>
      </w:r>
    </w:p>
    <w:p w:rsidR="0072080E" w:rsidRDefault="0072080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A2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</w:t>
      </w:r>
      <w:r w:rsidR="00E20BE5">
        <w:rPr>
          <w:rFonts w:ascii="Times New Roman" w:hAnsi="Times New Roman" w:cs="Times New Roman"/>
          <w:sz w:val="28"/>
          <w:szCs w:val="28"/>
          <w:shd w:val="clear" w:color="auto" w:fill="FFFFFF"/>
        </w:rPr>
        <w:t>ации</w:t>
      </w:r>
      <w:r w:rsidRPr="00A73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Профсоюзе проекта </w:t>
      </w:r>
      <w:r w:rsidR="00B657F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737A2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Профсоюзное образование</w:t>
      </w:r>
      <w:r w:rsidR="00B657F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73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организации Профсоюза обеспечивается системное повышение профессионального уровня </w:t>
      </w:r>
      <w:r w:rsidRPr="006E5BD2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енческ</w:t>
      </w:r>
      <w:r w:rsidR="00E20BE5">
        <w:rPr>
          <w:rFonts w:ascii="Times New Roman" w:hAnsi="Times New Roman" w:cs="Times New Roman"/>
          <w:sz w:val="28"/>
          <w:szCs w:val="28"/>
        </w:rPr>
        <w:t>их кадров</w:t>
      </w:r>
      <w:r>
        <w:rPr>
          <w:rFonts w:ascii="Times New Roman" w:hAnsi="Times New Roman" w:cs="Times New Roman"/>
          <w:sz w:val="28"/>
          <w:szCs w:val="28"/>
        </w:rPr>
        <w:t xml:space="preserve"> и профсоюзного актива.</w:t>
      </w:r>
    </w:p>
    <w:p w:rsidR="0072080E" w:rsidRDefault="0072080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года </w:t>
      </w:r>
      <w:r w:rsidRPr="006E5BD2">
        <w:rPr>
          <w:rFonts w:ascii="Times New Roman" w:hAnsi="Times New Roman" w:cs="Times New Roman"/>
          <w:sz w:val="28"/>
          <w:szCs w:val="28"/>
        </w:rPr>
        <w:t xml:space="preserve">прошли обучение 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российском, </w:t>
      </w:r>
      <w:r w:rsidRPr="006E5BD2">
        <w:rPr>
          <w:rFonts w:ascii="Times New Roman" w:hAnsi="Times New Roman" w:cs="Times New Roman"/>
          <w:sz w:val="28"/>
          <w:szCs w:val="28"/>
        </w:rPr>
        <w:t xml:space="preserve">региональном и муниципальном уровнях </w:t>
      </w:r>
      <w:r>
        <w:rPr>
          <w:rFonts w:ascii="Times New Roman" w:hAnsi="Times New Roman" w:cs="Times New Roman"/>
          <w:sz w:val="28"/>
          <w:szCs w:val="28"/>
        </w:rPr>
        <w:t xml:space="preserve">более 2085 </w:t>
      </w:r>
      <w:r w:rsidRPr="006E5BD2">
        <w:rPr>
          <w:rFonts w:ascii="Times New Roman" w:hAnsi="Times New Roman" w:cs="Times New Roman"/>
          <w:sz w:val="28"/>
          <w:szCs w:val="28"/>
        </w:rPr>
        <w:t>человек.</w:t>
      </w:r>
      <w:r w:rsidRPr="007809BD">
        <w:rPr>
          <w:rFonts w:eastAsia="Arial Unicode MS" w:cs="Tahoma"/>
          <w:kern w:val="1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организации Профсоюза функционирует 578 школ профсоюзного актива и постоянно действующих семинаров, в том числе на уровне первичных профсоюзных организаций 518 школ, на уровне территориальных организаций Профсоюза </w:t>
      </w:r>
      <w:r w:rsidR="00B657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48 школ, </w:t>
      </w:r>
      <w:r w:rsidR="00E20BE5">
        <w:rPr>
          <w:rFonts w:ascii="Times New Roman" w:hAnsi="Times New Roman" w:cs="Times New Roman"/>
          <w:sz w:val="28"/>
          <w:szCs w:val="28"/>
        </w:rPr>
        <w:t>за год комитетом Региональной организации Профсоюза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7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E20BE5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>
        <w:rPr>
          <w:rFonts w:ascii="Times New Roman" w:hAnsi="Times New Roman" w:cs="Times New Roman"/>
          <w:sz w:val="28"/>
          <w:szCs w:val="28"/>
        </w:rPr>
        <w:t xml:space="preserve">семинаров. </w:t>
      </w:r>
    </w:p>
    <w:p w:rsidR="0072080E" w:rsidRDefault="0072080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первичных профсоюзных организациях в семинарах прошли обучение по вопросам обеспечения социально-трудовых прав членов Профсоюза </w:t>
      </w:r>
      <w:r>
        <w:rPr>
          <w:rFonts w:ascii="Times New Roman" w:hAnsi="Times New Roman" w:cs="Times New Roman"/>
          <w:sz w:val="28"/>
          <w:szCs w:val="28"/>
        </w:rPr>
        <w:br/>
        <w:t xml:space="preserve">321 человек. Из числа профсоюзного актива территориальных организаций Профсоюза 648 человек повысили профсоюзную компетентность по вопросам укрепления организационного единства профсоюзных организаций, соблюдения требований в сфере охраны труда и здоровья педагогических работников. </w:t>
      </w:r>
    </w:p>
    <w:p w:rsidR="0072080E" w:rsidRDefault="0072080E" w:rsidP="0099144D">
      <w:pPr>
        <w:spacing w:after="0" w:line="240" w:lineRule="auto"/>
        <w:ind w:firstLine="709"/>
        <w:jc w:val="both"/>
        <w:rPr>
          <w:rFonts w:eastAsia="Arial Unicode MS" w:cs="Tahoma"/>
          <w:kern w:val="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20BE5">
        <w:rPr>
          <w:rFonts w:ascii="Times New Roman" w:hAnsi="Times New Roman" w:cs="Times New Roman"/>
          <w:sz w:val="28"/>
          <w:szCs w:val="28"/>
        </w:rPr>
        <w:t xml:space="preserve">обучающих </w:t>
      </w:r>
      <w:r>
        <w:rPr>
          <w:rFonts w:ascii="Times New Roman" w:hAnsi="Times New Roman" w:cs="Times New Roman"/>
          <w:sz w:val="28"/>
          <w:szCs w:val="28"/>
        </w:rPr>
        <w:t>семинаров,</w:t>
      </w:r>
      <w:r w:rsidR="00E20BE5">
        <w:rPr>
          <w:rFonts w:ascii="Times New Roman" w:hAnsi="Times New Roman" w:cs="Times New Roman"/>
          <w:sz w:val="28"/>
          <w:szCs w:val="28"/>
        </w:rPr>
        <w:t xml:space="preserve"> стратегических сессий,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 комитетом Региональной организации Профсоюза, приняли участие </w:t>
      </w:r>
      <w:r w:rsidR="00B657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1116 человек из числа профсоюзного актива, в том числе 135 председателей первичных профсоюзных организаций, 16 председателей территориальных организаций Профсоюза, 29 председателей контрольно-ревизионных комиссий первичных и территориальных организаций Профсоюза</w:t>
      </w:r>
      <w:r w:rsidR="00E20BE5">
        <w:rPr>
          <w:rFonts w:ascii="Times New Roman" w:hAnsi="Times New Roman" w:cs="Times New Roman"/>
          <w:sz w:val="28"/>
          <w:szCs w:val="28"/>
        </w:rPr>
        <w:t>, члены профсоюзных комитетов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80E" w:rsidRPr="0029137B" w:rsidRDefault="0072080E" w:rsidP="009914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</w:rPr>
      </w:pPr>
      <w:r w:rsidRPr="0029137B">
        <w:rPr>
          <w:rFonts w:ascii="Times New Roman" w:eastAsia="Arial Unicode MS" w:hAnsi="Times New Roman" w:cs="Times New Roman"/>
          <w:kern w:val="1"/>
          <w:sz w:val="28"/>
        </w:rPr>
        <w:t xml:space="preserve">Профсоюзный актив и члены Профсоюза принимали активное участие </w:t>
      </w:r>
      <w:r w:rsidR="0029137B" w:rsidRPr="0029137B">
        <w:rPr>
          <w:rFonts w:ascii="Times New Roman" w:eastAsia="Arial Unicode MS" w:hAnsi="Times New Roman" w:cs="Times New Roman"/>
          <w:kern w:val="1"/>
          <w:sz w:val="28"/>
        </w:rPr>
        <w:br/>
      </w:r>
      <w:r w:rsidRPr="0029137B">
        <w:rPr>
          <w:rFonts w:ascii="Times New Roman" w:eastAsia="Arial Unicode MS" w:hAnsi="Times New Roman" w:cs="Times New Roman"/>
          <w:kern w:val="1"/>
          <w:sz w:val="28"/>
        </w:rPr>
        <w:t xml:space="preserve">в обучающих семинарах, организованных Общероссийском Профсоюзом образования. 153 человека стали участниками Всероссийского онлайн-семинара </w:t>
      </w:r>
      <w:r w:rsidRPr="0029137B">
        <w:rPr>
          <w:rFonts w:ascii="Times New Roman" w:eastAsia="Arial Unicode MS" w:hAnsi="Times New Roman" w:cs="Times New Roman"/>
          <w:kern w:val="1"/>
          <w:sz w:val="28"/>
        </w:rPr>
        <w:lastRenderedPageBreak/>
        <w:t xml:space="preserve">«Корпоративная культура Профсоюза», который состоялся 8-9 февраля 2022 года. </w:t>
      </w:r>
      <w:r w:rsidR="0029137B" w:rsidRPr="0029137B">
        <w:rPr>
          <w:rFonts w:ascii="Times New Roman" w:eastAsia="Arial Unicode MS" w:hAnsi="Times New Roman" w:cs="Times New Roman"/>
          <w:kern w:val="1"/>
          <w:sz w:val="28"/>
        </w:rPr>
        <w:t xml:space="preserve">В период с </w:t>
      </w:r>
      <w:r w:rsidRPr="0029137B">
        <w:rPr>
          <w:rFonts w:ascii="Times New Roman" w:eastAsia="Arial Unicode MS" w:hAnsi="Times New Roman" w:cs="Times New Roman"/>
          <w:kern w:val="1"/>
          <w:sz w:val="28"/>
        </w:rPr>
        <w:t>10</w:t>
      </w:r>
      <w:r w:rsidR="0029137B" w:rsidRPr="0029137B">
        <w:rPr>
          <w:rFonts w:ascii="Times New Roman" w:eastAsia="Arial Unicode MS" w:hAnsi="Times New Roman" w:cs="Times New Roman"/>
          <w:kern w:val="1"/>
          <w:sz w:val="28"/>
        </w:rPr>
        <w:t xml:space="preserve"> по </w:t>
      </w:r>
      <w:r w:rsidRPr="0029137B">
        <w:rPr>
          <w:rFonts w:ascii="Times New Roman" w:eastAsia="Arial Unicode MS" w:hAnsi="Times New Roman" w:cs="Times New Roman"/>
          <w:kern w:val="1"/>
          <w:sz w:val="28"/>
        </w:rPr>
        <w:t xml:space="preserve">11 ноября 2022 года для членов Профсоюза прошло обучение по программе интерактивных курсов повышения квалификации «Способы разрешения конфликтов и поддержания деловой коммуникации в коллективе «Контакты и конфликты».  </w:t>
      </w:r>
    </w:p>
    <w:p w:rsidR="0072080E" w:rsidRPr="0029137B" w:rsidRDefault="0072080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29137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Более 150 членов профсоюза - работников образовательных организаций Республики Марий Эл в течение двух дней активно работали вместе </w:t>
      </w:r>
      <w:r w:rsidR="0029137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br/>
      </w:r>
      <w:r w:rsidRPr="0029137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с модераторами не только по изучению основных техник эффективной коммуникации, но и делились своими практическими примерами возникновения проблемных ситуаций в общении с руководителями, коллегами, учениками, воспитанниками детского садика, родителями, даже своими собственными детьми. </w:t>
      </w:r>
    </w:p>
    <w:p w:rsidR="0072080E" w:rsidRDefault="0072080E" w:rsidP="009914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</w:rPr>
      </w:pPr>
      <w:r>
        <w:rPr>
          <w:rFonts w:ascii="Times New Roman" w:eastAsia="Arial Unicode MS" w:hAnsi="Times New Roman" w:cs="Times New Roman"/>
          <w:kern w:val="1"/>
          <w:sz w:val="28"/>
        </w:rPr>
        <w:t>На семинарах и совещаниях</w:t>
      </w:r>
      <w:r w:rsidR="00E20BE5">
        <w:rPr>
          <w:rFonts w:ascii="Times New Roman" w:eastAsia="Arial Unicode MS" w:hAnsi="Times New Roman" w:cs="Times New Roman"/>
          <w:kern w:val="1"/>
          <w:sz w:val="28"/>
        </w:rPr>
        <w:t>, организованных Центральным Советом</w:t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 Общероссийского Профсоюза образования в 2022 году</w:t>
      </w:r>
      <w:r w:rsidR="00E20BE5">
        <w:rPr>
          <w:rFonts w:ascii="Times New Roman" w:eastAsia="Arial Unicode MS" w:hAnsi="Times New Roman" w:cs="Times New Roman"/>
          <w:kern w:val="1"/>
          <w:sz w:val="28"/>
        </w:rPr>
        <w:t>,</w:t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 обучились 22 человека, </w:t>
      </w:r>
      <w:r w:rsidR="00B657FF">
        <w:rPr>
          <w:rFonts w:ascii="Times New Roman" w:eastAsia="Arial Unicode MS" w:hAnsi="Times New Roman" w:cs="Times New Roman"/>
          <w:kern w:val="1"/>
          <w:sz w:val="28"/>
        </w:rPr>
        <w:br/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в том числе 11 штатных работников Региональной и территориальных организаций Профсоюза, 9 членов студенческих профкомов вузов и членов Студенческого координационного совета, 2 наставника из образовательных организаций. По итогам обучения новые нормативные и методические материалы доведены до сведения </w:t>
      </w:r>
      <w:r w:rsidR="00E41D86">
        <w:rPr>
          <w:rFonts w:ascii="Times New Roman" w:eastAsia="Arial Unicode MS" w:hAnsi="Times New Roman" w:cs="Times New Roman"/>
          <w:kern w:val="1"/>
          <w:sz w:val="28"/>
        </w:rPr>
        <w:t xml:space="preserve">руководителей и </w:t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профсоюзного актива территориальных и первичных организаций Профсоюза. </w:t>
      </w:r>
    </w:p>
    <w:p w:rsidR="0072080E" w:rsidRPr="00E86EDE" w:rsidRDefault="0072080E" w:rsidP="0099144D">
      <w:pPr>
        <w:tabs>
          <w:tab w:val="left" w:pos="8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DE">
        <w:rPr>
          <w:rFonts w:ascii="Times New Roman" w:hAnsi="Times New Roman" w:cs="Times New Roman"/>
          <w:sz w:val="28"/>
          <w:szCs w:val="28"/>
        </w:rPr>
        <w:t xml:space="preserve">Вопросы повышения эффективности управления муниципальной системой образования в условиях современных вызовов и инновационные подходы к организации социального партнерства стали </w:t>
      </w:r>
      <w:r>
        <w:rPr>
          <w:rFonts w:ascii="Times New Roman" w:hAnsi="Times New Roman" w:cs="Times New Roman"/>
          <w:sz w:val="28"/>
          <w:szCs w:val="28"/>
        </w:rPr>
        <w:t>темой обучения</w:t>
      </w:r>
      <w:r w:rsidRPr="00E86EDE">
        <w:rPr>
          <w:rFonts w:ascii="Times New Roman" w:hAnsi="Times New Roman" w:cs="Times New Roman"/>
          <w:sz w:val="28"/>
          <w:szCs w:val="28"/>
        </w:rPr>
        <w:t xml:space="preserve"> </w:t>
      </w:r>
      <w:r w:rsidR="0029137B">
        <w:rPr>
          <w:rFonts w:ascii="Times New Roman" w:hAnsi="Times New Roman" w:cs="Times New Roman"/>
          <w:sz w:val="28"/>
          <w:szCs w:val="28"/>
        </w:rPr>
        <w:br/>
      </w:r>
      <w:r w:rsidRPr="00E86EDE">
        <w:rPr>
          <w:rFonts w:ascii="Times New Roman" w:hAnsi="Times New Roman" w:cs="Times New Roman"/>
          <w:sz w:val="28"/>
          <w:szCs w:val="28"/>
        </w:rPr>
        <w:t xml:space="preserve">на межрегиональном семинаре в г. Сочи, который состоялся 26-29 апреля </w:t>
      </w:r>
      <w:r w:rsidR="00B657FF">
        <w:rPr>
          <w:rFonts w:ascii="Times New Roman" w:hAnsi="Times New Roman" w:cs="Times New Roman"/>
          <w:sz w:val="28"/>
          <w:szCs w:val="28"/>
        </w:rPr>
        <w:br/>
      </w:r>
      <w:r w:rsidRPr="00E86EDE">
        <w:rPr>
          <w:rFonts w:ascii="Times New Roman" w:hAnsi="Times New Roman" w:cs="Times New Roman"/>
          <w:sz w:val="28"/>
          <w:szCs w:val="28"/>
        </w:rPr>
        <w:t xml:space="preserve">2022 года в рамках реализации межрегионального профсоюзного проекта </w:t>
      </w:r>
      <w:r w:rsidR="00B657FF">
        <w:rPr>
          <w:rFonts w:ascii="Times New Roman" w:hAnsi="Times New Roman" w:cs="Times New Roman"/>
          <w:sz w:val="28"/>
          <w:szCs w:val="28"/>
        </w:rPr>
        <w:br/>
      </w:r>
      <w:r w:rsidRPr="00E86EDE">
        <w:rPr>
          <w:rFonts w:ascii="Times New Roman" w:hAnsi="Times New Roman" w:cs="Times New Roman"/>
          <w:sz w:val="28"/>
          <w:szCs w:val="28"/>
        </w:rPr>
        <w:t xml:space="preserve">«И это все – Россия!». </w:t>
      </w:r>
      <w:r w:rsidR="00E92C55">
        <w:rPr>
          <w:rFonts w:ascii="Times New Roman" w:hAnsi="Times New Roman" w:cs="Times New Roman"/>
          <w:sz w:val="28"/>
          <w:szCs w:val="28"/>
        </w:rPr>
        <w:t xml:space="preserve">Обучение прошел 21 человек. </w:t>
      </w:r>
    </w:p>
    <w:p w:rsidR="0072080E" w:rsidRDefault="0072080E" w:rsidP="0099144D">
      <w:pPr>
        <w:tabs>
          <w:tab w:val="left" w:pos="8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DE">
        <w:rPr>
          <w:rFonts w:ascii="Times New Roman" w:hAnsi="Times New Roman" w:cs="Times New Roman"/>
          <w:sz w:val="28"/>
          <w:szCs w:val="28"/>
        </w:rPr>
        <w:t xml:space="preserve">Межрегиональный семинар организован Сочинской городской организацией Общероссийского Профсоюза образования совместно </w:t>
      </w:r>
      <w:r w:rsidR="00B657FF">
        <w:rPr>
          <w:rFonts w:ascii="Times New Roman" w:hAnsi="Times New Roman" w:cs="Times New Roman"/>
          <w:sz w:val="28"/>
          <w:szCs w:val="28"/>
        </w:rPr>
        <w:br/>
      </w:r>
      <w:r w:rsidRPr="00E86EDE">
        <w:rPr>
          <w:rFonts w:ascii="Times New Roman" w:hAnsi="Times New Roman" w:cs="Times New Roman"/>
          <w:sz w:val="28"/>
          <w:szCs w:val="28"/>
        </w:rPr>
        <w:t xml:space="preserve">с Региональной организацией Общероссийского Профсоюза образования </w:t>
      </w:r>
      <w:r w:rsidR="00B657FF">
        <w:rPr>
          <w:rFonts w:ascii="Times New Roman" w:hAnsi="Times New Roman" w:cs="Times New Roman"/>
          <w:sz w:val="28"/>
          <w:szCs w:val="28"/>
        </w:rPr>
        <w:br/>
      </w:r>
      <w:r w:rsidRPr="00E86EDE">
        <w:rPr>
          <w:rFonts w:ascii="Times New Roman" w:hAnsi="Times New Roman" w:cs="Times New Roman"/>
          <w:sz w:val="28"/>
          <w:szCs w:val="28"/>
        </w:rPr>
        <w:t>в Республике Марий Эл. Программа семинара была очень насыщенной и полезной для каждого участника делегации. Так, председатели территориальных организаций Профсоюза с большим интересом знакомились с опытом работы комитета Сочинской городской организации Общероссийского Профсоюза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DE">
        <w:rPr>
          <w:rFonts w:ascii="Times New Roman" w:hAnsi="Times New Roman" w:cs="Times New Roman"/>
          <w:sz w:val="28"/>
          <w:szCs w:val="28"/>
        </w:rPr>
        <w:t xml:space="preserve">Для руководителей муниципальных органов управления образованием очень важной была встреча с руководством Управления </w:t>
      </w:r>
      <w:r w:rsidR="00B657FF">
        <w:rPr>
          <w:rFonts w:ascii="Times New Roman" w:hAnsi="Times New Roman" w:cs="Times New Roman"/>
          <w:sz w:val="28"/>
          <w:szCs w:val="28"/>
        </w:rPr>
        <w:br/>
      </w:r>
      <w:r w:rsidRPr="00E86EDE">
        <w:rPr>
          <w:rFonts w:ascii="Times New Roman" w:hAnsi="Times New Roman" w:cs="Times New Roman"/>
          <w:sz w:val="28"/>
          <w:szCs w:val="28"/>
        </w:rPr>
        <w:t>по</w:t>
      </w:r>
      <w:r w:rsidRPr="00E86EDE">
        <w:rPr>
          <w:rFonts w:ascii="Times New Roman" w:hAnsi="Times New Roman" w:cs="Times New Roman"/>
        </w:rPr>
        <w:t xml:space="preserve"> </w:t>
      </w:r>
      <w:r w:rsidRPr="00E86EDE">
        <w:rPr>
          <w:rFonts w:ascii="Times New Roman" w:hAnsi="Times New Roman" w:cs="Times New Roman"/>
          <w:sz w:val="28"/>
          <w:szCs w:val="28"/>
        </w:rPr>
        <w:t xml:space="preserve">образованию и науке администрации г. Сочи. Обмен мнениями и ответы </w:t>
      </w:r>
      <w:r w:rsidR="00B657FF">
        <w:rPr>
          <w:rFonts w:ascii="Times New Roman" w:hAnsi="Times New Roman" w:cs="Times New Roman"/>
          <w:sz w:val="28"/>
          <w:szCs w:val="28"/>
        </w:rPr>
        <w:br/>
      </w:r>
      <w:r w:rsidRPr="00E86EDE">
        <w:rPr>
          <w:rFonts w:ascii="Times New Roman" w:hAnsi="Times New Roman" w:cs="Times New Roman"/>
          <w:sz w:val="28"/>
          <w:szCs w:val="28"/>
        </w:rPr>
        <w:t>на актуальные вопросы в рамках круглого стола подтвердили</w:t>
      </w:r>
      <w:r w:rsidR="0029137B">
        <w:rPr>
          <w:rFonts w:ascii="Times New Roman" w:hAnsi="Times New Roman" w:cs="Times New Roman"/>
          <w:sz w:val="28"/>
          <w:szCs w:val="28"/>
        </w:rPr>
        <w:t>,</w:t>
      </w:r>
      <w:r w:rsidRPr="00E86EDE">
        <w:rPr>
          <w:rFonts w:ascii="Times New Roman" w:hAnsi="Times New Roman" w:cs="Times New Roman"/>
          <w:sz w:val="28"/>
          <w:szCs w:val="28"/>
        </w:rPr>
        <w:t xml:space="preserve"> как </w:t>
      </w:r>
      <w:r w:rsidR="00E666C1">
        <w:rPr>
          <w:rFonts w:ascii="Times New Roman" w:hAnsi="Times New Roman" w:cs="Times New Roman"/>
          <w:sz w:val="28"/>
          <w:szCs w:val="28"/>
        </w:rPr>
        <w:t>определение</w:t>
      </w:r>
      <w:r w:rsidRPr="00E86EDE">
        <w:rPr>
          <w:rFonts w:ascii="Times New Roman" w:hAnsi="Times New Roman" w:cs="Times New Roman"/>
          <w:sz w:val="28"/>
          <w:szCs w:val="28"/>
        </w:rPr>
        <w:t xml:space="preserve"> точек роста в развитии муниципальной системы образования, так и умение находить инновационные подходы к решению возникающих проблем.</w:t>
      </w:r>
    </w:p>
    <w:p w:rsidR="001418EE" w:rsidRDefault="001418EE" w:rsidP="0099144D">
      <w:pPr>
        <w:tabs>
          <w:tab w:val="left" w:pos="8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половине года специалистами аппарата Региональной организации Профсоюза были разработаны и направлялись в территориальные организации Профсоюза методические материалы для проведения правового обучения профсоюзного актива в форме школы правовых знаний по темам: </w:t>
      </w:r>
      <w:r w:rsidR="00B657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«В отпуск – по закону»; «Гарантии обучающимся работникам»; «Меры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по жилищно-коммунальным услугам» и др. Участие в обучении принял профсоюзный актив практически всех муниципальных и государственных образовательных организаций. В ходе проведения обучения проходили обсуждения заданных тем, давались ответы на вопросы.</w:t>
      </w:r>
    </w:p>
    <w:p w:rsidR="0072080E" w:rsidRDefault="0072080E" w:rsidP="009914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</w:rPr>
      </w:pPr>
      <w:r>
        <w:rPr>
          <w:rFonts w:ascii="Times New Roman" w:eastAsia="Arial Unicode MS" w:hAnsi="Times New Roman" w:cs="Times New Roman"/>
          <w:kern w:val="1"/>
          <w:sz w:val="28"/>
        </w:rPr>
        <w:t>В рамках Республиканской школы профсоюзного актива в 2022 году проведен</w:t>
      </w:r>
      <w:r w:rsidR="001418EE">
        <w:rPr>
          <w:rFonts w:ascii="Times New Roman" w:eastAsia="Arial Unicode MS" w:hAnsi="Times New Roman" w:cs="Times New Roman"/>
          <w:kern w:val="1"/>
          <w:sz w:val="28"/>
        </w:rPr>
        <w:t>ы</w:t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 республикански</w:t>
      </w:r>
      <w:r w:rsidR="001418EE">
        <w:rPr>
          <w:rFonts w:ascii="Times New Roman" w:eastAsia="Arial Unicode MS" w:hAnsi="Times New Roman" w:cs="Times New Roman"/>
          <w:kern w:val="1"/>
          <w:sz w:val="28"/>
        </w:rPr>
        <w:t>е</w:t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 семинар</w:t>
      </w:r>
      <w:r w:rsidR="001418EE">
        <w:rPr>
          <w:rFonts w:ascii="Times New Roman" w:eastAsia="Arial Unicode MS" w:hAnsi="Times New Roman" w:cs="Times New Roman"/>
          <w:kern w:val="1"/>
          <w:sz w:val="28"/>
        </w:rPr>
        <w:t>ы</w:t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 для различных категорий слушателей. </w:t>
      </w:r>
    </w:p>
    <w:p w:rsidR="001418EE" w:rsidRDefault="0072080E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</w:rPr>
      </w:pPr>
      <w:r>
        <w:rPr>
          <w:rFonts w:ascii="Times New Roman" w:eastAsia="Arial Unicode MS" w:hAnsi="Times New Roman" w:cs="Times New Roman"/>
          <w:kern w:val="1"/>
          <w:sz w:val="28"/>
        </w:rPr>
        <w:t xml:space="preserve">Для руководителей и заместителей руководителя состоялись 2 </w:t>
      </w:r>
      <w:r w:rsidR="001418EE">
        <w:rPr>
          <w:rFonts w:ascii="Times New Roman" w:eastAsia="Arial Unicode MS" w:hAnsi="Times New Roman" w:cs="Times New Roman"/>
          <w:kern w:val="1"/>
          <w:sz w:val="28"/>
        </w:rPr>
        <w:t xml:space="preserve">занятия </w:t>
      </w:r>
      <w:r w:rsidR="00B657FF">
        <w:rPr>
          <w:rFonts w:ascii="Times New Roman" w:eastAsia="Arial Unicode MS" w:hAnsi="Times New Roman" w:cs="Times New Roman"/>
          <w:kern w:val="1"/>
          <w:sz w:val="28"/>
        </w:rPr>
        <w:br/>
      </w:r>
      <w:r w:rsidR="001418EE">
        <w:rPr>
          <w:rFonts w:ascii="Times New Roman" w:eastAsia="Arial Unicode MS" w:hAnsi="Times New Roman" w:cs="Times New Roman"/>
          <w:kern w:val="1"/>
          <w:sz w:val="28"/>
        </w:rPr>
        <w:t xml:space="preserve">в рамках </w:t>
      </w:r>
      <w:r>
        <w:rPr>
          <w:rFonts w:ascii="Times New Roman" w:eastAsia="Arial Unicode MS" w:hAnsi="Times New Roman" w:cs="Times New Roman"/>
          <w:kern w:val="1"/>
          <w:sz w:val="28"/>
        </w:rPr>
        <w:t>правов</w:t>
      </w:r>
      <w:r w:rsidR="001418EE">
        <w:rPr>
          <w:rFonts w:ascii="Times New Roman" w:eastAsia="Arial Unicode MS" w:hAnsi="Times New Roman" w:cs="Times New Roman"/>
          <w:kern w:val="1"/>
          <w:sz w:val="28"/>
        </w:rPr>
        <w:t>ых</w:t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 лектори</w:t>
      </w:r>
      <w:r w:rsidR="001418EE">
        <w:rPr>
          <w:rFonts w:ascii="Times New Roman" w:eastAsia="Arial Unicode MS" w:hAnsi="Times New Roman" w:cs="Times New Roman"/>
          <w:kern w:val="1"/>
          <w:sz w:val="28"/>
        </w:rPr>
        <w:t>ев</w:t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 (март, ноябрь 2022 г.), на которы</w:t>
      </w:r>
      <w:r w:rsidR="001418EE">
        <w:rPr>
          <w:rFonts w:ascii="Times New Roman" w:eastAsia="Arial Unicode MS" w:hAnsi="Times New Roman" w:cs="Times New Roman"/>
          <w:kern w:val="1"/>
          <w:sz w:val="28"/>
        </w:rPr>
        <w:t>х</w:t>
      </w:r>
      <w:r w:rsidR="001418EE">
        <w:rPr>
          <w:rFonts w:ascii="Times New Roman" w:eastAsia="Arial Unicode MS" w:hAnsi="Times New Roman" w:cs="Times New Roman"/>
          <w:kern w:val="1"/>
          <w:sz w:val="28"/>
        </w:rPr>
        <w:br/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в образовательных организациях, применения новых требований законодательства по обеспечению норм охраны труда работников, обработки персональных данных работников. </w:t>
      </w:r>
    </w:p>
    <w:p w:rsidR="0072080E" w:rsidRPr="00774142" w:rsidRDefault="0072080E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</w:rPr>
        <w:t xml:space="preserve">Более 200 слушателей правового лектория пополнили багаж правовых знаний и свои показатели в накопительной системе повышения квалификации. </w:t>
      </w:r>
      <w:r w:rsidR="0029137B">
        <w:rPr>
          <w:rFonts w:ascii="Times New Roman" w:eastAsia="Arial Unicode MS" w:hAnsi="Times New Roman" w:cs="Times New Roman"/>
          <w:kern w:val="1"/>
          <w:sz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74142">
        <w:rPr>
          <w:rFonts w:ascii="Times New Roman" w:eastAsia="Times New Roman" w:hAnsi="Times New Roman" w:cs="Times New Roman"/>
          <w:sz w:val="28"/>
          <w:szCs w:val="28"/>
        </w:rPr>
        <w:t xml:space="preserve"> с Соглашением между Региональной организацией Профсоюза и Марийским институтом образования обучение в рамках правового лектория включается в накопительную систему повышения квалификации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освоения </w:t>
      </w:r>
      <w:r w:rsidRPr="00774142">
        <w:rPr>
          <w:rFonts w:ascii="Times New Roman" w:eastAsia="Times New Roman" w:hAnsi="Times New Roman" w:cs="Times New Roman"/>
          <w:sz w:val="28"/>
          <w:szCs w:val="28"/>
        </w:rPr>
        <w:t>программы обучения.</w:t>
      </w:r>
    </w:p>
    <w:p w:rsidR="0072080E" w:rsidRDefault="0072080E" w:rsidP="009914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</w:rPr>
      </w:pPr>
      <w:r>
        <w:rPr>
          <w:rFonts w:ascii="Times New Roman" w:eastAsia="Arial Unicode MS" w:hAnsi="Times New Roman" w:cs="Times New Roman"/>
          <w:kern w:val="1"/>
          <w:sz w:val="28"/>
        </w:rPr>
        <w:t xml:space="preserve">2 семинара проведены для председателей первичных профсоюзных организаций учреждений среднего профессионального образования </w:t>
      </w:r>
      <w:r w:rsidR="00B657FF">
        <w:rPr>
          <w:rFonts w:ascii="Times New Roman" w:eastAsia="Arial Unicode MS" w:hAnsi="Times New Roman" w:cs="Times New Roman"/>
          <w:kern w:val="1"/>
          <w:sz w:val="28"/>
        </w:rPr>
        <w:br/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(март, сентябрь 2022 г.). </w:t>
      </w:r>
      <w:r w:rsidR="001418EE">
        <w:rPr>
          <w:rFonts w:ascii="Times New Roman" w:eastAsia="Arial Unicode MS" w:hAnsi="Times New Roman" w:cs="Times New Roman"/>
          <w:kern w:val="1"/>
          <w:sz w:val="28"/>
        </w:rPr>
        <w:t>Н</w:t>
      </w:r>
      <w:r>
        <w:rPr>
          <w:rFonts w:ascii="Times New Roman" w:eastAsia="Arial Unicode MS" w:hAnsi="Times New Roman" w:cs="Times New Roman"/>
          <w:kern w:val="1"/>
          <w:sz w:val="28"/>
        </w:rPr>
        <w:t>а семинарах в интерактивной форме обсуждались вопросы тарификации педагогов, укрепления организационного единства организации, формы и методы работы первичной профсоюзной организации</w:t>
      </w:r>
      <w:r w:rsidR="001418EE">
        <w:rPr>
          <w:rFonts w:ascii="Times New Roman" w:eastAsia="Arial Unicode MS" w:hAnsi="Times New Roman" w:cs="Times New Roman"/>
          <w:kern w:val="1"/>
          <w:sz w:val="28"/>
        </w:rPr>
        <w:t xml:space="preserve"> </w:t>
      </w:r>
      <w:r w:rsidR="00B657FF">
        <w:rPr>
          <w:rFonts w:ascii="Times New Roman" w:eastAsia="Arial Unicode MS" w:hAnsi="Times New Roman" w:cs="Times New Roman"/>
          <w:kern w:val="1"/>
          <w:sz w:val="28"/>
        </w:rPr>
        <w:br/>
      </w:r>
      <w:r w:rsidR="001418EE">
        <w:rPr>
          <w:rFonts w:ascii="Times New Roman" w:eastAsia="Arial Unicode MS" w:hAnsi="Times New Roman" w:cs="Times New Roman"/>
          <w:kern w:val="1"/>
          <w:sz w:val="28"/>
        </w:rPr>
        <w:t>по развитию социального партнерства</w:t>
      </w:r>
      <w:r>
        <w:rPr>
          <w:rFonts w:ascii="Times New Roman" w:eastAsia="Arial Unicode MS" w:hAnsi="Times New Roman" w:cs="Times New Roman"/>
          <w:kern w:val="1"/>
          <w:sz w:val="28"/>
        </w:rPr>
        <w:t xml:space="preserve">. </w:t>
      </w:r>
    </w:p>
    <w:p w:rsidR="001418EE" w:rsidRDefault="0072080E" w:rsidP="009914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</w:rPr>
      </w:pPr>
      <w:r>
        <w:rPr>
          <w:rFonts w:ascii="Times New Roman" w:eastAsia="Arial Unicode MS" w:hAnsi="Times New Roman" w:cs="Times New Roman"/>
          <w:kern w:val="1"/>
          <w:sz w:val="28"/>
        </w:rPr>
        <w:t>Республиканский совет наставников в ноябре 2022 г. провел 3 обучающих семинара в онлайн-формате для наставников и молодых педагогов. Наставники из Медведевского, Вол</w:t>
      </w:r>
      <w:r w:rsidR="009513B5">
        <w:rPr>
          <w:rFonts w:ascii="Times New Roman" w:eastAsia="Arial Unicode MS" w:hAnsi="Times New Roman" w:cs="Times New Roman"/>
          <w:kern w:val="1"/>
          <w:sz w:val="28"/>
        </w:rPr>
        <w:t>жского районов и г. Йошкар-О</w:t>
      </w:r>
      <w:r>
        <w:rPr>
          <w:rFonts w:ascii="Times New Roman" w:eastAsia="Arial Unicode MS" w:hAnsi="Times New Roman" w:cs="Times New Roman"/>
          <w:kern w:val="1"/>
          <w:sz w:val="28"/>
        </w:rPr>
        <w:t>лы провели мастер-классы по вопросам формирования учебных навыков, оценивания знаний учеников, формирования системы наставничества в учебном заведении.</w:t>
      </w:r>
    </w:p>
    <w:p w:rsidR="0072080E" w:rsidRDefault="001418EE" w:rsidP="009914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</w:rPr>
      </w:pPr>
      <w:r>
        <w:rPr>
          <w:rFonts w:ascii="Times New Roman" w:eastAsia="Arial Unicode MS" w:hAnsi="Times New Roman" w:cs="Times New Roman"/>
          <w:kern w:val="1"/>
          <w:sz w:val="28"/>
        </w:rPr>
        <w:t>В обеспечении социального взаимодействия всех сторон трудовых отношений очень важно знать и разумно использовать принципы командной работы, уме</w:t>
      </w:r>
      <w:r w:rsidR="009513B5">
        <w:rPr>
          <w:rFonts w:ascii="Times New Roman" w:eastAsia="Arial Unicode MS" w:hAnsi="Times New Roman" w:cs="Times New Roman"/>
          <w:kern w:val="1"/>
          <w:sz w:val="28"/>
        </w:rPr>
        <w:t>ть слушать и слышать друг друга.</w:t>
      </w:r>
      <w:r w:rsidR="0072080E">
        <w:rPr>
          <w:rFonts w:ascii="Times New Roman" w:eastAsia="Arial Unicode MS" w:hAnsi="Times New Roman" w:cs="Times New Roman"/>
          <w:kern w:val="1"/>
          <w:sz w:val="28"/>
        </w:rPr>
        <w:t xml:space="preserve"> </w:t>
      </w:r>
    </w:p>
    <w:p w:rsidR="0072080E" w:rsidRPr="009513B5" w:rsidRDefault="0072080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F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513B5">
        <w:rPr>
          <w:rFonts w:ascii="Times New Roman" w:hAnsi="Times New Roman" w:cs="Times New Roman"/>
          <w:sz w:val="28"/>
          <w:szCs w:val="28"/>
        </w:rPr>
        <w:t>развития принципов корпоративной культуры</w:t>
      </w:r>
      <w:r w:rsidRPr="00173CF1">
        <w:rPr>
          <w:rFonts w:ascii="Times New Roman" w:hAnsi="Times New Roman" w:cs="Times New Roman"/>
          <w:sz w:val="28"/>
          <w:szCs w:val="28"/>
        </w:rPr>
        <w:t xml:space="preserve"> на основе формирования востребованных социальных и личностных компетенций </w:t>
      </w:r>
      <w:r w:rsidR="00F22FD7">
        <w:rPr>
          <w:rFonts w:ascii="Times New Roman" w:hAnsi="Times New Roman" w:cs="Times New Roman"/>
          <w:sz w:val="28"/>
          <w:szCs w:val="28"/>
        </w:rPr>
        <w:br/>
      </w:r>
      <w:r w:rsidRPr="00173CF1">
        <w:rPr>
          <w:rFonts w:ascii="Times New Roman" w:hAnsi="Times New Roman" w:cs="Times New Roman"/>
          <w:sz w:val="28"/>
          <w:szCs w:val="28"/>
        </w:rPr>
        <w:t xml:space="preserve">в период с 16 по 18 августа 2022 года проведены </w:t>
      </w:r>
      <w:r w:rsidR="009513B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513B5" w:rsidRPr="009513B5">
        <w:rPr>
          <w:rFonts w:ascii="Times New Roman" w:hAnsi="Times New Roman" w:cs="Times New Roman"/>
          <w:sz w:val="28"/>
          <w:szCs w:val="28"/>
        </w:rPr>
        <w:t xml:space="preserve"> </w:t>
      </w:r>
      <w:r w:rsidRPr="00173CF1">
        <w:rPr>
          <w:rFonts w:ascii="Times New Roman" w:hAnsi="Times New Roman" w:cs="Times New Roman"/>
          <w:sz w:val="28"/>
          <w:szCs w:val="28"/>
        </w:rPr>
        <w:t>лагерные сборы профсоюзного актива «Мы-команда!» на базе Центра оздоровления и отдыха «Таир».</w:t>
      </w:r>
      <w:r w:rsidR="009513B5" w:rsidRPr="009513B5">
        <w:rPr>
          <w:rFonts w:ascii="Times New Roman" w:hAnsi="Times New Roman" w:cs="Times New Roman"/>
          <w:sz w:val="28"/>
          <w:szCs w:val="28"/>
        </w:rPr>
        <w:t xml:space="preserve"> </w:t>
      </w:r>
      <w:r w:rsidR="009513B5">
        <w:rPr>
          <w:rFonts w:ascii="Times New Roman" w:hAnsi="Times New Roman" w:cs="Times New Roman"/>
          <w:sz w:val="28"/>
          <w:szCs w:val="28"/>
        </w:rPr>
        <w:t>Общее количество участников – 253 человека.</w:t>
      </w:r>
    </w:p>
    <w:p w:rsidR="0072080E" w:rsidRPr="00173CF1" w:rsidRDefault="0072080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F1">
        <w:rPr>
          <w:rFonts w:ascii="Times New Roman" w:hAnsi="Times New Roman" w:cs="Times New Roman"/>
          <w:sz w:val="28"/>
          <w:szCs w:val="28"/>
        </w:rPr>
        <w:t xml:space="preserve">В лагерных сборах профсоюзного актива принимали участие члены комитета и президиума </w:t>
      </w:r>
      <w:r w:rsidRPr="00173CF1">
        <w:rPr>
          <w:rFonts w:ascii="Times New Roman" w:hAnsi="Times New Roman" w:cs="Times New Roman"/>
          <w:bCs/>
          <w:sz w:val="28"/>
          <w:szCs w:val="28"/>
        </w:rPr>
        <w:t>Региональной организации Общероссийского Профсоюза образования</w:t>
      </w:r>
      <w:r w:rsidR="009513B5">
        <w:rPr>
          <w:rFonts w:ascii="Times New Roman" w:hAnsi="Times New Roman" w:cs="Times New Roman"/>
          <w:bCs/>
          <w:sz w:val="28"/>
          <w:szCs w:val="28"/>
        </w:rPr>
        <w:t>,</w:t>
      </w:r>
      <w:r w:rsidRPr="00173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3CF1">
        <w:rPr>
          <w:rFonts w:ascii="Times New Roman" w:hAnsi="Times New Roman" w:cs="Times New Roman"/>
          <w:sz w:val="28"/>
          <w:szCs w:val="28"/>
        </w:rPr>
        <w:t xml:space="preserve">члены комитета и президиума территориальных (районных, городских) организаций Профсоюза, члены профкома первичных организаций Профсоюза. </w:t>
      </w:r>
      <w:r w:rsidR="009513B5">
        <w:rPr>
          <w:rFonts w:ascii="Times New Roman" w:hAnsi="Times New Roman" w:cs="Times New Roman"/>
          <w:sz w:val="28"/>
          <w:szCs w:val="28"/>
        </w:rPr>
        <w:t xml:space="preserve">Одним из организаторов программы в рамках педагогической гостиной выступила </w:t>
      </w:r>
      <w:proofErr w:type="spellStart"/>
      <w:r w:rsidR="009513B5">
        <w:rPr>
          <w:rFonts w:ascii="Times New Roman" w:hAnsi="Times New Roman" w:cs="Times New Roman"/>
          <w:sz w:val="28"/>
          <w:szCs w:val="28"/>
        </w:rPr>
        <w:t>Ревуцкая</w:t>
      </w:r>
      <w:proofErr w:type="spellEnd"/>
      <w:r w:rsidR="009513B5">
        <w:rPr>
          <w:rFonts w:ascii="Times New Roman" w:hAnsi="Times New Roman" w:cs="Times New Roman"/>
          <w:sz w:val="28"/>
          <w:szCs w:val="28"/>
        </w:rPr>
        <w:t xml:space="preserve"> Л.А., министр образования и науки Республики Марий Эл</w:t>
      </w:r>
    </w:p>
    <w:p w:rsidR="009466DF" w:rsidRDefault="0072080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F1">
        <w:rPr>
          <w:rFonts w:ascii="Times New Roman" w:hAnsi="Times New Roman" w:cs="Times New Roman"/>
          <w:sz w:val="28"/>
          <w:szCs w:val="28"/>
        </w:rPr>
        <w:lastRenderedPageBreak/>
        <w:t>В рамках программы лагерных сборов состоялись обучающие семинары</w:t>
      </w:r>
      <w:r w:rsidR="009513B5">
        <w:rPr>
          <w:rFonts w:ascii="Times New Roman" w:hAnsi="Times New Roman" w:cs="Times New Roman"/>
          <w:sz w:val="28"/>
          <w:szCs w:val="28"/>
        </w:rPr>
        <w:t>, панельные дискуссии</w:t>
      </w:r>
      <w:r w:rsidRPr="00173CF1">
        <w:rPr>
          <w:rFonts w:ascii="Times New Roman" w:hAnsi="Times New Roman" w:cs="Times New Roman"/>
          <w:sz w:val="28"/>
          <w:szCs w:val="28"/>
        </w:rPr>
        <w:t xml:space="preserve"> по вопросам повышения результативности работы выборных профсоюзных органов, организационного укрепления профсоюзных организаций, практической реализации законодательных полномочий </w:t>
      </w:r>
      <w:r w:rsidR="009513B5">
        <w:rPr>
          <w:rFonts w:ascii="Times New Roman" w:hAnsi="Times New Roman" w:cs="Times New Roman"/>
          <w:sz w:val="28"/>
          <w:szCs w:val="28"/>
        </w:rPr>
        <w:t>на основе коллективных догов</w:t>
      </w:r>
      <w:r w:rsidR="009466DF">
        <w:rPr>
          <w:rFonts w:ascii="Times New Roman" w:hAnsi="Times New Roman" w:cs="Times New Roman"/>
          <w:sz w:val="28"/>
          <w:szCs w:val="28"/>
        </w:rPr>
        <w:t>о</w:t>
      </w:r>
      <w:r w:rsidR="009513B5">
        <w:rPr>
          <w:rFonts w:ascii="Times New Roman" w:hAnsi="Times New Roman" w:cs="Times New Roman"/>
          <w:sz w:val="28"/>
          <w:szCs w:val="28"/>
        </w:rPr>
        <w:t>ров</w:t>
      </w:r>
      <w:r w:rsidRPr="00173CF1">
        <w:rPr>
          <w:rFonts w:ascii="Times New Roman" w:hAnsi="Times New Roman" w:cs="Times New Roman"/>
          <w:sz w:val="28"/>
          <w:szCs w:val="28"/>
        </w:rPr>
        <w:t>, организации профсоюзного контроля за обеспечением прав работников на</w:t>
      </w:r>
      <w:r w:rsidR="009466DF">
        <w:rPr>
          <w:rFonts w:ascii="Times New Roman" w:hAnsi="Times New Roman" w:cs="Times New Roman"/>
          <w:sz w:val="28"/>
          <w:szCs w:val="28"/>
        </w:rPr>
        <w:t xml:space="preserve"> здоровые и </w:t>
      </w:r>
      <w:r w:rsidRPr="00173CF1">
        <w:rPr>
          <w:rFonts w:ascii="Times New Roman" w:hAnsi="Times New Roman" w:cs="Times New Roman"/>
          <w:sz w:val="28"/>
          <w:szCs w:val="28"/>
        </w:rPr>
        <w:t>безопасны</w:t>
      </w:r>
      <w:r w:rsidR="009466DF">
        <w:rPr>
          <w:rFonts w:ascii="Times New Roman" w:hAnsi="Times New Roman" w:cs="Times New Roman"/>
          <w:sz w:val="28"/>
          <w:szCs w:val="28"/>
        </w:rPr>
        <w:t>е</w:t>
      </w:r>
      <w:r w:rsidRPr="00173CF1">
        <w:rPr>
          <w:rFonts w:ascii="Times New Roman" w:hAnsi="Times New Roman" w:cs="Times New Roman"/>
          <w:sz w:val="28"/>
          <w:szCs w:val="28"/>
        </w:rPr>
        <w:t xml:space="preserve"> </w:t>
      </w:r>
      <w:r w:rsidR="009466DF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173CF1">
        <w:rPr>
          <w:rFonts w:ascii="Times New Roman" w:hAnsi="Times New Roman" w:cs="Times New Roman"/>
          <w:sz w:val="28"/>
          <w:szCs w:val="28"/>
        </w:rPr>
        <w:t>труд</w:t>
      </w:r>
      <w:r w:rsidR="009466DF">
        <w:rPr>
          <w:rFonts w:ascii="Times New Roman" w:hAnsi="Times New Roman" w:cs="Times New Roman"/>
          <w:sz w:val="28"/>
          <w:szCs w:val="28"/>
        </w:rPr>
        <w:t>а</w:t>
      </w:r>
      <w:r w:rsidRPr="00173CF1">
        <w:rPr>
          <w:rFonts w:ascii="Times New Roman" w:hAnsi="Times New Roman" w:cs="Times New Roman"/>
          <w:sz w:val="28"/>
          <w:szCs w:val="28"/>
        </w:rPr>
        <w:t xml:space="preserve">, развития цифровизации в деятельности профсоюзных </w:t>
      </w:r>
      <w:r w:rsidR="009466DF">
        <w:rPr>
          <w:rFonts w:ascii="Times New Roman" w:hAnsi="Times New Roman" w:cs="Times New Roman"/>
          <w:sz w:val="28"/>
          <w:szCs w:val="28"/>
        </w:rPr>
        <w:t>структур</w:t>
      </w:r>
      <w:r w:rsidRPr="00173CF1">
        <w:rPr>
          <w:rFonts w:ascii="Times New Roman" w:hAnsi="Times New Roman" w:cs="Times New Roman"/>
          <w:sz w:val="28"/>
          <w:szCs w:val="28"/>
        </w:rPr>
        <w:t>.</w:t>
      </w:r>
    </w:p>
    <w:p w:rsidR="0072080E" w:rsidRPr="00173CF1" w:rsidRDefault="009466DF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конкурса по двум группам признаны команды Волжского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территориальных комитетов Профсоюза</w:t>
      </w:r>
      <w:r w:rsidR="0072080E" w:rsidRPr="0017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0E" w:rsidRPr="00173CF1" w:rsidRDefault="0072080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F1">
        <w:rPr>
          <w:rFonts w:ascii="Times New Roman" w:hAnsi="Times New Roman" w:cs="Times New Roman"/>
          <w:sz w:val="28"/>
          <w:szCs w:val="28"/>
        </w:rPr>
        <w:t xml:space="preserve">Важное значение </w:t>
      </w:r>
      <w:r w:rsidR="009466DF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Pr="00173CF1">
        <w:rPr>
          <w:rFonts w:ascii="Times New Roman" w:hAnsi="Times New Roman" w:cs="Times New Roman"/>
          <w:sz w:val="28"/>
          <w:szCs w:val="28"/>
        </w:rPr>
        <w:t xml:space="preserve">имели встречи по тематике «Разговоры </w:t>
      </w:r>
      <w:r w:rsidR="00F22FD7">
        <w:rPr>
          <w:rFonts w:ascii="Times New Roman" w:hAnsi="Times New Roman" w:cs="Times New Roman"/>
          <w:sz w:val="28"/>
          <w:szCs w:val="28"/>
        </w:rPr>
        <w:br/>
      </w:r>
      <w:r w:rsidRPr="00173CF1">
        <w:rPr>
          <w:rFonts w:ascii="Times New Roman" w:hAnsi="Times New Roman" w:cs="Times New Roman"/>
          <w:sz w:val="28"/>
          <w:szCs w:val="28"/>
        </w:rPr>
        <w:t xml:space="preserve">о важном» с </w:t>
      </w:r>
      <w:r w:rsidR="009466DF" w:rsidRPr="00173CF1">
        <w:rPr>
          <w:rFonts w:ascii="Times New Roman" w:hAnsi="Times New Roman" w:cs="Times New Roman"/>
          <w:sz w:val="28"/>
          <w:szCs w:val="28"/>
        </w:rPr>
        <w:t xml:space="preserve">министром образования и науки Республики Марий Эл </w:t>
      </w:r>
      <w:r w:rsidR="00F22FD7">
        <w:rPr>
          <w:rFonts w:ascii="Times New Roman" w:hAnsi="Times New Roman" w:cs="Times New Roman"/>
          <w:sz w:val="28"/>
          <w:szCs w:val="28"/>
        </w:rPr>
        <w:br/>
      </w:r>
      <w:r w:rsidR="009466DF" w:rsidRPr="00173CF1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9466DF" w:rsidRPr="00173CF1">
        <w:rPr>
          <w:rFonts w:ascii="Times New Roman" w:hAnsi="Times New Roman" w:cs="Times New Roman"/>
          <w:sz w:val="28"/>
          <w:szCs w:val="28"/>
        </w:rPr>
        <w:t>Ревуцкой</w:t>
      </w:r>
      <w:proofErr w:type="spellEnd"/>
      <w:r w:rsidR="009466DF" w:rsidRPr="00173CF1">
        <w:rPr>
          <w:rFonts w:ascii="Times New Roman" w:hAnsi="Times New Roman" w:cs="Times New Roman"/>
          <w:sz w:val="28"/>
          <w:szCs w:val="28"/>
        </w:rPr>
        <w:t xml:space="preserve">, </w:t>
      </w:r>
      <w:r w:rsidRPr="00173CF1">
        <w:rPr>
          <w:rFonts w:ascii="Times New Roman" w:hAnsi="Times New Roman" w:cs="Times New Roman"/>
          <w:sz w:val="28"/>
          <w:szCs w:val="28"/>
        </w:rPr>
        <w:t xml:space="preserve">председателем Профобъединения Республики Марий Эл </w:t>
      </w:r>
      <w:r w:rsidR="00F22FD7">
        <w:rPr>
          <w:rFonts w:ascii="Times New Roman" w:hAnsi="Times New Roman" w:cs="Times New Roman"/>
          <w:sz w:val="28"/>
          <w:szCs w:val="28"/>
        </w:rPr>
        <w:br/>
      </w:r>
      <w:r w:rsidRPr="00173CF1">
        <w:rPr>
          <w:rFonts w:ascii="Times New Roman" w:hAnsi="Times New Roman" w:cs="Times New Roman"/>
          <w:sz w:val="28"/>
          <w:szCs w:val="28"/>
        </w:rPr>
        <w:t xml:space="preserve">А.И. Майоровым, </w:t>
      </w:r>
      <w:r w:rsidR="009466DF">
        <w:rPr>
          <w:rFonts w:ascii="Times New Roman" w:hAnsi="Times New Roman" w:cs="Times New Roman"/>
          <w:sz w:val="28"/>
          <w:szCs w:val="28"/>
        </w:rPr>
        <w:t>специалистами</w:t>
      </w:r>
      <w:r w:rsidRPr="00173CF1">
        <w:rPr>
          <w:rFonts w:ascii="Times New Roman" w:hAnsi="Times New Roman" w:cs="Times New Roman"/>
          <w:sz w:val="28"/>
          <w:szCs w:val="28"/>
        </w:rPr>
        <w:t xml:space="preserve"> Пенсионного фонда в Республике Марий Эл. На встречах обсуждались самые актуальные вопросы развития системы образования, кадрового обеспечения образовательных организаций, </w:t>
      </w:r>
      <w:r w:rsidR="009466DF">
        <w:rPr>
          <w:rFonts w:ascii="Times New Roman" w:hAnsi="Times New Roman" w:cs="Times New Roman"/>
          <w:sz w:val="28"/>
          <w:szCs w:val="28"/>
        </w:rPr>
        <w:t>соблюдения</w:t>
      </w:r>
      <w:r w:rsidRPr="00173CF1">
        <w:rPr>
          <w:rFonts w:ascii="Times New Roman" w:hAnsi="Times New Roman" w:cs="Times New Roman"/>
          <w:sz w:val="28"/>
          <w:szCs w:val="28"/>
        </w:rPr>
        <w:t xml:space="preserve"> социально – экономических прав и гарантий педагогов и других работников отрасли. </w:t>
      </w:r>
    </w:p>
    <w:p w:rsidR="0072080E" w:rsidRDefault="0072080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06" w:rsidRPr="004F5024" w:rsidRDefault="00016306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1C51">
        <w:rPr>
          <w:rFonts w:ascii="Times New Roman" w:hAnsi="Times New Roman" w:cs="Times New Roman"/>
          <w:b/>
          <w:iCs/>
          <w:sz w:val="28"/>
          <w:szCs w:val="28"/>
        </w:rPr>
        <w:t>В течение 202</w:t>
      </w:r>
      <w:r w:rsidR="00F15236" w:rsidRPr="00AE1C51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AE1C51">
        <w:rPr>
          <w:rFonts w:ascii="Times New Roman" w:hAnsi="Times New Roman" w:cs="Times New Roman"/>
          <w:b/>
          <w:iCs/>
          <w:sz w:val="28"/>
          <w:szCs w:val="28"/>
        </w:rPr>
        <w:t xml:space="preserve"> года ком</w:t>
      </w:r>
      <w:r w:rsidR="004F5024" w:rsidRPr="00AE1C51">
        <w:rPr>
          <w:rFonts w:ascii="Times New Roman" w:hAnsi="Times New Roman" w:cs="Times New Roman"/>
          <w:b/>
          <w:iCs/>
          <w:sz w:val="28"/>
          <w:szCs w:val="28"/>
        </w:rPr>
        <w:t>итет Региональной организации</w:t>
      </w:r>
      <w:r w:rsidRPr="0030708D">
        <w:rPr>
          <w:rFonts w:ascii="Times New Roman" w:hAnsi="Times New Roman" w:cs="Times New Roman"/>
          <w:b/>
          <w:iCs/>
          <w:sz w:val="28"/>
          <w:szCs w:val="28"/>
        </w:rPr>
        <w:t xml:space="preserve"> Профсоюза осуществлял систематический контроль за обеспечением социальной поддержки, гарантий, льгот и компенсаций, предусмотренных раздел</w:t>
      </w:r>
      <w:r w:rsidR="00E468BD" w:rsidRPr="0030708D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30708D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Pr="004F502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44744" w:rsidRPr="004F5024">
        <w:rPr>
          <w:rFonts w:ascii="Times New Roman" w:hAnsi="Times New Roman" w:cs="Times New Roman"/>
          <w:b/>
          <w:iCs/>
          <w:sz w:val="28"/>
          <w:szCs w:val="28"/>
          <w:lang w:val="en-US"/>
        </w:rPr>
        <w:t>VII</w:t>
      </w:r>
      <w:r w:rsidRPr="004F5024">
        <w:rPr>
          <w:rFonts w:ascii="Times New Roman" w:hAnsi="Times New Roman" w:cs="Times New Roman"/>
          <w:b/>
          <w:iCs/>
          <w:sz w:val="28"/>
          <w:szCs w:val="28"/>
        </w:rPr>
        <w:t xml:space="preserve"> Соглашения</w:t>
      </w:r>
      <w:r w:rsidR="001F7427" w:rsidRPr="004F5024">
        <w:rPr>
          <w:rFonts w:ascii="Times New Roman" w:hAnsi="Times New Roman" w:cs="Times New Roman"/>
          <w:b/>
          <w:iCs/>
          <w:sz w:val="28"/>
          <w:szCs w:val="28"/>
        </w:rPr>
        <w:t xml:space="preserve"> «Содействие занятости. Дополнительное профессиональное образование работников»</w:t>
      </w:r>
      <w:r w:rsidRPr="004F502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16306" w:rsidRDefault="00016306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024">
        <w:rPr>
          <w:rFonts w:ascii="Times New Roman" w:hAnsi="Times New Roman" w:cs="Times New Roman"/>
          <w:iCs/>
          <w:sz w:val="28"/>
          <w:szCs w:val="28"/>
        </w:rPr>
        <w:t xml:space="preserve">Так, </w:t>
      </w:r>
      <w:r w:rsidR="00416B24">
        <w:rPr>
          <w:rFonts w:ascii="Times New Roman" w:hAnsi="Times New Roman" w:cs="Times New Roman"/>
          <w:iCs/>
          <w:sz w:val="28"/>
          <w:szCs w:val="28"/>
        </w:rPr>
        <w:t>ежегодно</w:t>
      </w:r>
      <w:r w:rsidR="00127C76" w:rsidRPr="004F50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5024">
        <w:rPr>
          <w:rFonts w:ascii="Times New Roman" w:hAnsi="Times New Roman" w:cs="Times New Roman"/>
          <w:iCs/>
          <w:sz w:val="28"/>
          <w:szCs w:val="28"/>
        </w:rPr>
        <w:t>в ходе проведения тарификации педагогических</w:t>
      </w:r>
      <w:r w:rsidRPr="00216CC1">
        <w:rPr>
          <w:rFonts w:ascii="Times New Roman" w:hAnsi="Times New Roman" w:cs="Times New Roman"/>
          <w:iCs/>
          <w:sz w:val="28"/>
          <w:szCs w:val="28"/>
        </w:rPr>
        <w:t xml:space="preserve"> работников профсоюзная сторона обеспечивает контроль за:</w:t>
      </w:r>
    </w:p>
    <w:p w:rsidR="00E47FC8" w:rsidRPr="00216CC1" w:rsidRDefault="00E47FC8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реализацией Единых рекомендаций по оплате труда Российской трехсторонней комиссии;</w:t>
      </w:r>
    </w:p>
    <w:p w:rsidR="00016306" w:rsidRDefault="00016306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CC1">
        <w:rPr>
          <w:rFonts w:ascii="Times New Roman" w:hAnsi="Times New Roman" w:cs="Times New Roman"/>
          <w:iCs/>
          <w:sz w:val="28"/>
          <w:szCs w:val="28"/>
        </w:rPr>
        <w:t xml:space="preserve">- выплатой специалистам системы образования, работающим </w:t>
      </w:r>
      <w:r w:rsidRPr="00216CC1">
        <w:rPr>
          <w:rFonts w:ascii="Times New Roman" w:hAnsi="Times New Roman" w:cs="Times New Roman"/>
          <w:iCs/>
          <w:sz w:val="28"/>
          <w:szCs w:val="28"/>
        </w:rPr>
        <w:br/>
        <w:t>в сельских населенных пунктах, 25- процентной надбавки к размерам ставок заработной платы (должностных окладов);</w:t>
      </w:r>
    </w:p>
    <w:p w:rsidR="00AA736D" w:rsidRPr="00216CC1" w:rsidRDefault="00AA736D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сохранением видов и размеров компенсационных выплат, стимулирующих выплат, предусмотренных коллективными и трудовыми договорами;  </w:t>
      </w:r>
    </w:p>
    <w:p w:rsidR="00016306" w:rsidRPr="00216CC1" w:rsidRDefault="00016306" w:rsidP="00991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CC1">
        <w:rPr>
          <w:rFonts w:ascii="Times New Roman" w:hAnsi="Times New Roman"/>
          <w:sz w:val="28"/>
          <w:szCs w:val="28"/>
        </w:rPr>
        <w:t>- установлением в коллективных договорах выплат педагогическим работникам, впервые окончившим образовательные организации высшего образования или профессиональные образовательные организации и заключившим в течение трех лет после окончания образовательной организации высшего образования или профессиональной образовательной организации трудовой договор с учреждением по педагогической специальности (должности) надбавки на срок первых трех лет работы с момента окончания образовательной организации высшего образования или профессиональной образовательной организации в размере 50 процентов от ставки заработной платы, оклада (должностного оклада);</w:t>
      </w:r>
    </w:p>
    <w:p w:rsidR="00016306" w:rsidRPr="00216CC1" w:rsidRDefault="00016306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CC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AE1C51">
        <w:rPr>
          <w:rFonts w:ascii="Times New Roman" w:hAnsi="Times New Roman" w:cs="Times New Roman"/>
          <w:iCs/>
          <w:sz w:val="28"/>
          <w:szCs w:val="28"/>
        </w:rPr>
        <w:t>своевременной, в полном объеме, выплатой</w:t>
      </w:r>
      <w:r w:rsidRPr="00216CC1">
        <w:rPr>
          <w:rFonts w:ascii="Times New Roman" w:hAnsi="Times New Roman" w:cs="Times New Roman"/>
          <w:iCs/>
          <w:sz w:val="28"/>
          <w:szCs w:val="28"/>
        </w:rPr>
        <w:t xml:space="preserve"> по коммунальным услугам педагогическим работникам, постоянно проживающим в сельских населенных пунктах, поселках городского типа и п</w:t>
      </w:r>
      <w:r w:rsidR="001B06E2">
        <w:rPr>
          <w:rFonts w:ascii="Times New Roman" w:hAnsi="Times New Roman" w:cs="Times New Roman"/>
          <w:iCs/>
          <w:sz w:val="28"/>
          <w:szCs w:val="28"/>
        </w:rPr>
        <w:t>енсионерам, ранее осуществлявшим</w:t>
      </w:r>
      <w:r w:rsidRPr="00216CC1">
        <w:rPr>
          <w:rFonts w:ascii="Times New Roman" w:hAnsi="Times New Roman" w:cs="Times New Roman"/>
          <w:iCs/>
          <w:sz w:val="28"/>
          <w:szCs w:val="28"/>
        </w:rPr>
        <w:t xml:space="preserve"> педагогическую деятельность в сельской местности, поселках городского типа;</w:t>
      </w:r>
    </w:p>
    <w:p w:rsidR="00016306" w:rsidRPr="00216CC1" w:rsidRDefault="00016306" w:rsidP="009914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C1">
        <w:rPr>
          <w:rFonts w:ascii="Times New Roman" w:hAnsi="Times New Roman" w:cs="Times New Roman"/>
          <w:iCs/>
          <w:sz w:val="28"/>
          <w:szCs w:val="28"/>
        </w:rPr>
        <w:t xml:space="preserve">- выплатой единовременного пособия в размере шести должностных окладов на хозяйственное обзаведение молодым специалистам - </w:t>
      </w:r>
      <w:r w:rsidRPr="00216CC1">
        <w:rPr>
          <w:rFonts w:ascii="Times New Roman" w:hAnsi="Times New Roman" w:cs="Times New Roman"/>
          <w:sz w:val="28"/>
          <w:szCs w:val="28"/>
        </w:rPr>
        <w:t xml:space="preserve">выпускникам профессиональных образовательных организаций, образовательных организаций высшего образования при поступлении впервые на работу </w:t>
      </w:r>
      <w:r w:rsidR="00B41C73">
        <w:rPr>
          <w:rFonts w:ascii="Times New Roman" w:hAnsi="Times New Roman" w:cs="Times New Roman"/>
          <w:sz w:val="28"/>
          <w:szCs w:val="28"/>
        </w:rPr>
        <w:br/>
      </w:r>
      <w:r w:rsidRPr="00216CC1">
        <w:rPr>
          <w:rFonts w:ascii="Times New Roman" w:hAnsi="Times New Roman" w:cs="Times New Roman"/>
          <w:sz w:val="28"/>
          <w:szCs w:val="28"/>
        </w:rPr>
        <w:t>в образовательные организации, расположенные в сельских населенных пунктах, на педагогические должности;</w:t>
      </w:r>
    </w:p>
    <w:p w:rsidR="00016306" w:rsidRPr="00216CC1" w:rsidRDefault="00272532" w:rsidP="00991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выплатой надбавки</w:t>
      </w:r>
      <w:r w:rsidR="00016306" w:rsidRPr="00216CC1">
        <w:rPr>
          <w:rFonts w:ascii="Times New Roman" w:hAnsi="Times New Roman"/>
          <w:sz w:val="28"/>
          <w:szCs w:val="28"/>
          <w:shd w:val="clear" w:color="auto" w:fill="FFFFFF"/>
        </w:rPr>
        <w:t xml:space="preserve"> за качество выполняемых работ работникам, которым присвоены почетные звания, знаки отличия в сфере образования и науки;</w:t>
      </w:r>
    </w:p>
    <w:p w:rsidR="00016306" w:rsidRDefault="00016306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6CC1">
        <w:rPr>
          <w:rFonts w:ascii="Times New Roman" w:hAnsi="Times New Roman"/>
          <w:sz w:val="28"/>
          <w:szCs w:val="28"/>
          <w:shd w:val="clear" w:color="auto" w:fill="FFFFFF"/>
        </w:rPr>
        <w:t xml:space="preserve">- выплатой надбавки </w:t>
      </w:r>
      <w:r w:rsidRPr="00216CC1">
        <w:rPr>
          <w:rFonts w:ascii="Times New Roman" w:eastAsia="Times New Roman" w:hAnsi="Times New Roman"/>
          <w:sz w:val="28"/>
          <w:szCs w:val="28"/>
        </w:rPr>
        <w:t xml:space="preserve">педагогическим работникам - за </w:t>
      </w:r>
      <w:r w:rsidR="00AE1C51">
        <w:rPr>
          <w:rFonts w:ascii="Times New Roman" w:eastAsia="Times New Roman" w:hAnsi="Times New Roman"/>
          <w:sz w:val="28"/>
          <w:szCs w:val="28"/>
        </w:rPr>
        <w:t>результативный труд</w:t>
      </w:r>
      <w:r w:rsidRPr="00216CC1">
        <w:rPr>
          <w:rFonts w:ascii="Times New Roman" w:eastAsia="Times New Roman" w:hAnsi="Times New Roman"/>
          <w:sz w:val="28"/>
          <w:szCs w:val="28"/>
        </w:rPr>
        <w:t>; учебно-вспомогательному и прочему персоналу - за стаж работы с детьми либо стаж работы в образовательном учреждении</w:t>
      </w:r>
      <w:r w:rsidR="00AA736D">
        <w:rPr>
          <w:rFonts w:ascii="Times New Roman" w:eastAsia="Times New Roman" w:hAnsi="Times New Roman"/>
          <w:sz w:val="28"/>
          <w:szCs w:val="28"/>
        </w:rPr>
        <w:t>;</w:t>
      </w:r>
    </w:p>
    <w:p w:rsidR="00016306" w:rsidRPr="00336B0D" w:rsidRDefault="00AA736D" w:rsidP="00991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- сохранением размера вознаг</w:t>
      </w:r>
      <w:r w:rsidR="007307A5">
        <w:rPr>
          <w:rFonts w:ascii="Times New Roman" w:eastAsia="Times New Roman" w:hAnsi="Times New Roman"/>
          <w:sz w:val="28"/>
          <w:szCs w:val="28"/>
        </w:rPr>
        <w:t>раждения за классное руководство</w:t>
      </w:r>
      <w:r>
        <w:rPr>
          <w:rFonts w:ascii="Times New Roman" w:eastAsia="Times New Roman" w:hAnsi="Times New Roman"/>
          <w:sz w:val="28"/>
          <w:szCs w:val="28"/>
        </w:rPr>
        <w:t xml:space="preserve">, выплачиваемого из </w:t>
      </w:r>
      <w:r w:rsidR="00BA2711">
        <w:rPr>
          <w:rFonts w:ascii="Times New Roman" w:eastAsia="Times New Roman" w:hAnsi="Times New Roman"/>
          <w:sz w:val="28"/>
          <w:szCs w:val="28"/>
        </w:rPr>
        <w:t xml:space="preserve">федерального и </w:t>
      </w:r>
      <w:r>
        <w:rPr>
          <w:rFonts w:ascii="Times New Roman" w:eastAsia="Times New Roman" w:hAnsi="Times New Roman"/>
          <w:sz w:val="28"/>
          <w:szCs w:val="28"/>
        </w:rPr>
        <w:t>региона</w:t>
      </w:r>
      <w:r w:rsidR="00157181">
        <w:rPr>
          <w:rFonts w:ascii="Times New Roman" w:eastAsia="Times New Roman" w:hAnsi="Times New Roman"/>
          <w:sz w:val="28"/>
          <w:szCs w:val="28"/>
        </w:rPr>
        <w:t>льного бюджетов</w:t>
      </w:r>
      <w:r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BA2711" w:rsidRPr="00BA2711" w:rsidRDefault="00BA2711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11">
        <w:rPr>
          <w:rFonts w:ascii="Times New Roman" w:hAnsi="Times New Roman" w:cs="Times New Roman"/>
          <w:sz w:val="28"/>
          <w:szCs w:val="28"/>
        </w:rPr>
        <w:t>В ходе проведения тарификации</w:t>
      </w:r>
      <w:r>
        <w:rPr>
          <w:rFonts w:ascii="Times New Roman" w:hAnsi="Times New Roman" w:cs="Times New Roman"/>
          <w:sz w:val="28"/>
          <w:szCs w:val="28"/>
        </w:rPr>
        <w:t xml:space="preserve"> на 2022-2023 учебный год</w:t>
      </w:r>
      <w:r w:rsidRPr="00BA2711">
        <w:rPr>
          <w:rFonts w:ascii="Times New Roman" w:hAnsi="Times New Roman" w:cs="Times New Roman"/>
          <w:sz w:val="28"/>
          <w:szCs w:val="28"/>
        </w:rPr>
        <w:t xml:space="preserve"> отмечено, </w:t>
      </w:r>
      <w:r w:rsidR="00F22FD7">
        <w:rPr>
          <w:rFonts w:ascii="Times New Roman" w:hAnsi="Times New Roman" w:cs="Times New Roman"/>
          <w:sz w:val="28"/>
          <w:szCs w:val="28"/>
        </w:rPr>
        <w:br/>
      </w:r>
      <w:r w:rsidRPr="00BA2711">
        <w:rPr>
          <w:rFonts w:ascii="Times New Roman" w:hAnsi="Times New Roman" w:cs="Times New Roman"/>
          <w:sz w:val="28"/>
          <w:szCs w:val="28"/>
        </w:rPr>
        <w:t xml:space="preserve">что в целом требования к тарификационным спискам работников государственных организаций соответствуют рекомендациям, указанным </w:t>
      </w:r>
      <w:r w:rsidR="00F22FD7">
        <w:rPr>
          <w:rFonts w:ascii="Times New Roman" w:hAnsi="Times New Roman" w:cs="Times New Roman"/>
          <w:sz w:val="28"/>
          <w:szCs w:val="28"/>
        </w:rPr>
        <w:br/>
      </w:r>
      <w:r w:rsidRPr="00BA2711">
        <w:rPr>
          <w:rFonts w:ascii="Times New Roman" w:hAnsi="Times New Roman" w:cs="Times New Roman"/>
          <w:sz w:val="28"/>
          <w:szCs w:val="28"/>
        </w:rPr>
        <w:t>в Отраслевом соглашении по организациям, находящимся в ведении Министерства просвещения Российской Федерации.</w:t>
      </w:r>
    </w:p>
    <w:p w:rsidR="00BA2711" w:rsidRDefault="00BA2711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11">
        <w:rPr>
          <w:rFonts w:ascii="Times New Roman" w:hAnsi="Times New Roman" w:cs="Times New Roman"/>
          <w:sz w:val="28"/>
          <w:szCs w:val="28"/>
        </w:rPr>
        <w:t xml:space="preserve">При работе с государственными образовательными организациями </w:t>
      </w:r>
      <w:r w:rsidRPr="00BA2711">
        <w:rPr>
          <w:rFonts w:ascii="Times New Roman" w:hAnsi="Times New Roman" w:cs="Times New Roman"/>
          <w:sz w:val="28"/>
          <w:szCs w:val="28"/>
        </w:rPr>
        <w:br/>
        <w:t xml:space="preserve">в период проведения тарификации, руководство и специалисты отраслевого Министерства </w:t>
      </w:r>
      <w:r w:rsidR="00AE1C51">
        <w:rPr>
          <w:rFonts w:ascii="Times New Roman" w:hAnsi="Times New Roman" w:cs="Times New Roman"/>
          <w:sz w:val="28"/>
          <w:szCs w:val="28"/>
        </w:rPr>
        <w:t xml:space="preserve">вместе со специалистами </w:t>
      </w:r>
      <w:proofErr w:type="spellStart"/>
      <w:r w:rsidR="00AE1C51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AE1C51">
        <w:rPr>
          <w:rFonts w:ascii="Times New Roman" w:hAnsi="Times New Roman" w:cs="Times New Roman"/>
          <w:sz w:val="28"/>
          <w:szCs w:val="28"/>
        </w:rPr>
        <w:t xml:space="preserve"> </w:t>
      </w:r>
      <w:r w:rsidRPr="00BA2711">
        <w:rPr>
          <w:rFonts w:ascii="Times New Roman" w:hAnsi="Times New Roman" w:cs="Times New Roman"/>
          <w:sz w:val="28"/>
          <w:szCs w:val="28"/>
        </w:rPr>
        <w:t xml:space="preserve">профессионально и скрупулёзно проверяли и анализировали документы, представленные </w:t>
      </w:r>
      <w:r w:rsidR="00AE1C51">
        <w:rPr>
          <w:rFonts w:ascii="Times New Roman" w:hAnsi="Times New Roman" w:cs="Times New Roman"/>
          <w:sz w:val="28"/>
          <w:szCs w:val="28"/>
        </w:rPr>
        <w:br/>
      </w:r>
      <w:r w:rsidRPr="00BA2711">
        <w:rPr>
          <w:rFonts w:ascii="Times New Roman" w:hAnsi="Times New Roman" w:cs="Times New Roman"/>
          <w:sz w:val="28"/>
          <w:szCs w:val="28"/>
        </w:rPr>
        <w:t xml:space="preserve">к тарификации виды доплат, в </w:t>
      </w:r>
      <w:proofErr w:type="spellStart"/>
      <w:r w:rsidRPr="00BA27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A2711">
        <w:rPr>
          <w:rFonts w:ascii="Times New Roman" w:hAnsi="Times New Roman" w:cs="Times New Roman"/>
          <w:sz w:val="28"/>
          <w:szCs w:val="28"/>
        </w:rPr>
        <w:t xml:space="preserve">. доплата за внеурочную деятельность (реализация проекта «Разговоры о важном»). Еженедельная дополнительная работа педагогов </w:t>
      </w:r>
      <w:r w:rsidR="00AE1C51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proofErr w:type="spellStart"/>
      <w:r w:rsidRPr="00BA2711">
        <w:rPr>
          <w:rFonts w:ascii="Times New Roman" w:hAnsi="Times New Roman" w:cs="Times New Roman"/>
          <w:sz w:val="28"/>
          <w:szCs w:val="28"/>
        </w:rPr>
        <w:t>протарифицирована</w:t>
      </w:r>
      <w:proofErr w:type="spellEnd"/>
      <w:r w:rsidR="00AE1C51">
        <w:rPr>
          <w:rFonts w:ascii="Times New Roman" w:hAnsi="Times New Roman" w:cs="Times New Roman"/>
          <w:sz w:val="28"/>
          <w:szCs w:val="28"/>
        </w:rPr>
        <w:t xml:space="preserve"> на весь год</w:t>
      </w:r>
      <w:r w:rsidRPr="00BA2711">
        <w:rPr>
          <w:rFonts w:ascii="Times New Roman" w:hAnsi="Times New Roman" w:cs="Times New Roman"/>
          <w:sz w:val="28"/>
          <w:szCs w:val="28"/>
        </w:rPr>
        <w:t>.</w:t>
      </w:r>
    </w:p>
    <w:p w:rsidR="00BA2711" w:rsidRPr="00BA2711" w:rsidRDefault="00BA2711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11">
        <w:rPr>
          <w:rFonts w:ascii="Times New Roman" w:hAnsi="Times New Roman" w:cs="Times New Roman"/>
          <w:sz w:val="28"/>
          <w:szCs w:val="28"/>
        </w:rPr>
        <w:t xml:space="preserve">Аналогичная предметная работа с участием специалистов </w:t>
      </w:r>
      <w:r w:rsidR="00AE1C51">
        <w:rPr>
          <w:rFonts w:ascii="Times New Roman" w:hAnsi="Times New Roman" w:cs="Times New Roman"/>
          <w:sz w:val="28"/>
          <w:szCs w:val="28"/>
        </w:rPr>
        <w:t>комитетов районных и городских организаций Профсоюза</w:t>
      </w:r>
      <w:r w:rsidRPr="00BA2711">
        <w:rPr>
          <w:rFonts w:ascii="Times New Roman" w:hAnsi="Times New Roman" w:cs="Times New Roman"/>
          <w:sz w:val="28"/>
          <w:szCs w:val="28"/>
        </w:rPr>
        <w:t xml:space="preserve"> проведена в установленные сроки во всех муниципалитетах.</w:t>
      </w:r>
    </w:p>
    <w:p w:rsidR="00BA2711" w:rsidRPr="00BA2711" w:rsidRDefault="00BA2711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2711">
        <w:rPr>
          <w:rFonts w:ascii="Times New Roman" w:hAnsi="Times New Roman" w:cs="Times New Roman"/>
          <w:sz w:val="28"/>
          <w:szCs w:val="28"/>
          <w:lang w:eastAsia="ar-SA"/>
        </w:rPr>
        <w:t xml:space="preserve">Особое внимание обращалось на наличие в тарификационных списках конкретных размеров выплат компенсационного и стимулирующего характера: </w:t>
      </w:r>
    </w:p>
    <w:p w:rsidR="00BA2711" w:rsidRPr="00BA2711" w:rsidRDefault="00BA2711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2711">
        <w:rPr>
          <w:rFonts w:ascii="Times New Roman" w:hAnsi="Times New Roman" w:cs="Times New Roman"/>
          <w:sz w:val="28"/>
          <w:szCs w:val="28"/>
          <w:lang w:eastAsia="ar-SA"/>
        </w:rPr>
        <w:t xml:space="preserve">- за классное руководство (федеральная и региональная выплаты); </w:t>
      </w:r>
    </w:p>
    <w:p w:rsidR="00BA2711" w:rsidRPr="00BA2711" w:rsidRDefault="00BA2711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2711">
        <w:rPr>
          <w:rFonts w:ascii="Times New Roman" w:hAnsi="Times New Roman" w:cs="Times New Roman"/>
          <w:sz w:val="28"/>
          <w:szCs w:val="28"/>
          <w:lang w:eastAsia="ar-SA"/>
        </w:rPr>
        <w:t>- за работу во вредных и (или) опасных условиях труда (сверх МРОТ);</w:t>
      </w:r>
    </w:p>
    <w:p w:rsidR="00BA2711" w:rsidRPr="00BA2711" w:rsidRDefault="00BA2711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2711">
        <w:rPr>
          <w:rFonts w:ascii="Times New Roman" w:hAnsi="Times New Roman" w:cs="Times New Roman"/>
          <w:sz w:val="28"/>
          <w:szCs w:val="28"/>
          <w:lang w:eastAsia="ar-SA"/>
        </w:rPr>
        <w:t xml:space="preserve">- проверку тетрадей, </w:t>
      </w:r>
    </w:p>
    <w:p w:rsidR="00BA2711" w:rsidRPr="00BA2711" w:rsidRDefault="00BA2711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2711">
        <w:rPr>
          <w:rFonts w:ascii="Times New Roman" w:hAnsi="Times New Roman" w:cs="Times New Roman"/>
          <w:sz w:val="28"/>
          <w:szCs w:val="28"/>
          <w:lang w:eastAsia="ar-SA"/>
        </w:rPr>
        <w:t>- заведование кабинетом и другие, обязанности, выполняемые педагогом сверх должностных обязанностей.</w:t>
      </w:r>
    </w:p>
    <w:p w:rsidR="00BA2711" w:rsidRPr="00BA2711" w:rsidRDefault="00BA2711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2711">
        <w:rPr>
          <w:rFonts w:ascii="Times New Roman" w:hAnsi="Times New Roman" w:cs="Times New Roman"/>
          <w:sz w:val="28"/>
          <w:szCs w:val="28"/>
          <w:lang w:eastAsia="ar-SA"/>
        </w:rPr>
        <w:t xml:space="preserve">В тарификацию за классное руководство, как вид дополнительной работы, на основании дополнительного соглашения к трудовому договору включается </w:t>
      </w:r>
      <w:r w:rsidR="00F22FD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BA2711">
        <w:rPr>
          <w:rFonts w:ascii="Times New Roman" w:hAnsi="Times New Roman" w:cs="Times New Roman"/>
          <w:sz w:val="28"/>
          <w:szCs w:val="28"/>
          <w:lang w:eastAsia="ar-SA"/>
        </w:rPr>
        <w:t>не менее 2 компенсационных выплат:</w:t>
      </w:r>
    </w:p>
    <w:p w:rsidR="00BA2711" w:rsidRPr="00BA2711" w:rsidRDefault="00BA2711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271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1) в размере 5000 рублей из средств федерального бюджета за каждый класс, класс-комплект (но не более двух), независимо от количества обучающихся в классе (классе-комплекте). </w:t>
      </w:r>
    </w:p>
    <w:p w:rsidR="00BA2711" w:rsidRPr="00BA2711" w:rsidRDefault="00BA2711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11">
        <w:rPr>
          <w:rFonts w:ascii="Times New Roman" w:hAnsi="Times New Roman" w:cs="Times New Roman"/>
          <w:sz w:val="28"/>
          <w:szCs w:val="28"/>
          <w:lang w:eastAsia="ar-SA"/>
        </w:rPr>
        <w:t>2) региональная выплата за счет средств общего фонда оплаты труда</w:t>
      </w:r>
      <w:r w:rsidRPr="00BA2711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в размере, не ниже установленного по состоянию на 1 сентября 2021 года, </w:t>
      </w:r>
      <w:r w:rsidR="00F22FD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BA2711">
        <w:rPr>
          <w:rFonts w:ascii="Times New Roman" w:hAnsi="Times New Roman" w:cs="Times New Roman"/>
          <w:sz w:val="28"/>
          <w:szCs w:val="28"/>
          <w:lang w:eastAsia="ar-SA"/>
        </w:rPr>
        <w:t xml:space="preserve">в данном учреждении. </w:t>
      </w:r>
      <w:r w:rsidR="003E4947">
        <w:rPr>
          <w:rFonts w:ascii="Times New Roman" w:hAnsi="Times New Roman" w:cs="Times New Roman"/>
          <w:sz w:val="28"/>
          <w:szCs w:val="28"/>
          <w:lang w:eastAsia="ar-SA"/>
        </w:rPr>
        <w:t xml:space="preserve">Однако, средний размер ранее установленной выплаты </w:t>
      </w:r>
      <w:r w:rsidR="00F22FD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3E4947">
        <w:rPr>
          <w:rFonts w:ascii="Times New Roman" w:hAnsi="Times New Roman" w:cs="Times New Roman"/>
          <w:sz w:val="28"/>
          <w:szCs w:val="28"/>
          <w:lang w:eastAsia="ar-SA"/>
        </w:rPr>
        <w:t>по коллективу в полном объеме выплачивается не везде.</w:t>
      </w:r>
    </w:p>
    <w:p w:rsidR="00BA2711" w:rsidRPr="00BA2711" w:rsidRDefault="00BA2711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11">
        <w:rPr>
          <w:rFonts w:ascii="Times New Roman" w:hAnsi="Times New Roman" w:cs="Times New Roman"/>
          <w:sz w:val="28"/>
          <w:szCs w:val="28"/>
        </w:rPr>
        <w:t>Локальные нормативные акты по распределению учебной нагрузки, установлению доплат и компенсационных выплат педагогам, система премирования, принимаются в учреждениях с учетом мотивированного мнения выборного органа. Вместе с тем, не во всех учреждениях процедура учета мотивированного мнения (как со стороны работодателей, так и со стороны профсоюзных комитетов) соответствует требованиям ст. 372 Трудового кодекса РФ.</w:t>
      </w:r>
    </w:p>
    <w:p w:rsidR="00BA2711" w:rsidRPr="00BA2711" w:rsidRDefault="00BA2711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11">
        <w:rPr>
          <w:rFonts w:ascii="Times New Roman" w:hAnsi="Times New Roman" w:cs="Times New Roman"/>
          <w:sz w:val="28"/>
          <w:szCs w:val="28"/>
        </w:rPr>
        <w:t xml:space="preserve">В большинстве организаций принимаются положения об оплате труда или положения об установлении компенсационных и стимулирующих доплатах ежегодно на учебный год. </w:t>
      </w:r>
      <w:r w:rsidRPr="00BA2711">
        <w:rPr>
          <w:rFonts w:ascii="Times New Roman" w:hAnsi="Times New Roman" w:cs="Times New Roman"/>
          <w:color w:val="000000"/>
          <w:sz w:val="28"/>
          <w:szCs w:val="28"/>
        </w:rPr>
        <w:t>Диапазон выплат указывается с учётом того, что численность коллективов разная и объем работы разный. В положении об оплате труда в организациях указывается конкретный размер выплаты.</w:t>
      </w:r>
    </w:p>
    <w:p w:rsidR="00BA2711" w:rsidRPr="00BA2711" w:rsidRDefault="00BA2711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11">
        <w:rPr>
          <w:rFonts w:ascii="Times New Roman" w:hAnsi="Times New Roman" w:cs="Times New Roman"/>
          <w:sz w:val="28"/>
          <w:szCs w:val="28"/>
        </w:rPr>
        <w:t xml:space="preserve">Вместе с тем, данные положения являются приложениями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2711">
        <w:rPr>
          <w:rFonts w:ascii="Times New Roman" w:hAnsi="Times New Roman" w:cs="Times New Roman"/>
          <w:sz w:val="28"/>
          <w:szCs w:val="28"/>
        </w:rPr>
        <w:t xml:space="preserve">к коллективному договору и принятие их в новой редакции или внесение в них изменений должны проходить процедуру, установленную статьей 44 Трудового кодекса РФ. Однако, практика показывает, что не во всех учреждениях эта законодательная норма соблюдается. Справедливо возникает вопрос </w:t>
      </w:r>
      <w:r w:rsidR="00F22FD7">
        <w:rPr>
          <w:rFonts w:ascii="Times New Roman" w:hAnsi="Times New Roman" w:cs="Times New Roman"/>
          <w:sz w:val="28"/>
          <w:szCs w:val="28"/>
        </w:rPr>
        <w:br/>
      </w:r>
      <w:r w:rsidRPr="00BA2711">
        <w:rPr>
          <w:rFonts w:ascii="Times New Roman" w:hAnsi="Times New Roman" w:cs="Times New Roman"/>
          <w:sz w:val="28"/>
          <w:szCs w:val="28"/>
        </w:rPr>
        <w:t>о легитимности подобных локальных нормативных актов</w:t>
      </w:r>
      <w:r w:rsidR="00021D5C">
        <w:rPr>
          <w:rFonts w:ascii="Times New Roman" w:hAnsi="Times New Roman" w:cs="Times New Roman"/>
          <w:sz w:val="28"/>
          <w:szCs w:val="28"/>
        </w:rPr>
        <w:t xml:space="preserve">, принятых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="00021D5C">
        <w:rPr>
          <w:rFonts w:ascii="Times New Roman" w:hAnsi="Times New Roman" w:cs="Times New Roman"/>
          <w:sz w:val="28"/>
          <w:szCs w:val="28"/>
        </w:rPr>
        <w:t>в нарушение установленной процедуры.</w:t>
      </w:r>
    </w:p>
    <w:p w:rsidR="00BA2711" w:rsidRPr="00BA2711" w:rsidRDefault="00BA2711" w:rsidP="0099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11">
        <w:rPr>
          <w:rFonts w:ascii="Times New Roman" w:hAnsi="Times New Roman" w:cs="Times New Roman"/>
          <w:sz w:val="28"/>
          <w:szCs w:val="28"/>
        </w:rPr>
        <w:t>Не смотря на рекомендации сторон Регионального отраслевого соглашения (п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BA2711">
        <w:rPr>
          <w:rFonts w:ascii="Times New Roman" w:hAnsi="Times New Roman" w:cs="Times New Roman"/>
          <w:sz w:val="28"/>
          <w:szCs w:val="28"/>
        </w:rPr>
        <w:t xml:space="preserve"> 10.11) </w:t>
      </w:r>
      <w:r w:rsidR="00021D5C">
        <w:rPr>
          <w:rFonts w:ascii="Times New Roman" w:hAnsi="Times New Roman" w:cs="Times New Roman"/>
          <w:sz w:val="28"/>
          <w:szCs w:val="28"/>
        </w:rPr>
        <w:t>все еще имеют место случаи, когда</w:t>
      </w:r>
      <w:r w:rsidRPr="00BA2711">
        <w:rPr>
          <w:rFonts w:ascii="Times New Roman" w:hAnsi="Times New Roman" w:cs="Times New Roman"/>
          <w:sz w:val="28"/>
          <w:szCs w:val="28"/>
        </w:rPr>
        <w:t xml:space="preserve"> в состав тарификационной комиссии, независимо от численности членов Профсоюза,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="00021D5C">
        <w:rPr>
          <w:rFonts w:ascii="Times New Roman" w:hAnsi="Times New Roman" w:cs="Times New Roman"/>
          <w:sz w:val="28"/>
          <w:szCs w:val="28"/>
        </w:rPr>
        <w:t xml:space="preserve">не </w:t>
      </w:r>
      <w:r w:rsidRPr="00BA2711">
        <w:rPr>
          <w:rFonts w:ascii="Times New Roman" w:hAnsi="Times New Roman" w:cs="Times New Roman"/>
          <w:sz w:val="28"/>
          <w:szCs w:val="28"/>
        </w:rPr>
        <w:t xml:space="preserve">включены председатели первичных профсоюзных организаций, </w:t>
      </w:r>
      <w:r w:rsidR="00021D5C">
        <w:rPr>
          <w:rFonts w:ascii="Times New Roman" w:hAnsi="Times New Roman" w:cs="Times New Roman"/>
          <w:sz w:val="28"/>
          <w:szCs w:val="28"/>
        </w:rPr>
        <w:br/>
      </w:r>
      <w:r w:rsidRPr="00BA2711">
        <w:rPr>
          <w:rFonts w:ascii="Times New Roman" w:hAnsi="Times New Roman" w:cs="Times New Roman"/>
          <w:sz w:val="28"/>
          <w:szCs w:val="28"/>
        </w:rPr>
        <w:t>чем нарушаются права выборного профсоюзного органа и членов профсоюзной организации.</w:t>
      </w:r>
    </w:p>
    <w:p w:rsidR="00B541E9" w:rsidRDefault="00B541E9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6A2" w:rsidRDefault="00016306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5F2">
        <w:rPr>
          <w:rFonts w:ascii="Times New Roman" w:hAnsi="Times New Roman" w:cs="Times New Roman"/>
          <w:sz w:val="28"/>
          <w:szCs w:val="28"/>
        </w:rPr>
        <w:t>Значима</w:t>
      </w:r>
      <w:r w:rsidR="009875EC">
        <w:rPr>
          <w:rFonts w:ascii="Times New Roman" w:hAnsi="Times New Roman" w:cs="Times New Roman"/>
          <w:sz w:val="28"/>
          <w:szCs w:val="28"/>
        </w:rPr>
        <w:t>я</w:t>
      </w:r>
      <w:r w:rsidRPr="001645F2">
        <w:rPr>
          <w:rFonts w:ascii="Times New Roman" w:hAnsi="Times New Roman" w:cs="Times New Roman"/>
          <w:sz w:val="28"/>
          <w:szCs w:val="28"/>
        </w:rPr>
        <w:t xml:space="preserve"> роль профсоюзных комитетов и в вопросах аттестации педагогических кадров. В связи с реализацией приказа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 w:rsidRPr="001645F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645F2">
        <w:rPr>
          <w:rFonts w:ascii="Times New Roman" w:hAnsi="Times New Roman" w:cs="Times New Roman"/>
          <w:sz w:val="28"/>
          <w:szCs w:val="28"/>
        </w:rPr>
        <w:t xml:space="preserve">. № 276 </w:t>
      </w:r>
      <w:r w:rsidRPr="001645F2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проведения аттестации педагогических </w:t>
      </w:r>
      <w:r w:rsidRPr="001645F2">
        <w:rPr>
          <w:rFonts w:ascii="Times New Roman" w:hAnsi="Times New Roman" w:cs="Times New Roman"/>
          <w:sz w:val="28"/>
          <w:szCs w:val="28"/>
        </w:rPr>
        <w:br/>
        <w:t xml:space="preserve">работников, организаций осуществляющих образовательную деятельность», руководствуясь статьей 49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645F2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Pr="001645F2">
        <w:rPr>
          <w:rFonts w:ascii="Times New Roman" w:hAnsi="Times New Roman" w:cs="Times New Roman"/>
          <w:sz w:val="28"/>
          <w:szCs w:val="28"/>
        </w:rPr>
        <w:br/>
        <w:t>№ 273-ФЗ «Об образовании в Российской Федерации», закрепленн</w:t>
      </w:r>
      <w:r w:rsidR="00F36822">
        <w:rPr>
          <w:rFonts w:ascii="Times New Roman" w:hAnsi="Times New Roman" w:cs="Times New Roman"/>
          <w:sz w:val="28"/>
          <w:szCs w:val="28"/>
        </w:rPr>
        <w:t>ой</w:t>
      </w:r>
      <w:r w:rsidRPr="001645F2">
        <w:rPr>
          <w:rFonts w:ascii="Times New Roman" w:hAnsi="Times New Roman" w:cs="Times New Roman"/>
          <w:sz w:val="28"/>
          <w:szCs w:val="28"/>
        </w:rPr>
        <w:br/>
        <w:t xml:space="preserve">в Соглашении мерами социальной поддержки </w:t>
      </w:r>
      <w:proofErr w:type="spellStart"/>
      <w:r w:rsidRPr="001645F2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1645F2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927DC">
        <w:rPr>
          <w:rFonts w:ascii="Times New Roman" w:hAnsi="Times New Roman" w:cs="Times New Roman"/>
          <w:sz w:val="28"/>
          <w:szCs w:val="28"/>
        </w:rPr>
        <w:t xml:space="preserve">в </w:t>
      </w:r>
      <w:r w:rsidR="00272532">
        <w:rPr>
          <w:rFonts w:ascii="Times New Roman" w:hAnsi="Times New Roman"/>
          <w:sz w:val="28"/>
          <w:szCs w:val="28"/>
        </w:rPr>
        <w:t>январе-ноябре</w:t>
      </w:r>
      <w:r w:rsidRPr="002927DC">
        <w:rPr>
          <w:rFonts w:ascii="Times New Roman" w:hAnsi="Times New Roman"/>
          <w:sz w:val="28"/>
          <w:szCs w:val="28"/>
        </w:rPr>
        <w:t xml:space="preserve"> 202</w:t>
      </w:r>
      <w:r w:rsidR="00F15236">
        <w:rPr>
          <w:rFonts w:ascii="Times New Roman" w:hAnsi="Times New Roman"/>
          <w:sz w:val="28"/>
          <w:szCs w:val="28"/>
        </w:rPr>
        <w:t>2</w:t>
      </w:r>
      <w:r w:rsidRPr="002927DC">
        <w:rPr>
          <w:rFonts w:ascii="Times New Roman" w:hAnsi="Times New Roman"/>
          <w:sz w:val="28"/>
          <w:szCs w:val="28"/>
        </w:rPr>
        <w:t xml:space="preserve"> года </w:t>
      </w:r>
      <w:r w:rsidR="00DD0136">
        <w:rPr>
          <w:rFonts w:ascii="Times New Roman" w:hAnsi="Times New Roman"/>
          <w:sz w:val="28"/>
          <w:szCs w:val="28"/>
        </w:rPr>
        <w:t>1198</w:t>
      </w:r>
      <w:r w:rsidRPr="002927DC">
        <w:rPr>
          <w:rFonts w:ascii="Times New Roman" w:hAnsi="Times New Roman"/>
          <w:sz w:val="28"/>
          <w:szCs w:val="28"/>
        </w:rPr>
        <w:t xml:space="preserve"> педагог</w:t>
      </w:r>
      <w:r w:rsidR="00272532">
        <w:rPr>
          <w:rFonts w:ascii="Times New Roman" w:hAnsi="Times New Roman"/>
          <w:sz w:val="28"/>
          <w:szCs w:val="28"/>
        </w:rPr>
        <w:t>ов</w:t>
      </w:r>
      <w:r w:rsidRPr="002927DC">
        <w:rPr>
          <w:rFonts w:ascii="Times New Roman" w:hAnsi="Times New Roman"/>
          <w:sz w:val="28"/>
          <w:szCs w:val="28"/>
        </w:rPr>
        <w:t xml:space="preserve"> прошли аттестацию </w:t>
      </w:r>
      <w:r w:rsidR="00A96707">
        <w:rPr>
          <w:rFonts w:ascii="Times New Roman" w:hAnsi="Times New Roman"/>
          <w:sz w:val="28"/>
          <w:szCs w:val="28"/>
        </w:rPr>
        <w:br/>
      </w:r>
      <w:r w:rsidRPr="002927DC">
        <w:rPr>
          <w:rFonts w:ascii="Times New Roman" w:hAnsi="Times New Roman"/>
          <w:sz w:val="28"/>
          <w:szCs w:val="28"/>
        </w:rPr>
        <w:t>на установление квалификационных категорий.</w:t>
      </w:r>
    </w:p>
    <w:p w:rsidR="009875EC" w:rsidRDefault="003866A2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147 педагогов в этом году воспользовались правом на продление </w:t>
      </w:r>
      <w:r w:rsidR="00DC278E">
        <w:rPr>
          <w:rFonts w:ascii="Times New Roman" w:hAnsi="Times New Roman"/>
          <w:sz w:val="28"/>
          <w:szCs w:val="28"/>
        </w:rPr>
        <w:br/>
        <w:t xml:space="preserve">на определенные сроки </w:t>
      </w:r>
      <w:r>
        <w:rPr>
          <w:rFonts w:ascii="Times New Roman" w:hAnsi="Times New Roman"/>
          <w:sz w:val="28"/>
          <w:szCs w:val="28"/>
        </w:rPr>
        <w:t xml:space="preserve">оплаты труда </w:t>
      </w:r>
      <w:r w:rsidR="00DC278E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ранее имеющи</w:t>
      </w:r>
      <w:r w:rsidR="00DC278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аттестационны</w:t>
      </w:r>
      <w:r w:rsidR="00DC278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DC278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в связи с различными </w:t>
      </w:r>
      <w:r w:rsidR="00DC278E">
        <w:rPr>
          <w:rFonts w:ascii="Times New Roman" w:hAnsi="Times New Roman"/>
          <w:sz w:val="28"/>
          <w:szCs w:val="28"/>
        </w:rPr>
        <w:t xml:space="preserve">жизненными </w:t>
      </w:r>
      <w:r>
        <w:rPr>
          <w:rFonts w:ascii="Times New Roman" w:hAnsi="Times New Roman"/>
          <w:sz w:val="28"/>
          <w:szCs w:val="28"/>
        </w:rPr>
        <w:t xml:space="preserve">ситуациями, </w:t>
      </w:r>
      <w:r w:rsidR="00DC278E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C27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Регионально</w:t>
      </w:r>
      <w:r w:rsidR="00DC278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отраслево</w:t>
      </w:r>
      <w:r w:rsidR="00DC278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соглашени</w:t>
      </w:r>
      <w:r w:rsidR="00DC278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1D5C" w:rsidRDefault="00021D5C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Экспертами завершается обсуждение нового положения об аттестации педагогических работников. Его принятие ожидается к 1 сентября 2023 года.</w:t>
      </w:r>
    </w:p>
    <w:p w:rsidR="00DE1D85" w:rsidRDefault="00DE1D85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6306" w:rsidRDefault="00016306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D85">
        <w:rPr>
          <w:rFonts w:ascii="Times New Roman" w:hAnsi="Times New Roman"/>
          <w:sz w:val="28"/>
          <w:szCs w:val="28"/>
        </w:rPr>
        <w:t xml:space="preserve">Во исполнение </w:t>
      </w:r>
      <w:r w:rsidR="00D73FB9" w:rsidRPr="00DE1D85">
        <w:rPr>
          <w:rFonts w:ascii="Times New Roman" w:hAnsi="Times New Roman"/>
          <w:b/>
          <w:sz w:val="28"/>
          <w:szCs w:val="28"/>
        </w:rPr>
        <w:t xml:space="preserve">раздела </w:t>
      </w:r>
      <w:r w:rsidR="00D73FB9" w:rsidRPr="00DE1D85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D73FB9" w:rsidRPr="00DE1D85">
        <w:rPr>
          <w:rFonts w:ascii="Times New Roman" w:hAnsi="Times New Roman"/>
          <w:b/>
          <w:sz w:val="28"/>
          <w:szCs w:val="28"/>
        </w:rPr>
        <w:t xml:space="preserve"> </w:t>
      </w:r>
      <w:r w:rsidR="00220F81" w:rsidRPr="00DE1D85">
        <w:rPr>
          <w:rFonts w:ascii="Times New Roman" w:hAnsi="Times New Roman"/>
          <w:b/>
          <w:sz w:val="28"/>
          <w:szCs w:val="28"/>
        </w:rPr>
        <w:t>«</w:t>
      </w:r>
      <w:r w:rsidR="00D73FB9" w:rsidRPr="00DE1D85">
        <w:rPr>
          <w:rFonts w:ascii="Times New Roman" w:hAnsi="Times New Roman"/>
          <w:b/>
          <w:sz w:val="28"/>
          <w:szCs w:val="28"/>
        </w:rPr>
        <w:t>Социальная поддержка, гарантии, льготы, компенсации»</w:t>
      </w:r>
      <w:r w:rsidRPr="00DE1D85">
        <w:rPr>
          <w:rFonts w:ascii="Times New Roman" w:hAnsi="Times New Roman"/>
          <w:sz w:val="28"/>
          <w:szCs w:val="28"/>
        </w:rPr>
        <w:t xml:space="preserve"> Соглашения</w:t>
      </w:r>
      <w:r w:rsidR="00220F81" w:rsidRPr="00DE1D85">
        <w:rPr>
          <w:rFonts w:ascii="Times New Roman" w:hAnsi="Times New Roman"/>
          <w:sz w:val="28"/>
          <w:szCs w:val="28"/>
        </w:rPr>
        <w:t xml:space="preserve"> </w:t>
      </w:r>
      <w:r w:rsidR="00021D5C">
        <w:rPr>
          <w:rFonts w:ascii="Times New Roman" w:hAnsi="Times New Roman"/>
          <w:sz w:val="28"/>
          <w:szCs w:val="28"/>
        </w:rPr>
        <w:t>часть</w:t>
      </w:r>
      <w:r w:rsidR="00272532" w:rsidRPr="00DE1D85">
        <w:rPr>
          <w:rFonts w:ascii="Times New Roman" w:hAnsi="Times New Roman"/>
          <w:sz w:val="28"/>
          <w:szCs w:val="28"/>
        </w:rPr>
        <w:t xml:space="preserve"> </w:t>
      </w:r>
      <w:r w:rsidRPr="00DE1D85">
        <w:rPr>
          <w:rFonts w:ascii="Times New Roman" w:hAnsi="Times New Roman"/>
          <w:sz w:val="28"/>
          <w:szCs w:val="28"/>
        </w:rPr>
        <w:t>педагог</w:t>
      </w:r>
      <w:r w:rsidR="00021D5C">
        <w:rPr>
          <w:rFonts w:ascii="Times New Roman" w:hAnsi="Times New Roman"/>
          <w:sz w:val="28"/>
          <w:szCs w:val="28"/>
        </w:rPr>
        <w:t>ов</w:t>
      </w:r>
      <w:r w:rsidRPr="00DE1D85">
        <w:rPr>
          <w:rFonts w:ascii="Times New Roman" w:hAnsi="Times New Roman"/>
          <w:sz w:val="28"/>
          <w:szCs w:val="28"/>
        </w:rPr>
        <w:t xml:space="preserve"> воспользовал</w:t>
      </w:r>
      <w:r w:rsidR="00021D5C">
        <w:rPr>
          <w:rFonts w:ascii="Times New Roman" w:hAnsi="Times New Roman"/>
          <w:sz w:val="28"/>
          <w:szCs w:val="28"/>
        </w:rPr>
        <w:t>а</w:t>
      </w:r>
      <w:r w:rsidRPr="00DE1D85">
        <w:rPr>
          <w:rFonts w:ascii="Times New Roman" w:hAnsi="Times New Roman"/>
          <w:sz w:val="28"/>
          <w:szCs w:val="28"/>
        </w:rPr>
        <w:t xml:space="preserve">сь мерой </w:t>
      </w:r>
      <w:r w:rsidR="00021D5C">
        <w:rPr>
          <w:rFonts w:ascii="Times New Roman" w:hAnsi="Times New Roman"/>
          <w:sz w:val="28"/>
          <w:szCs w:val="28"/>
        </w:rPr>
        <w:t xml:space="preserve">дополнительной </w:t>
      </w:r>
      <w:r w:rsidRPr="00DE1D85">
        <w:rPr>
          <w:rFonts w:ascii="Times New Roman" w:hAnsi="Times New Roman"/>
          <w:sz w:val="28"/>
          <w:szCs w:val="28"/>
        </w:rPr>
        <w:t xml:space="preserve">социальной поддержки, установленной Соглашением, и прошли </w:t>
      </w:r>
      <w:r w:rsidR="00220F81" w:rsidRPr="00DE1D85">
        <w:rPr>
          <w:rFonts w:ascii="Times New Roman" w:hAnsi="Times New Roman"/>
          <w:sz w:val="28"/>
          <w:szCs w:val="28"/>
        </w:rPr>
        <w:t xml:space="preserve">процедуру </w:t>
      </w:r>
      <w:r w:rsidRPr="00DE1D85">
        <w:rPr>
          <w:rFonts w:ascii="Times New Roman" w:hAnsi="Times New Roman"/>
          <w:sz w:val="28"/>
          <w:szCs w:val="28"/>
        </w:rPr>
        <w:t>оц</w:t>
      </w:r>
      <w:r w:rsidR="00220F81" w:rsidRPr="00DE1D85">
        <w:rPr>
          <w:rFonts w:ascii="Times New Roman" w:hAnsi="Times New Roman"/>
          <w:sz w:val="28"/>
          <w:szCs w:val="28"/>
        </w:rPr>
        <w:t>енки</w:t>
      </w:r>
      <w:r w:rsidRPr="00DE1D85">
        <w:rPr>
          <w:rFonts w:ascii="Times New Roman" w:hAnsi="Times New Roman"/>
          <w:sz w:val="28"/>
          <w:szCs w:val="28"/>
        </w:rPr>
        <w:t xml:space="preserve"> аттестационных материалов внутри муниципалитета, образовательной организации (для государственных образовательных организаций).</w:t>
      </w:r>
    </w:p>
    <w:p w:rsidR="00C940D3" w:rsidRPr="00B82092" w:rsidRDefault="00B82092" w:rsidP="009914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дополнение к установленным Соглашением мер социальной поддержки, гарантиям, льготам и компенсациям, в</w:t>
      </w:r>
      <w:r w:rsidR="00C940D3">
        <w:rPr>
          <w:rFonts w:ascii="Times New Roman" w:hAnsi="Times New Roman"/>
          <w:b/>
          <w:sz w:val="28"/>
          <w:szCs w:val="28"/>
        </w:rPr>
        <w:t xml:space="preserve"> </w:t>
      </w:r>
      <w:r w:rsidR="00C940D3" w:rsidRPr="00B82092">
        <w:rPr>
          <w:rFonts w:ascii="Times New Roman" w:hAnsi="Times New Roman" w:cs="Times New Roman"/>
          <w:sz w:val="28"/>
          <w:szCs w:val="28"/>
        </w:rPr>
        <w:t>целях сохранения педагогическим работникам оплаты труда по ранее имеющимся квалификационным категориям в</w:t>
      </w:r>
      <w:r w:rsidR="00C940D3" w:rsidRPr="00B8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действием на территории Республики Марий Эл режима повышенной готовности, вызванного распространением новой </w:t>
      </w:r>
      <w:proofErr w:type="spellStart"/>
      <w:r w:rsidR="00C940D3" w:rsidRPr="00B82092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C940D3" w:rsidRPr="00B8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(COVID-19), сторонами Соглашения 18 февраля 2022 года было подписано дополнение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 Р</w:t>
      </w:r>
      <w:r w:rsidR="00C940D3" w:rsidRPr="00B8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егиональному отраслевому соглашению о продлении оплаты труда педагогических работников, </w:t>
      </w:r>
      <w:r w:rsidR="00C940D3" w:rsidRPr="00B82092">
        <w:rPr>
          <w:rFonts w:ascii="Times New Roman" w:hAnsi="Times New Roman" w:cs="Times New Roman"/>
          <w:sz w:val="28"/>
          <w:szCs w:val="28"/>
        </w:rPr>
        <w:t>у которых срок действия квалификационных категорий заканчивается в период по 31 декабря 2022 года, с учетом ранее имевшейся квалификационной категории сроком до 31 декабря 2022 года.</w:t>
      </w:r>
    </w:p>
    <w:p w:rsidR="00C940D3" w:rsidRPr="00C940D3" w:rsidRDefault="00C940D3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D3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дополнение не ограничивает возможность </w:t>
      </w:r>
      <w:r w:rsidRPr="00C940D3">
        <w:rPr>
          <w:rFonts w:ascii="Times New Roman" w:hAnsi="Times New Roman" w:cs="Times New Roman"/>
          <w:sz w:val="28"/>
          <w:szCs w:val="28"/>
        </w:rPr>
        <w:t>педагогическим работникам, срок действия квалификационных категорий которых заканчивается в период по 31 декабря 2022 года, пройти аттестацию, связанную с установлением первой или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их желанию.</w:t>
      </w:r>
    </w:p>
    <w:p w:rsidR="00C940D3" w:rsidRDefault="00C940D3" w:rsidP="0099144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016306" w:rsidRPr="00F362CC" w:rsidRDefault="00016306" w:rsidP="0099144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1F7427">
        <w:rPr>
          <w:rFonts w:ascii="Times New Roman" w:eastAsia="Times New Roman" w:hAnsi="Times New Roman"/>
          <w:b/>
          <w:sz w:val="28"/>
          <w:szCs w:val="28"/>
        </w:rPr>
        <w:t xml:space="preserve">Выполнение раздела </w:t>
      </w:r>
      <w:r w:rsidRPr="001F7427"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Pr="001F7427">
        <w:rPr>
          <w:rFonts w:ascii="Times New Roman" w:eastAsia="Times New Roman" w:hAnsi="Times New Roman"/>
          <w:b/>
          <w:sz w:val="28"/>
          <w:szCs w:val="28"/>
        </w:rPr>
        <w:t>.</w:t>
      </w:r>
      <w:r w:rsidR="001F7427" w:rsidRPr="001F742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F7427">
        <w:rPr>
          <w:rFonts w:ascii="Times New Roman" w:eastAsia="Times New Roman" w:hAnsi="Times New Roman"/>
          <w:b/>
          <w:sz w:val="28"/>
          <w:szCs w:val="28"/>
        </w:rPr>
        <w:t>Гарантии прав пр</w:t>
      </w:r>
      <w:r w:rsidR="00D8369B" w:rsidRPr="001F7427">
        <w:rPr>
          <w:rFonts w:ascii="Times New Roman" w:eastAsia="Times New Roman" w:hAnsi="Times New Roman"/>
          <w:b/>
          <w:sz w:val="28"/>
          <w:szCs w:val="28"/>
        </w:rPr>
        <w:t>офсоюзных организаций и членов П</w:t>
      </w:r>
      <w:r w:rsidRPr="001F7427">
        <w:rPr>
          <w:rFonts w:ascii="Times New Roman" w:eastAsia="Times New Roman" w:hAnsi="Times New Roman"/>
          <w:b/>
          <w:sz w:val="28"/>
          <w:szCs w:val="28"/>
        </w:rPr>
        <w:t>рофсоюза».</w:t>
      </w:r>
    </w:p>
    <w:p w:rsidR="0044143E" w:rsidRDefault="0044143E" w:rsidP="00991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62CC">
        <w:rPr>
          <w:rFonts w:ascii="Times New Roman" w:hAnsi="Times New Roman"/>
          <w:sz w:val="28"/>
          <w:szCs w:val="28"/>
          <w:lang w:eastAsia="ar-SA"/>
        </w:rPr>
        <w:t>Целенаправленная деятельность по развитию социального партнерства позво</w:t>
      </w:r>
      <w:r>
        <w:rPr>
          <w:rFonts w:ascii="Times New Roman" w:hAnsi="Times New Roman"/>
          <w:sz w:val="28"/>
          <w:szCs w:val="28"/>
          <w:lang w:eastAsia="ar-SA"/>
        </w:rPr>
        <w:t>ляет комитету региональной организации П</w:t>
      </w:r>
      <w:r w:rsidRPr="00F362CC">
        <w:rPr>
          <w:rFonts w:ascii="Times New Roman" w:hAnsi="Times New Roman"/>
          <w:sz w:val="28"/>
          <w:szCs w:val="28"/>
          <w:lang w:eastAsia="ar-SA"/>
        </w:rPr>
        <w:t>рофсоюза сохранять стабильный уровень численности членов профсоюза.</w:t>
      </w:r>
    </w:p>
    <w:p w:rsidR="0044143E" w:rsidRDefault="0044143E" w:rsidP="0099144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3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организации Профсоюза  на 1 октября 2022 года </w:t>
      </w:r>
      <w:r w:rsidR="005274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516 первичных профсоюзных организаций, в том числе 249 ППО </w:t>
      </w:r>
      <w:r w:rsidR="005274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организациях, 193 – в дошкольных образовательных организациях, 3 – в образовательных организациях высшего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13 – в учреждениях среднего профессионального образования; 35 –</w:t>
      </w:r>
      <w:r w:rsidR="00527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4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 дополнительного образования, 23 – в других организациях.  Статус юридического лица имеют 3 первичные профсоюзные организации, права территориальной организации Профсоюза имеют 5 ППО. </w:t>
      </w:r>
    </w:p>
    <w:p w:rsidR="0044143E" w:rsidRDefault="0044143E" w:rsidP="0099144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Профсоюзный актив в Региональной организации Профсоюза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состоянию на 1 октября 2022 года составляет 6990 человек, из них </w:t>
      </w:r>
      <w:r w:rsidR="005274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6487 – профсоюзный актив первичных профсоюзных организаций,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431 человек – актив территориальных организаций Профсоюза, 72 человека – актив Региональной организации Профсоюза. 21 человек работает </w:t>
      </w:r>
      <w:r w:rsidR="005274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профсоюзных организациях на штатной основе. </w:t>
      </w:r>
    </w:p>
    <w:p w:rsidR="00EB1A63" w:rsidRDefault="00EB1A63" w:rsidP="0099144D">
      <w:pPr>
        <w:pStyle w:val="a4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43E" w:rsidRPr="009B0D8A" w:rsidRDefault="00EB1A63" w:rsidP="0099144D">
      <w:pPr>
        <w:pStyle w:val="a4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4143E">
        <w:rPr>
          <w:rFonts w:ascii="Times New Roman" w:hAnsi="Times New Roman" w:cs="Times New Roman"/>
          <w:sz w:val="28"/>
          <w:szCs w:val="28"/>
        </w:rPr>
        <w:t>ерриториальные и первичные организации Профсоюза провели большую организаторскую работу по проведению всероссийских профсоюзных акций.</w:t>
      </w:r>
    </w:p>
    <w:p w:rsidR="0044143E" w:rsidRDefault="0044143E" w:rsidP="00991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Первомайской акции профсоюзов в территориальных и первичных организациях Профсоюза использовались такие формы, </w:t>
      </w:r>
      <w:r w:rsidR="004C7E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 профсоюзные собрания; профсоюзные уроки в образовательных организациях; профсоюзный всеобуч по вопросам соблюдения прав работников; голосование в поддержку Первомайской резолюции (обращения) Федерации независимых профсоюзов России (ФНПР).</w:t>
      </w:r>
    </w:p>
    <w:p w:rsidR="0044143E" w:rsidRPr="00B40FF2" w:rsidRDefault="0044143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F2">
        <w:rPr>
          <w:rFonts w:ascii="Times New Roman" w:hAnsi="Times New Roman" w:cs="Times New Roman"/>
          <w:sz w:val="28"/>
          <w:szCs w:val="28"/>
        </w:rPr>
        <w:t xml:space="preserve">На профсоюзных собраниях подведены итоги тарификации </w:t>
      </w:r>
      <w:r w:rsidRPr="00B40FF2">
        <w:rPr>
          <w:rFonts w:ascii="Times New Roman" w:hAnsi="Times New Roman" w:cs="Times New Roman"/>
          <w:sz w:val="28"/>
          <w:szCs w:val="28"/>
        </w:rPr>
        <w:br/>
        <w:t xml:space="preserve">на 2022-2023 учебный год, проанализированы вопросы кадрового обеспечения, в том числе закрепления молодых специалистов, реализации социальных гарантий и прав работников. </w:t>
      </w:r>
    </w:p>
    <w:p w:rsidR="0044143E" w:rsidRPr="00B40FF2" w:rsidRDefault="0044143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F2">
        <w:rPr>
          <w:rFonts w:ascii="Times New Roman" w:hAnsi="Times New Roman" w:cs="Times New Roman"/>
          <w:sz w:val="28"/>
          <w:szCs w:val="28"/>
        </w:rPr>
        <w:t xml:space="preserve">В решениях профсоюзных собраний отмечается необходимость укрепления единства работников отрасли в отстаивании социальных прав и гарантий, определения конкретных действий. Предложения членов Профсоюза, высказанные на собраниях, обобщены и представлены на заседаниях муниципальных и республиканской отраслевой трехсторонней комиссии по регулированию социально-экономических отношений. </w:t>
      </w:r>
    </w:p>
    <w:p w:rsidR="00B541E9" w:rsidRPr="001F7427" w:rsidRDefault="00B541E9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27">
        <w:rPr>
          <w:rFonts w:ascii="Times New Roman" w:hAnsi="Times New Roman" w:cs="Times New Roman"/>
          <w:sz w:val="28"/>
          <w:szCs w:val="28"/>
        </w:rPr>
        <w:t xml:space="preserve">Уважительная и результативная работа социальных партнеров </w:t>
      </w:r>
      <w:r w:rsidRPr="001F7427">
        <w:rPr>
          <w:rFonts w:ascii="Times New Roman" w:hAnsi="Times New Roman" w:cs="Times New Roman"/>
          <w:sz w:val="28"/>
          <w:szCs w:val="28"/>
        </w:rPr>
        <w:br/>
        <w:t xml:space="preserve">в республике помогает созданию во многих учреждениях образования благоприятных условий для активной работы администрации и выборных профсоюзных органов, профактива.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7427">
        <w:rPr>
          <w:rFonts w:ascii="Times New Roman" w:hAnsi="Times New Roman" w:cs="Times New Roman"/>
          <w:sz w:val="28"/>
          <w:szCs w:val="28"/>
        </w:rPr>
        <w:t xml:space="preserve"> большинстве коллективов профсоюзная работа признается значимой и ее результаты учитываются при стимулировании труда работников.</w:t>
      </w:r>
    </w:p>
    <w:p w:rsidR="0044143E" w:rsidRDefault="0044143E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06" w:rsidRPr="001B1399" w:rsidRDefault="001B1399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016306" w:rsidRPr="00A953F5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16306" w:rsidRPr="00A95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306" w:rsidRPr="00A953F5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016306" w:rsidRPr="00A953F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40A8F" w:rsidRPr="00A953F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16306" w:rsidRPr="00A953F5">
        <w:rPr>
          <w:rFonts w:ascii="Times New Roman" w:hAnsi="Times New Roman" w:cs="Times New Roman"/>
          <w:b/>
          <w:bCs/>
          <w:sz w:val="28"/>
          <w:szCs w:val="28"/>
        </w:rPr>
        <w:t>хран</w:t>
      </w:r>
      <w:r w:rsidR="00340A8F" w:rsidRPr="00A953F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16306" w:rsidRPr="00A953F5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  <w:r w:rsidR="00340A8F" w:rsidRPr="00A953F5">
        <w:rPr>
          <w:rFonts w:ascii="Times New Roman" w:hAnsi="Times New Roman" w:cs="Times New Roman"/>
          <w:b/>
          <w:bCs/>
          <w:sz w:val="28"/>
          <w:szCs w:val="28"/>
        </w:rPr>
        <w:t xml:space="preserve"> и здоровья</w:t>
      </w:r>
      <w:r w:rsidR="00016306" w:rsidRPr="00A953F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профсоюзные комитеты всех уровней продолжили выполнять взятые стороной обязательства по контролю за безопасными условиями труда и учебы, осуществлением мер профилактики травматизма и заболеваемости.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работы 2022 года была реализация комплекса 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дальнейшему сохранению тенденции повышении качества общественного контроля за соблюдением работодателями трудового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изменений нормативно - правовых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950584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>Х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Pr="00950584">
        <w:rPr>
          <w:rFonts w:ascii="Times New Roman" w:hAnsi="Times New Roman" w:cs="Times New Roman"/>
          <w:sz w:val="28"/>
          <w:szCs w:val="28"/>
        </w:rPr>
        <w:t>РФ</w:t>
      </w:r>
      <w:r w:rsidRPr="0095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труда, оказанию квалифицированной </w:t>
      </w:r>
      <w:r w:rsidR="008A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методической и практической </w:t>
      </w:r>
      <w:r w:rsidRPr="0095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помощи профсоюзному </w:t>
      </w:r>
      <w:r w:rsidRPr="009505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активу в вопросах создания безопасных условий труда и учебы </w:t>
      </w:r>
      <w:r w:rsidR="008A08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584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организациях.</w:t>
      </w:r>
    </w:p>
    <w:p w:rsidR="004F31B6" w:rsidRPr="00950584" w:rsidRDefault="008A0882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31B6" w:rsidRPr="00950584">
        <w:rPr>
          <w:rFonts w:ascii="Times New Roman" w:hAnsi="Times New Roman" w:cs="Times New Roman"/>
          <w:sz w:val="28"/>
          <w:szCs w:val="28"/>
        </w:rPr>
        <w:t>рофсоюзн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 – деятельность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4F31B6" w:rsidRPr="00950584">
        <w:rPr>
          <w:rFonts w:ascii="Times New Roman" w:hAnsi="Times New Roman" w:cs="Times New Roman"/>
          <w:sz w:val="28"/>
          <w:szCs w:val="28"/>
        </w:rPr>
        <w:t>по совершенствованию нормативно-правовой базы по реализации социально-трудовых прав и гарантий, созданию благоприятных условий труда и здоровья работников и обучающихся отрасли образования.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Особенностями работы в 2022 году были: 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а) обучение методам расчета профессиональных рисков в образовательных организация</w:t>
      </w:r>
      <w:r w:rsidR="008A0882">
        <w:rPr>
          <w:rFonts w:ascii="Times New Roman" w:hAnsi="Times New Roman" w:cs="Times New Roman"/>
          <w:sz w:val="28"/>
          <w:szCs w:val="28"/>
        </w:rPr>
        <w:t xml:space="preserve"> работодателей и профсоюзного актива</w:t>
      </w:r>
      <w:r w:rsidRPr="00950584">
        <w:rPr>
          <w:rFonts w:ascii="Times New Roman" w:hAnsi="Times New Roman" w:cs="Times New Roman"/>
          <w:sz w:val="28"/>
          <w:szCs w:val="28"/>
        </w:rPr>
        <w:t>;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б) повышение эффективности общественного контроля за состоянием охраны труда, обеспечением санитарно-эпидемиологической безопасности </w:t>
      </w:r>
      <w:r w:rsidR="008A0882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в) обязательное участие главного технического инспектора, внештатных технических инспекторов труда, </w:t>
      </w:r>
      <w:r w:rsidR="008A0882">
        <w:rPr>
          <w:rFonts w:ascii="Times New Roman" w:hAnsi="Times New Roman" w:cs="Times New Roman"/>
          <w:sz w:val="28"/>
          <w:szCs w:val="28"/>
        </w:rPr>
        <w:t xml:space="preserve">председателей профсоюзных организаций, </w:t>
      </w:r>
      <w:r w:rsidRPr="00950584">
        <w:rPr>
          <w:rFonts w:ascii="Times New Roman" w:hAnsi="Times New Roman" w:cs="Times New Roman"/>
          <w:sz w:val="28"/>
          <w:szCs w:val="28"/>
        </w:rPr>
        <w:t xml:space="preserve">уполномоченных по охране труда профкомов в составе комиссий по приемке готовности организаций, осуществляющих образовательную деятельность, </w:t>
      </w:r>
      <w:r w:rsidR="008A0882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>к началу  учебного года;</w:t>
      </w:r>
    </w:p>
    <w:p w:rsidR="004F31B6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г) оказание квалифицированной помощи профсоюзному активу, работодателям и членам Профсоюза в вопросах контроля состояния безопасных условий труда и учебы</w:t>
      </w:r>
      <w:r w:rsidR="008A0882">
        <w:rPr>
          <w:rFonts w:ascii="Times New Roman" w:hAnsi="Times New Roman" w:cs="Times New Roman"/>
          <w:sz w:val="28"/>
          <w:szCs w:val="28"/>
        </w:rPr>
        <w:t xml:space="preserve">, состояния зданий и сооружений </w:t>
      </w:r>
      <w:r w:rsidRPr="00950584">
        <w:rPr>
          <w:rFonts w:ascii="Times New Roman" w:hAnsi="Times New Roman" w:cs="Times New Roman"/>
          <w:sz w:val="28"/>
          <w:szCs w:val="28"/>
        </w:rPr>
        <w:t>в организациях</w:t>
      </w:r>
      <w:r w:rsidR="008A0882">
        <w:rPr>
          <w:rFonts w:ascii="Times New Roman" w:hAnsi="Times New Roman" w:cs="Times New Roman"/>
          <w:sz w:val="28"/>
          <w:szCs w:val="28"/>
        </w:rPr>
        <w:t>;</w:t>
      </w:r>
    </w:p>
    <w:p w:rsidR="008A0882" w:rsidRPr="00950584" w:rsidRDefault="008A0882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контроль за принятием в организациях Положений об учете профессиональных рисков.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В течение 2022 года Региональный комитет успешно координировал деятельность профсоюзных организаций</w:t>
      </w:r>
      <w:r w:rsidR="008A0882">
        <w:rPr>
          <w:rFonts w:ascii="Times New Roman" w:hAnsi="Times New Roman" w:cs="Times New Roman"/>
          <w:sz w:val="28"/>
          <w:szCs w:val="28"/>
        </w:rPr>
        <w:t>, внештатных технических инспекторов</w:t>
      </w:r>
      <w:r w:rsidRPr="00950584">
        <w:rPr>
          <w:rFonts w:ascii="Times New Roman" w:hAnsi="Times New Roman" w:cs="Times New Roman"/>
          <w:sz w:val="28"/>
          <w:szCs w:val="28"/>
        </w:rPr>
        <w:t xml:space="preserve"> по совершенствованию методов профсоюзного контроля за реализацией социально-трудовых прав и гарантий, созданий благоприятных условий труда и здоровья работников и обучающихся отрасли образование.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Одним из важнейших документов, регламентирующих обеспечение условий для безопасного труда работников, является коллективный договор, заключенный во всех 525 первичных организациях Профсоюза.  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На основании Регионального и Федерального </w:t>
      </w:r>
      <w:r w:rsidR="008A0882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Pr="00950584">
        <w:rPr>
          <w:rFonts w:ascii="Times New Roman" w:hAnsi="Times New Roman" w:cs="Times New Roman"/>
          <w:sz w:val="28"/>
          <w:szCs w:val="28"/>
        </w:rPr>
        <w:t>соглашений</w:t>
      </w:r>
      <w:r w:rsidR="008A0882">
        <w:rPr>
          <w:rFonts w:ascii="Times New Roman" w:hAnsi="Times New Roman" w:cs="Times New Roman"/>
          <w:sz w:val="28"/>
          <w:szCs w:val="28"/>
        </w:rPr>
        <w:t xml:space="preserve">, </w:t>
      </w:r>
      <w:r w:rsidR="008A0882">
        <w:rPr>
          <w:rFonts w:ascii="Times New Roman" w:hAnsi="Times New Roman" w:cs="Times New Roman"/>
          <w:sz w:val="28"/>
          <w:szCs w:val="28"/>
        </w:rPr>
        <w:br/>
        <w:t xml:space="preserve">в коллективные договоры </w:t>
      </w:r>
      <w:r w:rsidRPr="00950584">
        <w:rPr>
          <w:rFonts w:ascii="Times New Roman" w:hAnsi="Times New Roman" w:cs="Times New Roman"/>
          <w:sz w:val="28"/>
          <w:szCs w:val="28"/>
        </w:rPr>
        <w:t xml:space="preserve">были внесены изменения и дополнения по улучшению условий </w:t>
      </w:r>
      <w:r w:rsidR="008A0882">
        <w:rPr>
          <w:rFonts w:ascii="Times New Roman" w:hAnsi="Times New Roman" w:cs="Times New Roman"/>
          <w:sz w:val="28"/>
          <w:szCs w:val="28"/>
        </w:rPr>
        <w:t>т</w:t>
      </w:r>
      <w:r w:rsidRPr="00950584">
        <w:rPr>
          <w:rFonts w:ascii="Times New Roman" w:hAnsi="Times New Roman" w:cs="Times New Roman"/>
          <w:sz w:val="28"/>
          <w:szCs w:val="28"/>
        </w:rPr>
        <w:t>руда работников образовательных организаций.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Традиционно результативной формой общественного контроля в работе технической инспекции были региональные и территориальные профсоюзные проверки. Обследования, проведенные специалистами аппарата, внештатными техническими инспекторами труда, председателями территориальных и первичных профсоюзных организаций, проводились в соответствии с планом </w:t>
      </w:r>
      <w:r w:rsidR="008A0882">
        <w:rPr>
          <w:rFonts w:ascii="Times New Roman" w:hAnsi="Times New Roman" w:cs="Times New Roman"/>
          <w:sz w:val="28"/>
          <w:szCs w:val="28"/>
        </w:rPr>
        <w:t>ежеквартальных</w:t>
      </w:r>
      <w:r w:rsidRPr="00950584">
        <w:rPr>
          <w:rFonts w:ascii="Times New Roman" w:hAnsi="Times New Roman" w:cs="Times New Roman"/>
          <w:sz w:val="28"/>
          <w:szCs w:val="28"/>
        </w:rPr>
        <w:t xml:space="preserve"> проверок. </w:t>
      </w:r>
    </w:p>
    <w:p w:rsidR="004F31B6" w:rsidRPr="00950584" w:rsidRDefault="008A0882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возможных нарушений з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а 11 месяцев проведено более 1500 проверок (главным техническим инспектором – более 60, внештатными техническими инспекторами – более 180, уполномоченными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="004F31B6" w:rsidRPr="00950584">
        <w:rPr>
          <w:rFonts w:ascii="Times New Roman" w:hAnsi="Times New Roman" w:cs="Times New Roman"/>
          <w:sz w:val="28"/>
          <w:szCs w:val="28"/>
        </w:rPr>
        <w:t>по охране труда профкомов – 1200), выявлено более 4700 нарушений, выдано более 1500 представлений руководителям образовательных организаций.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 w:rsidRPr="00950584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проверки (взаимопроверки) особое внимание обращалось </w:t>
      </w:r>
      <w:r w:rsidR="008A0882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 xml:space="preserve">на состояние помещений повышенной опасности, наличие инструкций </w:t>
      </w:r>
      <w:r w:rsidR="008A0882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 xml:space="preserve">по охране труда, укомплектованных медицинских аптечек, первичных средств пожаротушения, </w:t>
      </w:r>
      <w:r w:rsidR="008A0882">
        <w:rPr>
          <w:rFonts w:ascii="Times New Roman" w:hAnsi="Times New Roman" w:cs="Times New Roman"/>
          <w:sz w:val="28"/>
          <w:szCs w:val="28"/>
        </w:rPr>
        <w:t xml:space="preserve">ведение карточек выдачи </w:t>
      </w:r>
      <w:r w:rsidRPr="00950584">
        <w:rPr>
          <w:rFonts w:ascii="Times New Roman" w:hAnsi="Times New Roman" w:cs="Times New Roman"/>
          <w:sz w:val="28"/>
          <w:szCs w:val="28"/>
        </w:rPr>
        <w:t>спецодежды, прохождение медицинских осмотров учреждений образования</w:t>
      </w:r>
      <w:r w:rsidR="008A0882">
        <w:rPr>
          <w:rFonts w:ascii="Times New Roman" w:hAnsi="Times New Roman" w:cs="Times New Roman"/>
          <w:sz w:val="28"/>
          <w:szCs w:val="28"/>
        </w:rPr>
        <w:t>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Итоги рассматривались на заседаниях президиума районных (городских) комитетов профсоюза совместно с руководителями, специалистами по охране труда учреждений образования.</w:t>
      </w:r>
    </w:p>
    <w:bookmarkEnd w:id="1"/>
    <w:bookmarkEnd w:id="2"/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В 2022 году специалистами комитета Региональной организации Общероссийского Профсоюза</w:t>
      </w:r>
      <w:r w:rsidR="008A08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50584">
        <w:rPr>
          <w:rFonts w:ascii="Times New Roman" w:hAnsi="Times New Roman" w:cs="Times New Roman"/>
          <w:sz w:val="28"/>
          <w:szCs w:val="28"/>
        </w:rPr>
        <w:t xml:space="preserve"> были изучены и подготовлены следующие материалы:  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- о ходе организации республиканского смотра-конкурса «На лучшего уполномоченного по охране труда первичной профсоюзной организации»;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- о работе уполномоченных профсоюзных комитетов по охране труда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>в организациях профессионального образования;</w:t>
      </w:r>
    </w:p>
    <w:p w:rsidR="004F31B6" w:rsidRPr="00950584" w:rsidRDefault="008A0882" w:rsidP="009914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 </w:t>
      </w:r>
      <w:r w:rsidR="004F31B6" w:rsidRPr="00950584">
        <w:rPr>
          <w:rFonts w:ascii="Times New Roman" w:eastAsiaTheme="minorHAnsi" w:hAnsi="Times New Roman" w:cs="Times New Roman"/>
          <w:color w:val="000000"/>
          <w:sz w:val="28"/>
          <w:szCs w:val="28"/>
        </w:rPr>
        <w:t>об и</w:t>
      </w:r>
      <w:r w:rsidR="004F31B6" w:rsidRPr="0095058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зменениях в законодательстве РФ об охране труда в 2022 г.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В соответствии с письмом от</w:t>
      </w:r>
      <w:r w:rsidR="008A0882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 xml:space="preserve">10.07.2020 №397 «Об участии в комиссиях представителей Профсоюза в приемке образовательных организации к началу учебного года», </w:t>
      </w:r>
      <w:r w:rsidR="008A0882">
        <w:rPr>
          <w:rFonts w:ascii="Times New Roman" w:hAnsi="Times New Roman" w:cs="Times New Roman"/>
          <w:sz w:val="28"/>
          <w:szCs w:val="28"/>
        </w:rPr>
        <w:t>члены</w:t>
      </w:r>
      <w:r w:rsidRPr="00950584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8A0882">
        <w:rPr>
          <w:rFonts w:ascii="Times New Roman" w:hAnsi="Times New Roman" w:cs="Times New Roman"/>
          <w:sz w:val="28"/>
          <w:szCs w:val="28"/>
        </w:rPr>
        <w:t>ой</w:t>
      </w:r>
      <w:r w:rsidRPr="0095058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A0882">
        <w:rPr>
          <w:rFonts w:ascii="Times New Roman" w:hAnsi="Times New Roman" w:cs="Times New Roman"/>
          <w:sz w:val="28"/>
          <w:szCs w:val="28"/>
        </w:rPr>
        <w:t>и</w:t>
      </w:r>
      <w:r w:rsidRPr="00950584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 в Республике Марий Эл</w:t>
      </w:r>
      <w:r w:rsidR="00793417">
        <w:rPr>
          <w:rFonts w:ascii="Times New Roman" w:hAnsi="Times New Roman" w:cs="Times New Roman"/>
          <w:sz w:val="28"/>
          <w:szCs w:val="28"/>
        </w:rPr>
        <w:t xml:space="preserve"> продолжили</w:t>
      </w:r>
      <w:r w:rsidRPr="0095058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93417">
        <w:rPr>
          <w:rFonts w:ascii="Times New Roman" w:hAnsi="Times New Roman" w:cs="Times New Roman"/>
          <w:sz w:val="28"/>
          <w:szCs w:val="28"/>
        </w:rPr>
        <w:t>ть</w:t>
      </w:r>
      <w:r w:rsidRPr="00950584">
        <w:rPr>
          <w:rFonts w:ascii="Times New Roman" w:hAnsi="Times New Roman" w:cs="Times New Roman"/>
          <w:sz w:val="28"/>
          <w:szCs w:val="28"/>
        </w:rPr>
        <w:t xml:space="preserve"> контроль за участием в подготовке учреждений образования к новому учебному году</w:t>
      </w:r>
      <w:r w:rsidR="00793417">
        <w:rPr>
          <w:rFonts w:ascii="Times New Roman" w:hAnsi="Times New Roman" w:cs="Times New Roman"/>
          <w:sz w:val="28"/>
          <w:szCs w:val="28"/>
        </w:rPr>
        <w:t>.</w:t>
      </w:r>
      <w:r w:rsidRPr="00950584">
        <w:rPr>
          <w:rFonts w:ascii="Times New Roman" w:hAnsi="Times New Roman" w:cs="Times New Roman"/>
          <w:sz w:val="28"/>
          <w:szCs w:val="28"/>
        </w:rPr>
        <w:t xml:space="preserve"> </w:t>
      </w:r>
      <w:r w:rsidR="00793417">
        <w:rPr>
          <w:rFonts w:ascii="Times New Roman" w:hAnsi="Times New Roman" w:cs="Times New Roman"/>
          <w:sz w:val="28"/>
          <w:szCs w:val="28"/>
        </w:rPr>
        <w:t>А</w:t>
      </w:r>
      <w:r w:rsidRPr="00950584">
        <w:rPr>
          <w:rFonts w:ascii="Times New Roman" w:hAnsi="Times New Roman" w:cs="Times New Roman"/>
          <w:sz w:val="28"/>
          <w:szCs w:val="28"/>
        </w:rPr>
        <w:t>ктивно, принципиально, в приемке учреждений уч</w:t>
      </w:r>
      <w:r w:rsidR="00793417">
        <w:rPr>
          <w:rFonts w:ascii="Times New Roman" w:hAnsi="Times New Roman" w:cs="Times New Roman"/>
          <w:sz w:val="28"/>
          <w:szCs w:val="28"/>
        </w:rPr>
        <w:t>а</w:t>
      </w:r>
      <w:r w:rsidRPr="00950584">
        <w:rPr>
          <w:rFonts w:ascii="Times New Roman" w:hAnsi="Times New Roman" w:cs="Times New Roman"/>
          <w:sz w:val="28"/>
          <w:szCs w:val="28"/>
        </w:rPr>
        <w:t>ств</w:t>
      </w:r>
      <w:r w:rsidR="00793417">
        <w:rPr>
          <w:rFonts w:ascii="Times New Roman" w:hAnsi="Times New Roman" w:cs="Times New Roman"/>
          <w:sz w:val="28"/>
          <w:szCs w:val="28"/>
        </w:rPr>
        <w:t>ова</w:t>
      </w:r>
      <w:r w:rsidRPr="00950584">
        <w:rPr>
          <w:rFonts w:ascii="Times New Roman" w:hAnsi="Times New Roman" w:cs="Times New Roman"/>
          <w:sz w:val="28"/>
          <w:szCs w:val="28"/>
        </w:rPr>
        <w:t xml:space="preserve">ли все 16 председателей территориальных профсоюзных организаций, председатель профсоюзной организации </w:t>
      </w:r>
      <w:proofErr w:type="spellStart"/>
      <w:r w:rsidRPr="00950584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="00793417">
        <w:rPr>
          <w:rFonts w:ascii="Times New Roman" w:hAnsi="Times New Roman" w:cs="Times New Roman"/>
          <w:sz w:val="28"/>
          <w:szCs w:val="28"/>
        </w:rPr>
        <w:t xml:space="preserve"> Николаев В.В.</w:t>
      </w:r>
      <w:r w:rsidRPr="00950584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>и зам.</w:t>
      </w:r>
      <w:r w:rsidR="00793417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>пр</w:t>
      </w:r>
      <w:r w:rsidR="00793417">
        <w:rPr>
          <w:rFonts w:ascii="Times New Roman" w:hAnsi="Times New Roman" w:cs="Times New Roman"/>
          <w:sz w:val="28"/>
          <w:szCs w:val="28"/>
        </w:rPr>
        <w:t>е</w:t>
      </w:r>
      <w:r w:rsidRPr="00950584">
        <w:rPr>
          <w:rFonts w:ascii="Times New Roman" w:hAnsi="Times New Roman" w:cs="Times New Roman"/>
          <w:sz w:val="28"/>
          <w:szCs w:val="28"/>
        </w:rPr>
        <w:t>дседателя профсоюзной организации студентов ПГТУ</w:t>
      </w:r>
      <w:r w:rsidR="00793417">
        <w:rPr>
          <w:rFonts w:ascii="Times New Roman" w:hAnsi="Times New Roman" w:cs="Times New Roman"/>
          <w:sz w:val="28"/>
          <w:szCs w:val="28"/>
        </w:rPr>
        <w:t xml:space="preserve"> Алексеев Л.А., Волков А.А.</w:t>
      </w:r>
      <w:r w:rsidRPr="00950584">
        <w:rPr>
          <w:rFonts w:ascii="Times New Roman" w:hAnsi="Times New Roman" w:cs="Times New Roman"/>
          <w:sz w:val="28"/>
          <w:szCs w:val="28"/>
        </w:rPr>
        <w:t xml:space="preserve"> В состав муниципальных комиссий входят внештатные технические инспектора. </w:t>
      </w:r>
      <w:r w:rsidR="00793417"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Pr="00950584">
        <w:rPr>
          <w:rFonts w:ascii="Times New Roman" w:hAnsi="Times New Roman" w:cs="Times New Roman"/>
          <w:sz w:val="28"/>
          <w:szCs w:val="28"/>
        </w:rPr>
        <w:t>ункты 7.1.6, 7.1.5 Отраслевых соглашений Министерства просвещения РФ и Министерства науки и высшего образования РФ в регионе соблюдаются.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Активное участие в летней подготовительной компании к новому учебному году принимал главный технический инспектор Региональной организации Профсоюза Глазырин А.В. В период с 15 июня по 15 августа </w:t>
      </w:r>
      <w:r w:rsidR="0079341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 xml:space="preserve">он лично проанализировал ситуацию в 45 государственных образовательных организациях из 47 с выездом на места. Выявленные нарушения оперативно устранялись в ходе приемки. В ряде коллективов имели место </w:t>
      </w:r>
      <w:r w:rsidR="0079341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50584">
        <w:rPr>
          <w:rFonts w:ascii="Times New Roman" w:hAnsi="Times New Roman" w:cs="Times New Roman"/>
          <w:sz w:val="28"/>
          <w:szCs w:val="28"/>
        </w:rPr>
        <w:t>нарушения:</w:t>
      </w:r>
      <w:r w:rsidR="00793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84">
        <w:rPr>
          <w:rFonts w:ascii="Times New Roman" w:hAnsi="Times New Roman" w:cs="Times New Roman"/>
          <w:sz w:val="28"/>
          <w:szCs w:val="28"/>
        </w:rPr>
        <w:t>электрощит</w:t>
      </w:r>
      <w:r w:rsidR="00793417">
        <w:rPr>
          <w:rFonts w:ascii="Times New Roman" w:hAnsi="Times New Roman" w:cs="Times New Roman"/>
          <w:sz w:val="28"/>
          <w:szCs w:val="28"/>
        </w:rPr>
        <w:t>о</w:t>
      </w:r>
      <w:r w:rsidRPr="00950584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950584">
        <w:rPr>
          <w:rFonts w:ascii="Times New Roman" w:hAnsi="Times New Roman" w:cs="Times New Roman"/>
          <w:sz w:val="28"/>
          <w:szCs w:val="28"/>
        </w:rPr>
        <w:t xml:space="preserve"> комнаты заставлены посторонними предметами, отсутствовали инструкций по охране труда на рабочих местах, знаки электробезопасности и т.д. Медосмотры, в отличие от прошлых лет, пройдены в учреждениях за счет средств работодателей, заключительные акты медицинскими организациями выдаются. Долги прошлых лет учредителями погашены. Руководители прошли обучение по новым требованиям трудового законодательства. Во всех проверенных коллективах имеются в наличии утвержденные положения по оценке уровней профессиональных рисков и их снижению. документы подготовлены за деньги сторонними организациями. Средняя стоимость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lastRenderedPageBreak/>
        <w:t xml:space="preserve">за подготовку пакета документов составляет от 20000 рублей и выше,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>в зависимости от количества рабочих мест.</w:t>
      </w:r>
    </w:p>
    <w:p w:rsidR="00DF4118" w:rsidRPr="00950584" w:rsidRDefault="00DF4118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Итоги приемки образовательных организаций были подведены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 xml:space="preserve">на заседании Республиканской отраслевой Трехсторонней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 xml:space="preserve">27 сентября 2022 года в рамках Всероссийской акции профсоюзов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 xml:space="preserve">«За достойный труд». 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Профсоюзный мониторинг в составе комиссий по приемке муниципальных и государственных образовательных организаций к новому учебному году подтвердил большую организаторскую и подготовительную работу отраслевого министерства образования, руководителей органов управления в сфере образования, руководителей образовательных организаций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 xml:space="preserve">в привлечение значительных финансовых средств для создания безопасных и,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>в большинстве  коллективов,  комфортных условий  труда работников, обучения и воспитания обучающихся практически повсеместно. Приводятся в порядок спортивные и игровые площадки, в ряде районов начался ремонт асфальтового покрытия на территориях детских садов. Все учреждения образования приняты к началу учебного года в установленные сроки.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В 2022 году по прежнему приоритетной задачей Регионального комитета Профсоюза, его президиума, председателей на местах оставались вопросы: </w:t>
      </w:r>
      <w:r w:rsidR="000F15C0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Pr="00950584">
        <w:rPr>
          <w:rFonts w:ascii="Times New Roman" w:hAnsi="Times New Roman" w:cs="Times New Roman"/>
          <w:sz w:val="28"/>
          <w:szCs w:val="28"/>
        </w:rPr>
        <w:t>проведени</w:t>
      </w:r>
      <w:r w:rsidR="000F15C0">
        <w:rPr>
          <w:rFonts w:ascii="Times New Roman" w:hAnsi="Times New Roman" w:cs="Times New Roman"/>
          <w:sz w:val="28"/>
          <w:szCs w:val="28"/>
        </w:rPr>
        <w:t>ем</w:t>
      </w:r>
      <w:r w:rsidRPr="00950584">
        <w:rPr>
          <w:rFonts w:ascii="Times New Roman" w:hAnsi="Times New Roman" w:cs="Times New Roman"/>
          <w:sz w:val="28"/>
          <w:szCs w:val="28"/>
        </w:rPr>
        <w:t xml:space="preserve"> обучения руководителей, заместителей, специалистов, работников образовательных организаций новым правилам по охране труда, </w:t>
      </w:r>
      <w:r w:rsidR="000F15C0">
        <w:rPr>
          <w:rFonts w:ascii="Times New Roman" w:hAnsi="Times New Roman" w:cs="Times New Roman"/>
          <w:sz w:val="28"/>
          <w:szCs w:val="28"/>
        </w:rPr>
        <w:t xml:space="preserve">оказание помощи и </w:t>
      </w:r>
      <w:r w:rsidRPr="00950584">
        <w:rPr>
          <w:rFonts w:ascii="Times New Roman" w:hAnsi="Times New Roman" w:cs="Times New Roman"/>
          <w:sz w:val="28"/>
          <w:szCs w:val="28"/>
        </w:rPr>
        <w:t>анализ работы уполномоченных по охране труда профкомов образовательных организаций и их обучения в специализированных центрах</w:t>
      </w:r>
      <w:r w:rsidR="000F15C0">
        <w:rPr>
          <w:rFonts w:ascii="Times New Roman" w:hAnsi="Times New Roman" w:cs="Times New Roman"/>
          <w:sz w:val="28"/>
          <w:szCs w:val="28"/>
        </w:rPr>
        <w:t>,</w:t>
      </w:r>
      <w:r w:rsidRPr="00950584">
        <w:rPr>
          <w:rFonts w:ascii="Times New Roman" w:hAnsi="Times New Roman" w:cs="Times New Roman"/>
          <w:sz w:val="28"/>
          <w:szCs w:val="28"/>
        </w:rPr>
        <w:t xml:space="preserve"> прохождения медицинских осмотров в рамках </w:t>
      </w:r>
      <w:r w:rsidR="000F15C0" w:rsidRPr="009016E7">
        <w:rPr>
          <w:rFonts w:ascii="Times New Roman" w:hAnsi="Times New Roman" w:cs="Times New Roman"/>
          <w:sz w:val="28"/>
          <w:szCs w:val="28"/>
        </w:rPr>
        <w:t>п</w:t>
      </w:r>
      <w:r w:rsidRPr="009016E7">
        <w:rPr>
          <w:rFonts w:ascii="Times New Roman" w:hAnsi="Times New Roman" w:cs="Times New Roman"/>
          <w:sz w:val="28"/>
          <w:szCs w:val="28"/>
        </w:rPr>
        <w:t xml:space="preserve">риказа Минздрава РФ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Pr="009016E7">
        <w:rPr>
          <w:rFonts w:ascii="Times New Roman" w:hAnsi="Times New Roman" w:cs="Times New Roman"/>
          <w:sz w:val="28"/>
          <w:szCs w:val="28"/>
        </w:rPr>
        <w:t>от 28.01.2021 № 29н</w:t>
      </w:r>
      <w:r w:rsidRPr="00950584">
        <w:rPr>
          <w:rFonts w:ascii="Times New Roman" w:hAnsi="Times New Roman" w:cs="Times New Roman"/>
          <w:sz w:val="28"/>
          <w:szCs w:val="28"/>
        </w:rPr>
        <w:t xml:space="preserve"> </w:t>
      </w:r>
      <w:r w:rsidR="000F15C0" w:rsidRPr="008C4940">
        <w:rPr>
          <w:rFonts w:ascii="Times New Roman" w:hAnsi="Times New Roman" w:cs="Times New Roman"/>
          <w:sz w:val="28"/>
          <w:szCs w:val="28"/>
        </w:rPr>
        <w:t>«</w:t>
      </w:r>
      <w:r w:rsidR="008C4940" w:rsidRPr="008C4940">
        <w:rPr>
          <w:rFonts w:ascii="Times New Roman" w:hAnsi="Times New Roman" w:cs="Times New Roman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работников…»</w:t>
      </w:r>
      <w:r w:rsidRPr="00950584">
        <w:rPr>
          <w:rFonts w:ascii="Times New Roman" w:hAnsi="Times New Roman" w:cs="Times New Roman"/>
          <w:sz w:val="28"/>
          <w:szCs w:val="28"/>
        </w:rPr>
        <w:t>,</w:t>
      </w:r>
      <w:r w:rsidR="000F15C0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>содействия квалифицированному и качественному проведению медицинских осмотров всех работников образованных организаций за счет средств работодателя</w:t>
      </w:r>
      <w:r w:rsidR="000F15C0">
        <w:rPr>
          <w:rFonts w:ascii="Times New Roman" w:hAnsi="Times New Roman" w:cs="Times New Roman"/>
          <w:sz w:val="28"/>
          <w:szCs w:val="28"/>
        </w:rPr>
        <w:t>,</w:t>
      </w:r>
      <w:r w:rsidRPr="00950584">
        <w:rPr>
          <w:rFonts w:ascii="Times New Roman" w:hAnsi="Times New Roman" w:cs="Times New Roman"/>
          <w:sz w:val="28"/>
          <w:szCs w:val="28"/>
        </w:rPr>
        <w:t xml:space="preserve"> </w:t>
      </w:r>
      <w:r w:rsidR="000F15C0">
        <w:rPr>
          <w:rFonts w:ascii="Times New Roman" w:hAnsi="Times New Roman" w:cs="Times New Roman"/>
          <w:sz w:val="28"/>
          <w:szCs w:val="28"/>
        </w:rPr>
        <w:t>п</w:t>
      </w:r>
      <w:r w:rsidRPr="00950584">
        <w:rPr>
          <w:rFonts w:ascii="Times New Roman" w:hAnsi="Times New Roman" w:cs="Times New Roman"/>
          <w:sz w:val="28"/>
          <w:szCs w:val="28"/>
        </w:rPr>
        <w:t xml:space="preserve">роведение обязательных </w:t>
      </w:r>
      <w:r w:rsidRPr="00950584">
        <w:rPr>
          <w:rFonts w:ascii="Times New Roman" w:hAnsi="Times New Roman" w:cs="Times New Roman"/>
          <w:bCs/>
          <w:sz w:val="28"/>
          <w:szCs w:val="28"/>
        </w:rPr>
        <w:t>медицинских осмотров</w:t>
      </w:r>
      <w:r w:rsidRPr="00950584">
        <w:rPr>
          <w:rFonts w:ascii="Times New Roman" w:hAnsi="Times New Roman" w:cs="Times New Roman"/>
          <w:sz w:val="28"/>
          <w:szCs w:val="28"/>
        </w:rPr>
        <w:t xml:space="preserve">,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>как предварительных, так и периодических, психиатрического освидетельствования</w:t>
      </w:r>
      <w:r w:rsidR="008C494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950584">
        <w:rPr>
          <w:rFonts w:ascii="Times New Roman" w:hAnsi="Times New Roman" w:cs="Times New Roman"/>
          <w:sz w:val="28"/>
          <w:szCs w:val="28"/>
        </w:rPr>
        <w:t>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Профсоюзный аудит по итогам года подтвердил наличие погашения задолженности работодателей перед работниками за медицинские осмотры </w:t>
      </w:r>
      <w:r w:rsidR="008C4940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>в образовательных организациях Республики.</w:t>
      </w:r>
    </w:p>
    <w:p w:rsidR="004F31B6" w:rsidRPr="00950584" w:rsidRDefault="009016E7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Соглашения, важным вопросом в работе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 Регионального комитета Профсоюза, его президиума, внештатной технической инспекции </w:t>
      </w:r>
      <w:r>
        <w:rPr>
          <w:rFonts w:ascii="Times New Roman" w:hAnsi="Times New Roman" w:cs="Times New Roman"/>
          <w:sz w:val="28"/>
          <w:szCs w:val="28"/>
        </w:rPr>
        <w:t>оставался вопрос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 сроков 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 за качеством проведения специальной оценки рабочих мест по условиям труда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учреждениях.  По состоянию на сегодняшний день специальная оценка условий труда проведена в 100% образовательных учреждениях Республики.  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В целях консолидации усилий, анализа ситуаций, оперативного принятия практических мер Региональным комитетом Профсоюза была продолжена сложившаяся практика подготовки и анализа вопросов организации охраны </w:t>
      </w:r>
      <w:r w:rsidRPr="00950584">
        <w:rPr>
          <w:rFonts w:ascii="Times New Roman" w:hAnsi="Times New Roman" w:cs="Times New Roman"/>
          <w:sz w:val="28"/>
          <w:szCs w:val="28"/>
        </w:rPr>
        <w:lastRenderedPageBreak/>
        <w:t xml:space="preserve">труда и техники безопасности на совместных заседаниях коллегии Министерства образования и науки, президиума Регионального комитета профсоюза и Совете ректоров. 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В 2022</w:t>
      </w:r>
      <w:r w:rsidRPr="00950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>году совместно провели: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- </w:t>
      </w:r>
      <w:r w:rsidRPr="00950584">
        <w:rPr>
          <w:rFonts w:ascii="Times New Roman" w:hAnsi="Times New Roman" w:cs="Times New Roman"/>
          <w:bCs/>
          <w:iCs/>
          <w:sz w:val="28"/>
          <w:szCs w:val="28"/>
        </w:rPr>
        <w:t xml:space="preserve">заседание коллегии Министерства образования и науки Республики Марий Эл по вопросу «Об итогах работы по снижению производственного и детского травматизма в образовательных организациях в 2021 году и задачах </w:t>
      </w:r>
      <w:r w:rsidR="005274D7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50584">
        <w:rPr>
          <w:rFonts w:ascii="Times New Roman" w:hAnsi="Times New Roman" w:cs="Times New Roman"/>
          <w:bCs/>
          <w:iCs/>
          <w:sz w:val="28"/>
          <w:szCs w:val="28"/>
        </w:rPr>
        <w:t>на 2022 год»</w:t>
      </w:r>
    </w:p>
    <w:p w:rsidR="009016E7" w:rsidRDefault="009016E7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заседания республиканской отраслевой трехсторонней комиссии </w:t>
      </w:r>
      <w:r>
        <w:rPr>
          <w:rFonts w:ascii="Times New Roman" w:hAnsi="Times New Roman" w:cs="Times New Roman"/>
          <w:sz w:val="28"/>
          <w:szCs w:val="28"/>
        </w:rPr>
        <w:br/>
        <w:t>по вопросам:</w:t>
      </w:r>
    </w:p>
    <w:p w:rsidR="009016E7" w:rsidRDefault="009016E7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«О плане мероприятий Министерства образования и науки Республики Марий Эл по контролю за проведением оценки профессиональных рисков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государственных образовательных организациях» (апрель);</w:t>
      </w:r>
    </w:p>
    <w:p w:rsidR="009016E7" w:rsidRDefault="009016E7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«Об итогах приемки государственных и муниципальных образовательных организаций к новому учебному году» (сентябрь).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Многолетней традицией Регионального комитета Профсоюза остается организация ежеквартальных профсоюзных рейдов - проверок. В 2022 году проведены профсоюзные проверки по вопросам: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I</w:t>
      </w:r>
      <w:r w:rsidR="009016E7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>квартал</w:t>
      </w:r>
      <w:r w:rsidR="009016E7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 xml:space="preserve">– Анализ проведения обучения руководителей, заместителей, специалистов, работников образовательных организаций новым правилам </w:t>
      </w:r>
      <w:r w:rsidR="006D1C4F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>по охране труда. Проверено 81 учреждение, руководители выполняют требования создания безопасных, комфортных условий труда для работников.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II</w:t>
      </w:r>
      <w:r w:rsidR="009016E7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>квартал</w:t>
      </w:r>
      <w:r w:rsidR="009016E7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>– Анализ работы уполномоченных по охране труда профкомов образовательных организаций и их обучения в специализированных центрах. Проверено</w:t>
      </w:r>
      <w:r w:rsidR="009016E7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 xml:space="preserve">97 учреждений, по выявленным нарушениям руководителям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>были вручены представления.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III</w:t>
      </w:r>
      <w:r w:rsidR="009016E7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>квартал</w:t>
      </w:r>
      <w:r w:rsidR="009016E7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>- О реализации требований раздела Х Т</w:t>
      </w:r>
      <w:r w:rsidR="009016E7"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950584">
        <w:rPr>
          <w:rFonts w:ascii="Times New Roman" w:hAnsi="Times New Roman" w:cs="Times New Roman"/>
          <w:sz w:val="28"/>
          <w:szCs w:val="28"/>
        </w:rPr>
        <w:t xml:space="preserve"> РФ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 xml:space="preserve">в школах Республики. Проверено 120 учреждений. Выявленные нарушения, </w:t>
      </w:r>
      <w:r w:rsidR="009016E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505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50584">
        <w:rPr>
          <w:rFonts w:ascii="Times New Roman" w:hAnsi="Times New Roman" w:cs="Times New Roman"/>
          <w:sz w:val="28"/>
          <w:szCs w:val="28"/>
        </w:rPr>
        <w:t>. в кабинетах повышенной опасности, были отражены в представлениях, которые  вручены руководителям к исполнению. Нарушения устранены.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IV</w:t>
      </w:r>
      <w:r w:rsidR="009016E7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>квартал</w:t>
      </w:r>
      <w:r w:rsidR="009016E7">
        <w:rPr>
          <w:rFonts w:ascii="Times New Roman" w:hAnsi="Times New Roman" w:cs="Times New Roman"/>
          <w:sz w:val="28"/>
          <w:szCs w:val="28"/>
        </w:rPr>
        <w:t xml:space="preserve"> </w:t>
      </w:r>
      <w:r w:rsidRPr="00950584">
        <w:rPr>
          <w:rFonts w:ascii="Times New Roman" w:hAnsi="Times New Roman" w:cs="Times New Roman"/>
          <w:sz w:val="28"/>
          <w:szCs w:val="28"/>
        </w:rPr>
        <w:t xml:space="preserve">- Анализ прохождения медицинских осмотров в рамках </w:t>
      </w:r>
      <w:r w:rsidR="009016E7">
        <w:rPr>
          <w:rFonts w:ascii="Times New Roman" w:hAnsi="Times New Roman" w:cs="Times New Roman"/>
          <w:sz w:val="28"/>
          <w:szCs w:val="28"/>
        </w:rPr>
        <w:t>п</w:t>
      </w:r>
      <w:r w:rsidRPr="00950584">
        <w:rPr>
          <w:rFonts w:ascii="Times New Roman" w:hAnsi="Times New Roman" w:cs="Times New Roman"/>
          <w:sz w:val="28"/>
          <w:szCs w:val="28"/>
        </w:rPr>
        <w:t xml:space="preserve">риказа Минздрава РФ от 28.01.2021 № 29н </w:t>
      </w:r>
      <w:r w:rsidR="009016E7" w:rsidRPr="008C4940">
        <w:rPr>
          <w:rFonts w:ascii="Times New Roman" w:hAnsi="Times New Roman" w:cs="Times New Roman"/>
          <w:sz w:val="28"/>
          <w:szCs w:val="28"/>
        </w:rPr>
        <w:t>«Об утверждении Порядка проведения обязательных предварительных и периодических медицинских осмотров работников…»</w:t>
      </w:r>
      <w:r w:rsidRPr="00950584">
        <w:rPr>
          <w:rFonts w:ascii="Times New Roman" w:hAnsi="Times New Roman" w:cs="Times New Roman"/>
          <w:sz w:val="28"/>
          <w:szCs w:val="28"/>
        </w:rPr>
        <w:t>. Проверено 126 учреждений, результаты проверки представлены руководителям к исполнению.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Проведению тематических рейд-проверок предшествовала большая организаторская работа, в том числе главного технического инспектора.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Информация о проведении и планах доводилась внештатными техническими инспекторами вместе с председателями территориальных и первичных профсоюзных организаций до руководителей органов управления образования и учреждений. Проверки проводились, как правило, с участием специалистов по охране труда образовательной организации или отделов образования. Перед проверкой главным техническим инспектором готовились методические рекомендации, перечень нормативных документов, чек-лист. </w:t>
      </w:r>
      <w:r w:rsidRPr="00950584">
        <w:rPr>
          <w:rFonts w:ascii="Times New Roman" w:hAnsi="Times New Roman" w:cs="Times New Roman"/>
          <w:sz w:val="28"/>
          <w:szCs w:val="28"/>
        </w:rPr>
        <w:lastRenderedPageBreak/>
        <w:t xml:space="preserve">Итоги рассматривались на заседаниях президиума районных (городских) комитетов профсоюза совместно с руководителями, специалистами по охране труда образовательных учреждений.  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Был продолжен контроль и оказание помощи в системном обучении руководителей образовательных организаций, профсоюзного актива </w:t>
      </w:r>
      <w:r w:rsidR="006D1C4F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 xml:space="preserve">по вопросам охраны труда и здоровья. 2 ноября был проведен онлайн-семинар </w:t>
      </w:r>
      <w:r w:rsidR="00411A59">
        <w:rPr>
          <w:rFonts w:ascii="Times New Roman" w:hAnsi="Times New Roman" w:cs="Times New Roman"/>
          <w:sz w:val="28"/>
          <w:szCs w:val="28"/>
        </w:rPr>
        <w:t>для</w:t>
      </w:r>
      <w:r w:rsidRPr="0095058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11A59">
        <w:rPr>
          <w:rFonts w:ascii="Times New Roman" w:hAnsi="Times New Roman" w:cs="Times New Roman"/>
          <w:sz w:val="28"/>
          <w:szCs w:val="28"/>
        </w:rPr>
        <w:t>ей</w:t>
      </w:r>
      <w:r w:rsidRPr="00950584">
        <w:rPr>
          <w:rFonts w:ascii="Times New Roman" w:hAnsi="Times New Roman" w:cs="Times New Roman"/>
          <w:sz w:val="28"/>
          <w:szCs w:val="28"/>
        </w:rPr>
        <w:t xml:space="preserve"> и председател</w:t>
      </w:r>
      <w:r w:rsidR="00411A59">
        <w:rPr>
          <w:rFonts w:ascii="Times New Roman" w:hAnsi="Times New Roman" w:cs="Times New Roman"/>
          <w:sz w:val="28"/>
          <w:szCs w:val="28"/>
        </w:rPr>
        <w:t>ей</w:t>
      </w:r>
      <w:r w:rsidRPr="00950584">
        <w:rPr>
          <w:rFonts w:ascii="Times New Roman" w:hAnsi="Times New Roman" w:cs="Times New Roman"/>
          <w:sz w:val="28"/>
          <w:szCs w:val="28"/>
        </w:rPr>
        <w:t xml:space="preserve"> профсоюзных организаций </w:t>
      </w:r>
      <w:r w:rsidR="00411A59">
        <w:rPr>
          <w:rFonts w:ascii="Times New Roman" w:hAnsi="Times New Roman" w:cs="Times New Roman"/>
          <w:sz w:val="28"/>
          <w:szCs w:val="28"/>
        </w:rPr>
        <w:t>по вопросам</w:t>
      </w:r>
      <w:r w:rsidRPr="0095058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11A59">
        <w:rPr>
          <w:rFonts w:ascii="Times New Roman" w:hAnsi="Times New Roman" w:cs="Times New Roman"/>
          <w:sz w:val="28"/>
          <w:szCs w:val="28"/>
        </w:rPr>
        <w:t>й</w:t>
      </w:r>
      <w:r w:rsidRPr="00950584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области охраны труда. В семинаре приняли участие 226 человек. 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За 2022 год в центре охраны труда Профобъединения республики за счет средств работодателя прошли обучение </w:t>
      </w:r>
      <w:r w:rsidRPr="00950584">
        <w:rPr>
          <w:rFonts w:ascii="Times New Roman" w:hAnsi="Times New Roman" w:cs="Times New Roman"/>
          <w:bCs/>
          <w:sz w:val="28"/>
          <w:szCs w:val="28"/>
        </w:rPr>
        <w:t>1055 человек</w:t>
      </w:r>
      <w:r w:rsidRPr="00950584">
        <w:rPr>
          <w:rFonts w:ascii="Times New Roman" w:hAnsi="Times New Roman" w:cs="Times New Roman"/>
          <w:sz w:val="28"/>
          <w:szCs w:val="28"/>
        </w:rPr>
        <w:t xml:space="preserve"> (104 председателей профкомов, 117 уполномоченных по охране труда проф</w:t>
      </w:r>
      <w:r w:rsidR="00D01EF2">
        <w:rPr>
          <w:rFonts w:ascii="Times New Roman" w:hAnsi="Times New Roman" w:cs="Times New Roman"/>
          <w:sz w:val="28"/>
          <w:szCs w:val="28"/>
        </w:rPr>
        <w:t>союзных организаций</w:t>
      </w:r>
      <w:r w:rsidRPr="00950584">
        <w:rPr>
          <w:rFonts w:ascii="Times New Roman" w:hAnsi="Times New Roman" w:cs="Times New Roman"/>
          <w:sz w:val="28"/>
          <w:szCs w:val="28"/>
        </w:rPr>
        <w:t xml:space="preserve"> и 834 руководителей, заместителей, специалистов (инженеров) по охране труда образовательных организаций). 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работы уполномоченных </w:t>
      </w:r>
      <w:r w:rsidR="00D01EF2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>по охране труда проф</w:t>
      </w:r>
      <w:r w:rsidR="00D01EF2">
        <w:rPr>
          <w:rFonts w:ascii="Times New Roman" w:hAnsi="Times New Roman" w:cs="Times New Roman"/>
          <w:sz w:val="28"/>
          <w:szCs w:val="28"/>
        </w:rPr>
        <w:t>союзных организаций</w:t>
      </w:r>
      <w:r w:rsidRPr="00950584">
        <w:rPr>
          <w:rFonts w:ascii="Times New Roman" w:hAnsi="Times New Roman" w:cs="Times New Roman"/>
          <w:sz w:val="28"/>
          <w:szCs w:val="28"/>
        </w:rPr>
        <w:t>, повышения уровня их теоретических и практических знаний в 2022 году был проведен Региональный</w:t>
      </w:r>
      <w:r w:rsidRPr="00950584">
        <w:rPr>
          <w:rFonts w:ascii="Times New Roman" w:hAnsi="Times New Roman" w:cs="Times New Roman"/>
          <w:bCs/>
          <w:sz w:val="28"/>
          <w:szCs w:val="28"/>
        </w:rPr>
        <w:t xml:space="preserve"> этап Всероссийского смотра-конкурса на звание «Лучший уполномоченный профкома по охране труда». Итоги смотра конкурса будут подведены </w:t>
      </w:r>
      <w:r w:rsidR="00D01EF2">
        <w:rPr>
          <w:rFonts w:ascii="Times New Roman" w:hAnsi="Times New Roman" w:cs="Times New Roman"/>
          <w:bCs/>
          <w:sz w:val="28"/>
          <w:szCs w:val="28"/>
        </w:rPr>
        <w:br/>
      </w:r>
      <w:r w:rsidRPr="00950584">
        <w:rPr>
          <w:rFonts w:ascii="Times New Roman" w:hAnsi="Times New Roman" w:cs="Times New Roman"/>
          <w:bCs/>
          <w:sz w:val="28"/>
          <w:szCs w:val="28"/>
        </w:rPr>
        <w:t xml:space="preserve">в I квартале 2023 года. 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в совместной работе сторон социального взаимодействия были и остаются вопросы снижения производственного травматизма, сохранения жизни и здоровья работников и обучающихся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Pr="00950584">
        <w:rPr>
          <w:rFonts w:ascii="Times New Roman" w:hAnsi="Times New Roman" w:cs="Times New Roman"/>
          <w:sz w:val="28"/>
          <w:szCs w:val="28"/>
        </w:rPr>
        <w:t xml:space="preserve">в процессе трудовой и учебной деятельности. </w:t>
      </w:r>
    </w:p>
    <w:p w:rsidR="004F31B6" w:rsidRPr="00950584" w:rsidRDefault="00D01EF2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31B6" w:rsidRPr="00950584">
        <w:rPr>
          <w:rFonts w:ascii="Times New Roman" w:hAnsi="Times New Roman" w:cs="Times New Roman"/>
          <w:sz w:val="28"/>
          <w:szCs w:val="28"/>
        </w:rPr>
        <w:t>а 11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 в отрасли произошло 4 несчастных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F31B6" w:rsidRPr="00950584">
        <w:rPr>
          <w:rFonts w:ascii="Times New Roman" w:hAnsi="Times New Roman" w:cs="Times New Roman"/>
          <w:sz w:val="28"/>
          <w:szCs w:val="28"/>
        </w:rPr>
        <w:t>на производстве, (2021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1B6" w:rsidRPr="00950584">
        <w:rPr>
          <w:rFonts w:ascii="Times New Roman" w:hAnsi="Times New Roman" w:cs="Times New Roman"/>
          <w:bCs/>
          <w:sz w:val="28"/>
          <w:szCs w:val="28"/>
        </w:rPr>
        <w:t>10 несчастных случаев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F31B6" w:rsidRPr="00950584">
        <w:rPr>
          <w:rFonts w:ascii="Times New Roman" w:hAnsi="Times New Roman" w:cs="Times New Roman"/>
          <w:bCs/>
          <w:sz w:val="28"/>
          <w:szCs w:val="28"/>
        </w:rPr>
        <w:t xml:space="preserve"> один из них тяжелый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4F31B6" w:rsidRPr="00950584">
        <w:rPr>
          <w:rFonts w:ascii="Times New Roman" w:hAnsi="Times New Roman" w:cs="Times New Roman"/>
          <w:bCs/>
          <w:sz w:val="28"/>
          <w:szCs w:val="28"/>
        </w:rPr>
        <w:t>Куженерский</w:t>
      </w:r>
      <w:proofErr w:type="spellEnd"/>
      <w:r w:rsidR="004F31B6" w:rsidRPr="00950584">
        <w:rPr>
          <w:rFonts w:ascii="Times New Roman" w:hAnsi="Times New Roman" w:cs="Times New Roman"/>
          <w:bCs/>
          <w:sz w:val="28"/>
          <w:szCs w:val="28"/>
        </w:rPr>
        <w:t xml:space="preserve"> район). Причина - человеческий фактор, недостаточный уровень производственной дисциплины работников, нарушение ими требований инструкций и правил безопасности.</w:t>
      </w:r>
    </w:p>
    <w:p w:rsidR="004F31B6" w:rsidRPr="00950584" w:rsidRDefault="004F31B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84">
        <w:rPr>
          <w:rFonts w:ascii="Times New Roman" w:hAnsi="Times New Roman" w:cs="Times New Roman"/>
          <w:sz w:val="28"/>
          <w:szCs w:val="28"/>
        </w:rPr>
        <w:t>В рамках проведения Всемирного дня охраны труда в профсоюзных организациях республики ежегодно проводятся профсоюзные собрания, круглые столы по анализу выполнения мероприятий</w:t>
      </w:r>
      <w:r w:rsidR="00D01EF2">
        <w:rPr>
          <w:rFonts w:ascii="Times New Roman" w:hAnsi="Times New Roman" w:cs="Times New Roman"/>
          <w:sz w:val="28"/>
          <w:szCs w:val="28"/>
        </w:rPr>
        <w:t xml:space="preserve"> по</w:t>
      </w:r>
      <w:r w:rsidRPr="00950584">
        <w:rPr>
          <w:rFonts w:ascii="Times New Roman" w:hAnsi="Times New Roman" w:cs="Times New Roman"/>
          <w:sz w:val="28"/>
          <w:szCs w:val="28"/>
        </w:rPr>
        <w:t xml:space="preserve"> охране труда, по проблемам </w:t>
      </w:r>
      <w:r w:rsidR="00D01EF2">
        <w:rPr>
          <w:rFonts w:ascii="Times New Roman" w:hAnsi="Times New Roman" w:cs="Times New Roman"/>
          <w:sz w:val="28"/>
          <w:szCs w:val="28"/>
        </w:rPr>
        <w:t>обеспечения</w:t>
      </w:r>
      <w:r w:rsidRPr="00950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584">
        <w:rPr>
          <w:rFonts w:ascii="Times New Roman" w:hAnsi="Times New Roman" w:cs="Times New Roman"/>
          <w:sz w:val="28"/>
          <w:szCs w:val="28"/>
        </w:rPr>
        <w:t>финансирования  медицинских</w:t>
      </w:r>
      <w:proofErr w:type="gramEnd"/>
      <w:r w:rsidRPr="00950584">
        <w:rPr>
          <w:rFonts w:ascii="Times New Roman" w:hAnsi="Times New Roman" w:cs="Times New Roman"/>
          <w:sz w:val="28"/>
          <w:szCs w:val="28"/>
        </w:rPr>
        <w:t xml:space="preserve">  осмотров  и другим вопросам, касающимся безопасных условий труда и учебы, работе уполномоченных профкомов </w:t>
      </w:r>
    </w:p>
    <w:p w:rsidR="004F31B6" w:rsidRPr="00950584" w:rsidRDefault="00D01EF2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правовой культуры, </w:t>
      </w:r>
      <w:r w:rsidR="004F31B6" w:rsidRPr="00950584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 методические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и новые нормативные документы</w:t>
      </w:r>
      <w:r w:rsidR="004F31B6" w:rsidRPr="00950584">
        <w:rPr>
          <w:rFonts w:ascii="Times New Roman" w:hAnsi="Times New Roman" w:cs="Times New Roman"/>
          <w:sz w:val="28"/>
          <w:szCs w:val="28"/>
        </w:rPr>
        <w:t xml:space="preserve">, а также актуальные вопросы, оперативно размещаются на странице Региональной организации Профсоюза </w:t>
      </w:r>
      <w:r w:rsidR="005274D7">
        <w:rPr>
          <w:rFonts w:ascii="Times New Roman" w:hAnsi="Times New Roman" w:cs="Times New Roman"/>
          <w:sz w:val="28"/>
          <w:szCs w:val="28"/>
        </w:rPr>
        <w:br/>
      </w:r>
      <w:r w:rsidR="004F31B6" w:rsidRPr="00950584">
        <w:rPr>
          <w:rFonts w:ascii="Times New Roman" w:hAnsi="Times New Roman" w:cs="Times New Roman"/>
          <w:sz w:val="28"/>
          <w:szCs w:val="28"/>
        </w:rPr>
        <w:t>в разделе «Охрана труда и здоровья», в социальных сетях и оперативно, в системе рассылаются в мес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31B6" w:rsidRPr="0095058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F31B6" w:rsidRPr="00950584">
        <w:rPr>
          <w:rFonts w:ascii="Times New Roman" w:hAnsi="Times New Roman" w:cs="Times New Roman"/>
          <w:sz w:val="28"/>
          <w:szCs w:val="28"/>
        </w:rPr>
        <w:t>жерах руководителям, председателям профсоюзного актива, другим категориям.</w:t>
      </w:r>
    </w:p>
    <w:p w:rsidR="0044143E" w:rsidRDefault="00373127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заболеваемости, формирование культуры здорового образа жизни. В центре внимания профсоюзных организаций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планом совместных мероприятий, утвержденным сторонами Соглашения.</w:t>
      </w:r>
    </w:p>
    <w:p w:rsidR="0044143E" w:rsidRDefault="0044143E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6306" w:rsidRPr="00F362CC" w:rsidRDefault="00016306" w:rsidP="009914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2CC">
        <w:rPr>
          <w:rFonts w:ascii="Times New Roman" w:eastAsia="Times New Roman" w:hAnsi="Times New Roman" w:cs="Times New Roman"/>
          <w:sz w:val="28"/>
          <w:szCs w:val="28"/>
        </w:rPr>
        <w:t xml:space="preserve">Важным гарантом стабильной работы коллективов, контроля </w:t>
      </w:r>
      <w:r w:rsidRPr="00F362CC">
        <w:rPr>
          <w:rFonts w:ascii="Times New Roman" w:eastAsia="Times New Roman" w:hAnsi="Times New Roman" w:cs="Times New Roman"/>
          <w:sz w:val="28"/>
          <w:szCs w:val="28"/>
        </w:rPr>
        <w:br/>
        <w:t xml:space="preserve">за выполнением достигнутых договоренностей в области трудовых отношений является плановая, системная и результативная работа Республиканской отраслевой трехсторонней комиссии по регулированию социально-трудовых отношений, которая наделена соответствующими полномочиями согласно </w:t>
      </w:r>
      <w:r w:rsidRPr="0090740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разделу </w:t>
      </w:r>
      <w:r w:rsidR="000A041B" w:rsidRPr="009074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90740B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«Контроль за выполнением Соглашения».</w:t>
      </w:r>
    </w:p>
    <w:p w:rsidR="00016306" w:rsidRPr="00F362CC" w:rsidRDefault="00016306" w:rsidP="0099144D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62CC">
        <w:rPr>
          <w:rFonts w:ascii="Times New Roman" w:eastAsia="Times New Roman" w:hAnsi="Times New Roman" w:cs="Times New Roman"/>
          <w:sz w:val="28"/>
          <w:szCs w:val="28"/>
        </w:rPr>
        <w:t xml:space="preserve">Все заседания Комиссии </w:t>
      </w:r>
      <w:r w:rsidR="001A1A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62CC">
        <w:rPr>
          <w:rFonts w:ascii="Times New Roman" w:eastAsia="Times New Roman" w:hAnsi="Times New Roman" w:cs="Times New Roman"/>
          <w:sz w:val="28"/>
          <w:szCs w:val="28"/>
        </w:rPr>
        <w:t xml:space="preserve">торонами Соглашения готовятся </w:t>
      </w:r>
      <w:r w:rsidR="001A1A5F">
        <w:rPr>
          <w:rFonts w:ascii="Times New Roman" w:eastAsia="Times New Roman" w:hAnsi="Times New Roman" w:cs="Times New Roman"/>
          <w:sz w:val="28"/>
          <w:szCs w:val="28"/>
        </w:rPr>
        <w:t>с большой ответственностью</w:t>
      </w:r>
      <w:r w:rsidRPr="00F362CC">
        <w:rPr>
          <w:rFonts w:ascii="Times New Roman" w:eastAsia="Times New Roman" w:hAnsi="Times New Roman" w:cs="Times New Roman"/>
          <w:sz w:val="28"/>
          <w:szCs w:val="28"/>
        </w:rPr>
        <w:t>, что является основанием для практического выполнения Сторонами положений Соглашения.</w:t>
      </w:r>
    </w:p>
    <w:p w:rsidR="00016306" w:rsidRPr="00F362CC" w:rsidRDefault="00016306" w:rsidP="00991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2CC">
        <w:rPr>
          <w:rFonts w:ascii="Times New Roman" w:hAnsi="Times New Roman"/>
          <w:sz w:val="28"/>
          <w:szCs w:val="28"/>
        </w:rPr>
        <w:t>Проделанная совместн</w:t>
      </w:r>
      <w:r w:rsidR="001A1A5F">
        <w:rPr>
          <w:rFonts w:ascii="Times New Roman" w:hAnsi="Times New Roman"/>
          <w:sz w:val="28"/>
          <w:szCs w:val="28"/>
        </w:rPr>
        <w:t>ая</w:t>
      </w:r>
      <w:r w:rsidRPr="00F362CC">
        <w:rPr>
          <w:rFonts w:ascii="Times New Roman" w:hAnsi="Times New Roman"/>
          <w:sz w:val="28"/>
          <w:szCs w:val="28"/>
        </w:rPr>
        <w:t xml:space="preserve"> </w:t>
      </w:r>
      <w:r w:rsidR="001A1A5F">
        <w:rPr>
          <w:rFonts w:ascii="Times New Roman" w:hAnsi="Times New Roman"/>
          <w:sz w:val="28"/>
          <w:szCs w:val="28"/>
        </w:rPr>
        <w:t>работа</w:t>
      </w:r>
      <w:r w:rsidRPr="00F362CC">
        <w:rPr>
          <w:rFonts w:ascii="Times New Roman" w:hAnsi="Times New Roman"/>
          <w:sz w:val="28"/>
          <w:szCs w:val="28"/>
        </w:rPr>
        <w:t xml:space="preserve"> Сторон Соглашения за 202</w:t>
      </w:r>
      <w:r w:rsidR="001A1A5F">
        <w:rPr>
          <w:rFonts w:ascii="Times New Roman" w:hAnsi="Times New Roman"/>
          <w:sz w:val="28"/>
          <w:szCs w:val="28"/>
        </w:rPr>
        <w:t>2</w:t>
      </w:r>
      <w:r w:rsidRPr="00F362CC">
        <w:rPr>
          <w:rFonts w:ascii="Times New Roman" w:hAnsi="Times New Roman"/>
          <w:sz w:val="28"/>
          <w:szCs w:val="28"/>
        </w:rPr>
        <w:t xml:space="preserve"> год позволяет сделать вывод о его реализации по основным позициям.</w:t>
      </w:r>
    </w:p>
    <w:p w:rsidR="00072722" w:rsidRPr="007A4CB7" w:rsidRDefault="00072722" w:rsidP="0099144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34094B" w:rsidRDefault="0034094B" w:rsidP="009914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4094B" w:rsidRDefault="0034094B" w:rsidP="009914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Предложения</w:t>
      </w:r>
      <w:r w:rsidR="00B84B56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34094B" w:rsidRDefault="0034094B" w:rsidP="009914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84B56" w:rsidRDefault="0034094B" w:rsidP="0099144D">
      <w:pPr>
        <w:numPr>
          <w:ilvl w:val="0"/>
          <w:numId w:val="3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4B56">
        <w:rPr>
          <w:rFonts w:ascii="Times New Roman" w:hAnsi="Times New Roman" w:cs="Times New Roman"/>
          <w:sz w:val="28"/>
          <w:szCs w:val="28"/>
        </w:rPr>
        <w:t xml:space="preserve">Рекомендовать Министерству образования и науки Республики </w:t>
      </w:r>
      <w:r w:rsidRPr="00B84B56">
        <w:rPr>
          <w:rFonts w:ascii="Times New Roman" w:hAnsi="Times New Roman" w:cs="Times New Roman"/>
          <w:sz w:val="28"/>
          <w:szCs w:val="28"/>
        </w:rPr>
        <w:br/>
        <w:t>Марий Эл</w:t>
      </w:r>
      <w:r w:rsidR="00B84B56">
        <w:rPr>
          <w:rFonts w:ascii="Times New Roman" w:hAnsi="Times New Roman" w:cs="Times New Roman"/>
          <w:sz w:val="28"/>
          <w:szCs w:val="28"/>
        </w:rPr>
        <w:t>:</w:t>
      </w:r>
      <w:r w:rsidRPr="00B8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4B" w:rsidRPr="00B84B56" w:rsidRDefault="00B84B56" w:rsidP="00991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94B" w:rsidRPr="00B84B56">
        <w:rPr>
          <w:rFonts w:ascii="Times New Roman" w:hAnsi="Times New Roman" w:cs="Times New Roman"/>
          <w:sz w:val="28"/>
          <w:szCs w:val="28"/>
        </w:rPr>
        <w:t xml:space="preserve">обеспечить представительство Региональной организации Профсоюза во всех отраслевых комиссиях, рабочих группах, где решаются вопросы реализации социально-трудовых отношений работников отрасли, обучающихся (СПО). </w:t>
      </w:r>
    </w:p>
    <w:p w:rsidR="00B84B56" w:rsidRDefault="00B84B56" w:rsidP="0099144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совместно с О</w:t>
      </w:r>
      <w:r w:rsidR="00D33CF5" w:rsidRPr="00B84B56">
        <w:rPr>
          <w:rFonts w:ascii="Times New Roman" w:eastAsia="Times New Roman" w:hAnsi="Times New Roman" w:cs="Times New Roman"/>
          <w:sz w:val="28"/>
          <w:szCs w:val="28"/>
        </w:rPr>
        <w:t>бъединением работодателей образовательных организаций в Республике Марий Эл оказ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 w:rsidR="00D33CF5" w:rsidRPr="00B84B56">
        <w:rPr>
          <w:rFonts w:ascii="Times New Roman" w:eastAsia="Times New Roman" w:hAnsi="Times New Roman" w:cs="Times New Roman"/>
          <w:sz w:val="28"/>
          <w:szCs w:val="28"/>
        </w:rPr>
        <w:t>ать содействие в развитии корпора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33CF5" w:rsidRPr="00B84B56"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3CF5" w:rsidRPr="00B84B56">
        <w:rPr>
          <w:rFonts w:ascii="Times New Roman" w:eastAsia="Times New Roman" w:hAnsi="Times New Roman" w:cs="Times New Roman"/>
          <w:sz w:val="28"/>
          <w:szCs w:val="28"/>
        </w:rPr>
        <w:t>ой культуры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94B" w:rsidRPr="00B84B56" w:rsidRDefault="00B84B56" w:rsidP="0099144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-содействовать укреплению профсоюзных организаций, как важного элемента корпоративной культуры, прежде всего в государственных образовательных организациях, ряде органов муниципального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сфере образования. </w:t>
      </w:r>
    </w:p>
    <w:p w:rsidR="00B84B56" w:rsidRPr="00B84B56" w:rsidRDefault="00B84B56" w:rsidP="0099144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4B56" w:rsidRPr="00B84B56" w:rsidSect="003D3D1F">
      <w:headerReference w:type="default" r:id="rId8"/>
      <w:footerReference w:type="default" r:id="rId9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EE" w:rsidRDefault="001418EE" w:rsidP="008A22F8">
      <w:pPr>
        <w:spacing w:after="0" w:line="240" w:lineRule="auto"/>
      </w:pPr>
      <w:r>
        <w:separator/>
      </w:r>
    </w:p>
  </w:endnote>
  <w:endnote w:type="continuationSeparator" w:id="0">
    <w:p w:rsidR="001418EE" w:rsidRDefault="001418EE" w:rsidP="008A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797092"/>
      <w:docPartObj>
        <w:docPartGallery w:val="Page Numbers (Bottom of Page)"/>
        <w:docPartUnique/>
      </w:docPartObj>
    </w:sdtPr>
    <w:sdtEndPr/>
    <w:sdtContent>
      <w:p w:rsidR="001418EE" w:rsidRDefault="001418E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4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418EE" w:rsidRDefault="001418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EE" w:rsidRDefault="001418EE" w:rsidP="008A22F8">
      <w:pPr>
        <w:spacing w:after="0" w:line="240" w:lineRule="auto"/>
      </w:pPr>
      <w:r>
        <w:separator/>
      </w:r>
    </w:p>
  </w:footnote>
  <w:footnote w:type="continuationSeparator" w:id="0">
    <w:p w:rsidR="001418EE" w:rsidRDefault="001418EE" w:rsidP="008A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EE" w:rsidRDefault="001418EE">
    <w:pPr>
      <w:pStyle w:val="a6"/>
      <w:jc w:val="right"/>
    </w:pPr>
  </w:p>
  <w:p w:rsidR="001418EE" w:rsidRDefault="001418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D70F9"/>
    <w:multiLevelType w:val="hybridMultilevel"/>
    <w:tmpl w:val="9B3030EC"/>
    <w:lvl w:ilvl="0" w:tplc="004CB118">
      <w:start w:val="1"/>
      <w:numFmt w:val="bullet"/>
      <w:lvlText w:val="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2" w15:restartNumberingAfterBreak="0">
    <w:nsid w:val="142B572A"/>
    <w:multiLevelType w:val="hybridMultilevel"/>
    <w:tmpl w:val="5C14C598"/>
    <w:lvl w:ilvl="0" w:tplc="EAB81ED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7B73C3"/>
    <w:multiLevelType w:val="hybridMultilevel"/>
    <w:tmpl w:val="3C6A0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45326"/>
    <w:multiLevelType w:val="hybridMultilevel"/>
    <w:tmpl w:val="21C4D7E0"/>
    <w:lvl w:ilvl="0" w:tplc="155A9C0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1C7D2049"/>
    <w:multiLevelType w:val="hybridMultilevel"/>
    <w:tmpl w:val="811A67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D439DB"/>
    <w:multiLevelType w:val="hybridMultilevel"/>
    <w:tmpl w:val="7F2AE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AE5528E"/>
    <w:multiLevelType w:val="hybridMultilevel"/>
    <w:tmpl w:val="F46C943E"/>
    <w:lvl w:ilvl="0" w:tplc="5B508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C56C4"/>
    <w:multiLevelType w:val="hybridMultilevel"/>
    <w:tmpl w:val="62002C22"/>
    <w:lvl w:ilvl="0" w:tplc="9AA4F2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814416"/>
    <w:multiLevelType w:val="hybridMultilevel"/>
    <w:tmpl w:val="06B833BE"/>
    <w:lvl w:ilvl="0" w:tplc="C1FECD0E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0" w15:restartNumberingAfterBreak="0">
    <w:nsid w:val="37CB24DC"/>
    <w:multiLevelType w:val="multilevel"/>
    <w:tmpl w:val="7256E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ACC6EC2"/>
    <w:multiLevelType w:val="hybridMultilevel"/>
    <w:tmpl w:val="9BFC963E"/>
    <w:lvl w:ilvl="0" w:tplc="7EF865C4">
      <w:start w:val="8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3C402B29"/>
    <w:multiLevelType w:val="hybridMultilevel"/>
    <w:tmpl w:val="DF3CA2D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687C35"/>
    <w:multiLevelType w:val="hybridMultilevel"/>
    <w:tmpl w:val="938E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4C45"/>
    <w:multiLevelType w:val="multilevel"/>
    <w:tmpl w:val="8996E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2773A6"/>
    <w:multiLevelType w:val="multilevel"/>
    <w:tmpl w:val="CC6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14B68"/>
    <w:multiLevelType w:val="hybridMultilevel"/>
    <w:tmpl w:val="6EC4EACC"/>
    <w:lvl w:ilvl="0" w:tplc="2F7043C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5307623"/>
    <w:multiLevelType w:val="hybridMultilevel"/>
    <w:tmpl w:val="CE368E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F97F91"/>
    <w:multiLevelType w:val="hybridMultilevel"/>
    <w:tmpl w:val="D7209EAE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01" w:hanging="360"/>
      </w:pPr>
      <w:rPr>
        <w:rFonts w:ascii="Wingdings" w:hAnsi="Wingdings" w:hint="default"/>
      </w:rPr>
    </w:lvl>
  </w:abstractNum>
  <w:abstractNum w:abstractNumId="19" w15:restartNumberingAfterBreak="0">
    <w:nsid w:val="5049506F"/>
    <w:multiLevelType w:val="hybridMultilevel"/>
    <w:tmpl w:val="F3E434AA"/>
    <w:lvl w:ilvl="0" w:tplc="500A0FA0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51FE55E3"/>
    <w:multiLevelType w:val="hybridMultilevel"/>
    <w:tmpl w:val="535C51B4"/>
    <w:lvl w:ilvl="0" w:tplc="DBEA2B4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506CE4"/>
    <w:multiLevelType w:val="hybridMultilevel"/>
    <w:tmpl w:val="F5543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765361"/>
    <w:multiLevelType w:val="hybridMultilevel"/>
    <w:tmpl w:val="F6500D82"/>
    <w:lvl w:ilvl="0" w:tplc="34E25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9D5B13"/>
    <w:multiLevelType w:val="hybridMultilevel"/>
    <w:tmpl w:val="40183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C36A82"/>
    <w:multiLevelType w:val="hybridMultilevel"/>
    <w:tmpl w:val="094AB94A"/>
    <w:lvl w:ilvl="0" w:tplc="519AF142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E61BC5"/>
    <w:multiLevelType w:val="hybridMultilevel"/>
    <w:tmpl w:val="1B1A173C"/>
    <w:lvl w:ilvl="0" w:tplc="2C3E8A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505DE3"/>
    <w:multiLevelType w:val="hybridMultilevel"/>
    <w:tmpl w:val="531CE346"/>
    <w:lvl w:ilvl="0" w:tplc="5CC8C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E53798"/>
    <w:multiLevelType w:val="multilevel"/>
    <w:tmpl w:val="B4DCD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8" w15:restartNumberingAfterBreak="0">
    <w:nsid w:val="67032850"/>
    <w:multiLevelType w:val="hybridMultilevel"/>
    <w:tmpl w:val="562642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480713"/>
    <w:multiLevelType w:val="hybridMultilevel"/>
    <w:tmpl w:val="22989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F5385C"/>
    <w:multiLevelType w:val="multilevel"/>
    <w:tmpl w:val="9A20446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31" w15:restartNumberingAfterBreak="0">
    <w:nsid w:val="777400F6"/>
    <w:multiLevelType w:val="hybridMultilevel"/>
    <w:tmpl w:val="1644747C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85E0D9C"/>
    <w:multiLevelType w:val="hybridMultilevel"/>
    <w:tmpl w:val="5816A36A"/>
    <w:lvl w:ilvl="0" w:tplc="9A260B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4B210C"/>
    <w:multiLevelType w:val="hybridMultilevel"/>
    <w:tmpl w:val="CE24C2D8"/>
    <w:lvl w:ilvl="0" w:tplc="E47AC3B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6D083A"/>
    <w:multiLevelType w:val="multilevel"/>
    <w:tmpl w:val="F8D6B7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7E8B7EB5"/>
    <w:multiLevelType w:val="hybridMultilevel"/>
    <w:tmpl w:val="737E0DCC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33"/>
  </w:num>
  <w:num w:numId="5">
    <w:abstractNumId w:val="29"/>
  </w:num>
  <w:num w:numId="6">
    <w:abstractNumId w:val="18"/>
  </w:num>
  <w:num w:numId="7">
    <w:abstractNumId w:val="23"/>
  </w:num>
  <w:num w:numId="8">
    <w:abstractNumId w:val="22"/>
  </w:num>
  <w:num w:numId="9">
    <w:abstractNumId w:val="4"/>
  </w:num>
  <w:num w:numId="10">
    <w:abstractNumId w:val="20"/>
  </w:num>
  <w:num w:numId="11">
    <w:abstractNumId w:val="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4"/>
  </w:num>
  <w:num w:numId="15">
    <w:abstractNumId w:val="1"/>
  </w:num>
  <w:num w:numId="16">
    <w:abstractNumId w:val="0"/>
  </w:num>
  <w:num w:numId="17">
    <w:abstractNumId w:val="14"/>
  </w:num>
  <w:num w:numId="18">
    <w:abstractNumId w:val="30"/>
  </w:num>
  <w:num w:numId="19">
    <w:abstractNumId w:val="9"/>
  </w:num>
  <w:num w:numId="20">
    <w:abstractNumId w:val="25"/>
  </w:num>
  <w:num w:numId="21">
    <w:abstractNumId w:val="27"/>
  </w:num>
  <w:num w:numId="22">
    <w:abstractNumId w:val="32"/>
  </w:num>
  <w:num w:numId="23">
    <w:abstractNumId w:val="10"/>
  </w:num>
  <w:num w:numId="24">
    <w:abstractNumId w:val="17"/>
  </w:num>
  <w:num w:numId="25">
    <w:abstractNumId w:val="6"/>
  </w:num>
  <w:num w:numId="26">
    <w:abstractNumId w:val="28"/>
  </w:num>
  <w:num w:numId="27">
    <w:abstractNumId w:val="31"/>
  </w:num>
  <w:num w:numId="28">
    <w:abstractNumId w:val="12"/>
  </w:num>
  <w:num w:numId="29">
    <w:abstractNumId w:val="35"/>
  </w:num>
  <w:num w:numId="30">
    <w:abstractNumId w:val="15"/>
  </w:num>
  <w:num w:numId="31">
    <w:abstractNumId w:val="18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6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6"/>
    <w:rsid w:val="000012D0"/>
    <w:rsid w:val="000028A0"/>
    <w:rsid w:val="00002E6B"/>
    <w:rsid w:val="0000334E"/>
    <w:rsid w:val="000039F7"/>
    <w:rsid w:val="00010B3C"/>
    <w:rsid w:val="00014D3E"/>
    <w:rsid w:val="0001525E"/>
    <w:rsid w:val="00015472"/>
    <w:rsid w:val="00016306"/>
    <w:rsid w:val="00016DF2"/>
    <w:rsid w:val="00017F78"/>
    <w:rsid w:val="00021A88"/>
    <w:rsid w:val="00021C0D"/>
    <w:rsid w:val="00021D2F"/>
    <w:rsid w:val="00021D5C"/>
    <w:rsid w:val="00021E3E"/>
    <w:rsid w:val="00031E7E"/>
    <w:rsid w:val="00031F8C"/>
    <w:rsid w:val="00032C81"/>
    <w:rsid w:val="000332CB"/>
    <w:rsid w:val="00033900"/>
    <w:rsid w:val="000345DD"/>
    <w:rsid w:val="00035180"/>
    <w:rsid w:val="00035944"/>
    <w:rsid w:val="00040B16"/>
    <w:rsid w:val="00040BB0"/>
    <w:rsid w:val="0004187A"/>
    <w:rsid w:val="00043C03"/>
    <w:rsid w:val="00045B81"/>
    <w:rsid w:val="00050D9B"/>
    <w:rsid w:val="00051E53"/>
    <w:rsid w:val="00052557"/>
    <w:rsid w:val="00053395"/>
    <w:rsid w:val="00055005"/>
    <w:rsid w:val="00055B65"/>
    <w:rsid w:val="00057141"/>
    <w:rsid w:val="00057C30"/>
    <w:rsid w:val="00060649"/>
    <w:rsid w:val="000608AB"/>
    <w:rsid w:val="00070658"/>
    <w:rsid w:val="000713BC"/>
    <w:rsid w:val="000713EA"/>
    <w:rsid w:val="00071F28"/>
    <w:rsid w:val="00072722"/>
    <w:rsid w:val="00074DF9"/>
    <w:rsid w:val="000762B8"/>
    <w:rsid w:val="000801FE"/>
    <w:rsid w:val="00082B52"/>
    <w:rsid w:val="00082E48"/>
    <w:rsid w:val="00085023"/>
    <w:rsid w:val="0008606A"/>
    <w:rsid w:val="00086756"/>
    <w:rsid w:val="00086EB8"/>
    <w:rsid w:val="00093CB7"/>
    <w:rsid w:val="000950C2"/>
    <w:rsid w:val="0009578E"/>
    <w:rsid w:val="000A041B"/>
    <w:rsid w:val="000A04C6"/>
    <w:rsid w:val="000A0BAF"/>
    <w:rsid w:val="000A2C62"/>
    <w:rsid w:val="000A35E9"/>
    <w:rsid w:val="000A57D9"/>
    <w:rsid w:val="000A612D"/>
    <w:rsid w:val="000A63D5"/>
    <w:rsid w:val="000A673C"/>
    <w:rsid w:val="000B199E"/>
    <w:rsid w:val="000B1ACB"/>
    <w:rsid w:val="000B23D1"/>
    <w:rsid w:val="000B292E"/>
    <w:rsid w:val="000B345E"/>
    <w:rsid w:val="000B5A10"/>
    <w:rsid w:val="000B5B51"/>
    <w:rsid w:val="000B6F82"/>
    <w:rsid w:val="000C20F4"/>
    <w:rsid w:val="000C2C15"/>
    <w:rsid w:val="000C30B2"/>
    <w:rsid w:val="000C33F1"/>
    <w:rsid w:val="000C4F67"/>
    <w:rsid w:val="000C6B13"/>
    <w:rsid w:val="000D25DE"/>
    <w:rsid w:val="000D316D"/>
    <w:rsid w:val="000D3284"/>
    <w:rsid w:val="000D58C6"/>
    <w:rsid w:val="000D5EAE"/>
    <w:rsid w:val="000D67CC"/>
    <w:rsid w:val="000D68D4"/>
    <w:rsid w:val="000D6C2B"/>
    <w:rsid w:val="000D7CF1"/>
    <w:rsid w:val="000E11CA"/>
    <w:rsid w:val="000E318D"/>
    <w:rsid w:val="000F049C"/>
    <w:rsid w:val="000F15C0"/>
    <w:rsid w:val="000F267B"/>
    <w:rsid w:val="000F43D8"/>
    <w:rsid w:val="00100146"/>
    <w:rsid w:val="00102DB1"/>
    <w:rsid w:val="00104611"/>
    <w:rsid w:val="001050F4"/>
    <w:rsid w:val="001069C7"/>
    <w:rsid w:val="0010742E"/>
    <w:rsid w:val="00112194"/>
    <w:rsid w:val="0011465D"/>
    <w:rsid w:val="001160CF"/>
    <w:rsid w:val="001174B8"/>
    <w:rsid w:val="00120579"/>
    <w:rsid w:val="001207D6"/>
    <w:rsid w:val="00121911"/>
    <w:rsid w:val="00124C9E"/>
    <w:rsid w:val="00125656"/>
    <w:rsid w:val="00126055"/>
    <w:rsid w:val="00126DD6"/>
    <w:rsid w:val="00126F6C"/>
    <w:rsid w:val="001277CD"/>
    <w:rsid w:val="00127C76"/>
    <w:rsid w:val="00131AE1"/>
    <w:rsid w:val="001338AE"/>
    <w:rsid w:val="00134CD8"/>
    <w:rsid w:val="00140505"/>
    <w:rsid w:val="001417B4"/>
    <w:rsid w:val="001418EE"/>
    <w:rsid w:val="001424FC"/>
    <w:rsid w:val="00142C8C"/>
    <w:rsid w:val="00144A9C"/>
    <w:rsid w:val="00145843"/>
    <w:rsid w:val="00145B41"/>
    <w:rsid w:val="001463D4"/>
    <w:rsid w:val="001475E5"/>
    <w:rsid w:val="0014761F"/>
    <w:rsid w:val="00150210"/>
    <w:rsid w:val="00150375"/>
    <w:rsid w:val="00150565"/>
    <w:rsid w:val="00151134"/>
    <w:rsid w:val="00152BC5"/>
    <w:rsid w:val="00153AB2"/>
    <w:rsid w:val="001565E2"/>
    <w:rsid w:val="00156B3C"/>
    <w:rsid w:val="00157181"/>
    <w:rsid w:val="00157B84"/>
    <w:rsid w:val="00160394"/>
    <w:rsid w:val="00161BDB"/>
    <w:rsid w:val="00163B7C"/>
    <w:rsid w:val="001645F2"/>
    <w:rsid w:val="00166F44"/>
    <w:rsid w:val="001679C9"/>
    <w:rsid w:val="00167A97"/>
    <w:rsid w:val="00170E18"/>
    <w:rsid w:val="00171588"/>
    <w:rsid w:val="00173AA3"/>
    <w:rsid w:val="00174050"/>
    <w:rsid w:val="00174324"/>
    <w:rsid w:val="00174AAD"/>
    <w:rsid w:val="00174B0B"/>
    <w:rsid w:val="00175037"/>
    <w:rsid w:val="001751D3"/>
    <w:rsid w:val="001756C8"/>
    <w:rsid w:val="00180EC4"/>
    <w:rsid w:val="00181D12"/>
    <w:rsid w:val="00182CA9"/>
    <w:rsid w:val="00184136"/>
    <w:rsid w:val="00187367"/>
    <w:rsid w:val="00190C1C"/>
    <w:rsid w:val="00195935"/>
    <w:rsid w:val="001963A8"/>
    <w:rsid w:val="00196886"/>
    <w:rsid w:val="0019747F"/>
    <w:rsid w:val="00197F84"/>
    <w:rsid w:val="001A1A5F"/>
    <w:rsid w:val="001A281E"/>
    <w:rsid w:val="001A3DFE"/>
    <w:rsid w:val="001A3E30"/>
    <w:rsid w:val="001A4570"/>
    <w:rsid w:val="001A4B52"/>
    <w:rsid w:val="001B04F1"/>
    <w:rsid w:val="001B06E2"/>
    <w:rsid w:val="001B0712"/>
    <w:rsid w:val="001B0D7B"/>
    <w:rsid w:val="001B0FF8"/>
    <w:rsid w:val="001B1399"/>
    <w:rsid w:val="001B3497"/>
    <w:rsid w:val="001B36AF"/>
    <w:rsid w:val="001B49C0"/>
    <w:rsid w:val="001B4C98"/>
    <w:rsid w:val="001B5226"/>
    <w:rsid w:val="001B5EEC"/>
    <w:rsid w:val="001B6C63"/>
    <w:rsid w:val="001B7687"/>
    <w:rsid w:val="001B7A2F"/>
    <w:rsid w:val="001B7C20"/>
    <w:rsid w:val="001C0D99"/>
    <w:rsid w:val="001C1412"/>
    <w:rsid w:val="001C21D5"/>
    <w:rsid w:val="001C29FF"/>
    <w:rsid w:val="001C33EA"/>
    <w:rsid w:val="001C4043"/>
    <w:rsid w:val="001C477C"/>
    <w:rsid w:val="001C511E"/>
    <w:rsid w:val="001C524E"/>
    <w:rsid w:val="001C5BC1"/>
    <w:rsid w:val="001C6DC1"/>
    <w:rsid w:val="001C7B2D"/>
    <w:rsid w:val="001C7EB8"/>
    <w:rsid w:val="001D0B0E"/>
    <w:rsid w:val="001D4681"/>
    <w:rsid w:val="001D5551"/>
    <w:rsid w:val="001D6874"/>
    <w:rsid w:val="001E0147"/>
    <w:rsid w:val="001E052A"/>
    <w:rsid w:val="001E2E2D"/>
    <w:rsid w:val="001E5425"/>
    <w:rsid w:val="001E54EE"/>
    <w:rsid w:val="001E5DED"/>
    <w:rsid w:val="001E62B5"/>
    <w:rsid w:val="001E6C6B"/>
    <w:rsid w:val="001E6D12"/>
    <w:rsid w:val="001E6D93"/>
    <w:rsid w:val="001F2E80"/>
    <w:rsid w:val="001F5E03"/>
    <w:rsid w:val="001F7427"/>
    <w:rsid w:val="001F7BC6"/>
    <w:rsid w:val="002006F1"/>
    <w:rsid w:val="00200E23"/>
    <w:rsid w:val="002015BE"/>
    <w:rsid w:val="00201B44"/>
    <w:rsid w:val="00202404"/>
    <w:rsid w:val="00202F4B"/>
    <w:rsid w:val="002034FC"/>
    <w:rsid w:val="00205B40"/>
    <w:rsid w:val="00205C33"/>
    <w:rsid w:val="00206216"/>
    <w:rsid w:val="00206419"/>
    <w:rsid w:val="00206D33"/>
    <w:rsid w:val="0020700D"/>
    <w:rsid w:val="00207D77"/>
    <w:rsid w:val="0021043A"/>
    <w:rsid w:val="002108BA"/>
    <w:rsid w:val="00210A5D"/>
    <w:rsid w:val="00211B2F"/>
    <w:rsid w:val="00216CC1"/>
    <w:rsid w:val="002173BE"/>
    <w:rsid w:val="002203F6"/>
    <w:rsid w:val="00220E7D"/>
    <w:rsid w:val="00220F81"/>
    <w:rsid w:val="002211F6"/>
    <w:rsid w:val="00221D4E"/>
    <w:rsid w:val="00221F78"/>
    <w:rsid w:val="0022293F"/>
    <w:rsid w:val="00223795"/>
    <w:rsid w:val="00224148"/>
    <w:rsid w:val="00224598"/>
    <w:rsid w:val="00225A48"/>
    <w:rsid w:val="00226F1A"/>
    <w:rsid w:val="00234C3A"/>
    <w:rsid w:val="002358CE"/>
    <w:rsid w:val="00236CA3"/>
    <w:rsid w:val="002407BC"/>
    <w:rsid w:val="00241604"/>
    <w:rsid w:val="002427F3"/>
    <w:rsid w:val="00243C75"/>
    <w:rsid w:val="00244A83"/>
    <w:rsid w:val="002451AC"/>
    <w:rsid w:val="002455D8"/>
    <w:rsid w:val="00245A25"/>
    <w:rsid w:val="00246D23"/>
    <w:rsid w:val="00250EFE"/>
    <w:rsid w:val="0025248D"/>
    <w:rsid w:val="0025284E"/>
    <w:rsid w:val="00256B43"/>
    <w:rsid w:val="00262B6D"/>
    <w:rsid w:val="00263AEE"/>
    <w:rsid w:val="00264DEF"/>
    <w:rsid w:val="00266069"/>
    <w:rsid w:val="00266877"/>
    <w:rsid w:val="00272532"/>
    <w:rsid w:val="00274E17"/>
    <w:rsid w:val="00275E3E"/>
    <w:rsid w:val="00276579"/>
    <w:rsid w:val="0028017A"/>
    <w:rsid w:val="002808A4"/>
    <w:rsid w:val="0028168A"/>
    <w:rsid w:val="00282BB4"/>
    <w:rsid w:val="00283211"/>
    <w:rsid w:val="00283686"/>
    <w:rsid w:val="0028511B"/>
    <w:rsid w:val="00286854"/>
    <w:rsid w:val="00286D4A"/>
    <w:rsid w:val="00287089"/>
    <w:rsid w:val="00287A1C"/>
    <w:rsid w:val="0029137B"/>
    <w:rsid w:val="00291D5E"/>
    <w:rsid w:val="002927DC"/>
    <w:rsid w:val="002930B2"/>
    <w:rsid w:val="002944AE"/>
    <w:rsid w:val="00296092"/>
    <w:rsid w:val="00297784"/>
    <w:rsid w:val="002A12BB"/>
    <w:rsid w:val="002A1DEA"/>
    <w:rsid w:val="002A3739"/>
    <w:rsid w:val="002A4A25"/>
    <w:rsid w:val="002A60BF"/>
    <w:rsid w:val="002A7CE4"/>
    <w:rsid w:val="002B0001"/>
    <w:rsid w:val="002B026B"/>
    <w:rsid w:val="002B14DA"/>
    <w:rsid w:val="002B1936"/>
    <w:rsid w:val="002B5112"/>
    <w:rsid w:val="002C0470"/>
    <w:rsid w:val="002C1C95"/>
    <w:rsid w:val="002C2B64"/>
    <w:rsid w:val="002C66D2"/>
    <w:rsid w:val="002D10D8"/>
    <w:rsid w:val="002D1948"/>
    <w:rsid w:val="002D1A6B"/>
    <w:rsid w:val="002D3AE4"/>
    <w:rsid w:val="002D4742"/>
    <w:rsid w:val="002D64EC"/>
    <w:rsid w:val="002E04D8"/>
    <w:rsid w:val="002E53E8"/>
    <w:rsid w:val="002E6E94"/>
    <w:rsid w:val="002F0777"/>
    <w:rsid w:val="002F0972"/>
    <w:rsid w:val="002F1CCD"/>
    <w:rsid w:val="002F258F"/>
    <w:rsid w:val="002F2FF7"/>
    <w:rsid w:val="002F352C"/>
    <w:rsid w:val="002F381B"/>
    <w:rsid w:val="002F3A49"/>
    <w:rsid w:val="002F401D"/>
    <w:rsid w:val="002F4F51"/>
    <w:rsid w:val="002F53A1"/>
    <w:rsid w:val="002F56EF"/>
    <w:rsid w:val="002F7296"/>
    <w:rsid w:val="00300167"/>
    <w:rsid w:val="00304C4C"/>
    <w:rsid w:val="00304EDC"/>
    <w:rsid w:val="00305A55"/>
    <w:rsid w:val="0030708D"/>
    <w:rsid w:val="00307836"/>
    <w:rsid w:val="00307D0B"/>
    <w:rsid w:val="00310911"/>
    <w:rsid w:val="00311120"/>
    <w:rsid w:val="00312C74"/>
    <w:rsid w:val="00314C58"/>
    <w:rsid w:val="00314F2A"/>
    <w:rsid w:val="00315137"/>
    <w:rsid w:val="00320097"/>
    <w:rsid w:val="00320EA1"/>
    <w:rsid w:val="003218E7"/>
    <w:rsid w:val="003241F0"/>
    <w:rsid w:val="00325208"/>
    <w:rsid w:val="003255DF"/>
    <w:rsid w:val="003255E0"/>
    <w:rsid w:val="003315D4"/>
    <w:rsid w:val="00332222"/>
    <w:rsid w:val="0033515E"/>
    <w:rsid w:val="00335D26"/>
    <w:rsid w:val="00335D47"/>
    <w:rsid w:val="00336B0D"/>
    <w:rsid w:val="00337DB0"/>
    <w:rsid w:val="003403D9"/>
    <w:rsid w:val="0034094B"/>
    <w:rsid w:val="00340A8F"/>
    <w:rsid w:val="00340F91"/>
    <w:rsid w:val="00341420"/>
    <w:rsid w:val="00344744"/>
    <w:rsid w:val="00346772"/>
    <w:rsid w:val="00347572"/>
    <w:rsid w:val="0035000E"/>
    <w:rsid w:val="00351703"/>
    <w:rsid w:val="00351DBA"/>
    <w:rsid w:val="00352FE2"/>
    <w:rsid w:val="003530EA"/>
    <w:rsid w:val="00354671"/>
    <w:rsid w:val="0036155B"/>
    <w:rsid w:val="0036269B"/>
    <w:rsid w:val="00362A61"/>
    <w:rsid w:val="003632A3"/>
    <w:rsid w:val="003648E9"/>
    <w:rsid w:val="00365325"/>
    <w:rsid w:val="0036788B"/>
    <w:rsid w:val="00370DC5"/>
    <w:rsid w:val="00371FE4"/>
    <w:rsid w:val="00372DDE"/>
    <w:rsid w:val="00373127"/>
    <w:rsid w:val="00374302"/>
    <w:rsid w:val="00374F31"/>
    <w:rsid w:val="003755C2"/>
    <w:rsid w:val="00376C3A"/>
    <w:rsid w:val="00380C82"/>
    <w:rsid w:val="00380E9B"/>
    <w:rsid w:val="00382404"/>
    <w:rsid w:val="003866A2"/>
    <w:rsid w:val="00390AA6"/>
    <w:rsid w:val="00391704"/>
    <w:rsid w:val="00391801"/>
    <w:rsid w:val="003923D4"/>
    <w:rsid w:val="00392AD4"/>
    <w:rsid w:val="003941E9"/>
    <w:rsid w:val="003947A8"/>
    <w:rsid w:val="00395D73"/>
    <w:rsid w:val="003970EB"/>
    <w:rsid w:val="003973B1"/>
    <w:rsid w:val="003A0CDE"/>
    <w:rsid w:val="003A236C"/>
    <w:rsid w:val="003A36AB"/>
    <w:rsid w:val="003A3740"/>
    <w:rsid w:val="003A3744"/>
    <w:rsid w:val="003A3C8E"/>
    <w:rsid w:val="003A6CD2"/>
    <w:rsid w:val="003A7149"/>
    <w:rsid w:val="003A776B"/>
    <w:rsid w:val="003B18C2"/>
    <w:rsid w:val="003B1F51"/>
    <w:rsid w:val="003B36E8"/>
    <w:rsid w:val="003B3995"/>
    <w:rsid w:val="003B4434"/>
    <w:rsid w:val="003C1A6E"/>
    <w:rsid w:val="003C1F41"/>
    <w:rsid w:val="003C3D7E"/>
    <w:rsid w:val="003C4023"/>
    <w:rsid w:val="003C489B"/>
    <w:rsid w:val="003C7253"/>
    <w:rsid w:val="003C7872"/>
    <w:rsid w:val="003D1049"/>
    <w:rsid w:val="003D38D2"/>
    <w:rsid w:val="003D3BA6"/>
    <w:rsid w:val="003D3D1F"/>
    <w:rsid w:val="003D4EA4"/>
    <w:rsid w:val="003D4F35"/>
    <w:rsid w:val="003D5F74"/>
    <w:rsid w:val="003D73D5"/>
    <w:rsid w:val="003E027B"/>
    <w:rsid w:val="003E02C6"/>
    <w:rsid w:val="003E1DF5"/>
    <w:rsid w:val="003E24AD"/>
    <w:rsid w:val="003E36FB"/>
    <w:rsid w:val="003E3768"/>
    <w:rsid w:val="003E3824"/>
    <w:rsid w:val="003E3E1E"/>
    <w:rsid w:val="003E4947"/>
    <w:rsid w:val="003E515C"/>
    <w:rsid w:val="003E51F6"/>
    <w:rsid w:val="003E6B8B"/>
    <w:rsid w:val="003E6CE1"/>
    <w:rsid w:val="003E7AC9"/>
    <w:rsid w:val="003F187A"/>
    <w:rsid w:val="003F1F48"/>
    <w:rsid w:val="003F2A37"/>
    <w:rsid w:val="003F3591"/>
    <w:rsid w:val="003F36B8"/>
    <w:rsid w:val="003F53DF"/>
    <w:rsid w:val="003F5CC3"/>
    <w:rsid w:val="003F5F88"/>
    <w:rsid w:val="003F6E4A"/>
    <w:rsid w:val="003F719D"/>
    <w:rsid w:val="003F7361"/>
    <w:rsid w:val="00400581"/>
    <w:rsid w:val="00400C8D"/>
    <w:rsid w:val="00400D48"/>
    <w:rsid w:val="004010ED"/>
    <w:rsid w:val="0040724E"/>
    <w:rsid w:val="004079F3"/>
    <w:rsid w:val="004106C0"/>
    <w:rsid w:val="00411926"/>
    <w:rsid w:val="00411A59"/>
    <w:rsid w:val="00411F54"/>
    <w:rsid w:val="0041287D"/>
    <w:rsid w:val="0041327C"/>
    <w:rsid w:val="00413EBC"/>
    <w:rsid w:val="00416AC9"/>
    <w:rsid w:val="00416B24"/>
    <w:rsid w:val="0041732D"/>
    <w:rsid w:val="004175B1"/>
    <w:rsid w:val="0042144A"/>
    <w:rsid w:val="00422AA7"/>
    <w:rsid w:val="00422B9F"/>
    <w:rsid w:val="00423525"/>
    <w:rsid w:val="004244B8"/>
    <w:rsid w:val="004257F9"/>
    <w:rsid w:val="004261D3"/>
    <w:rsid w:val="00427115"/>
    <w:rsid w:val="004302B0"/>
    <w:rsid w:val="00432D22"/>
    <w:rsid w:val="00435FBA"/>
    <w:rsid w:val="00440735"/>
    <w:rsid w:val="00440843"/>
    <w:rsid w:val="00441017"/>
    <w:rsid w:val="0044143E"/>
    <w:rsid w:val="00443EE6"/>
    <w:rsid w:val="00445AB6"/>
    <w:rsid w:val="00447510"/>
    <w:rsid w:val="004475C3"/>
    <w:rsid w:val="00447AAB"/>
    <w:rsid w:val="00450B3F"/>
    <w:rsid w:val="00451A00"/>
    <w:rsid w:val="00451B4C"/>
    <w:rsid w:val="00452B4F"/>
    <w:rsid w:val="0045370B"/>
    <w:rsid w:val="004565D7"/>
    <w:rsid w:val="00456C93"/>
    <w:rsid w:val="004605CC"/>
    <w:rsid w:val="00460EE4"/>
    <w:rsid w:val="00461E59"/>
    <w:rsid w:val="00463A3E"/>
    <w:rsid w:val="00464B38"/>
    <w:rsid w:val="0046539B"/>
    <w:rsid w:val="00465798"/>
    <w:rsid w:val="004674BC"/>
    <w:rsid w:val="00470438"/>
    <w:rsid w:val="00471F10"/>
    <w:rsid w:val="0047501C"/>
    <w:rsid w:val="0047640D"/>
    <w:rsid w:val="00477632"/>
    <w:rsid w:val="0048061B"/>
    <w:rsid w:val="004814C3"/>
    <w:rsid w:val="00482FB0"/>
    <w:rsid w:val="00482FE4"/>
    <w:rsid w:val="004835A4"/>
    <w:rsid w:val="00484464"/>
    <w:rsid w:val="00484720"/>
    <w:rsid w:val="004900C0"/>
    <w:rsid w:val="00491866"/>
    <w:rsid w:val="004933CA"/>
    <w:rsid w:val="004953D3"/>
    <w:rsid w:val="00495F0C"/>
    <w:rsid w:val="004963B4"/>
    <w:rsid w:val="004A0664"/>
    <w:rsid w:val="004A09B9"/>
    <w:rsid w:val="004A1869"/>
    <w:rsid w:val="004A1E47"/>
    <w:rsid w:val="004A3986"/>
    <w:rsid w:val="004A466C"/>
    <w:rsid w:val="004A54D5"/>
    <w:rsid w:val="004A5D52"/>
    <w:rsid w:val="004A6439"/>
    <w:rsid w:val="004A6F30"/>
    <w:rsid w:val="004B0A70"/>
    <w:rsid w:val="004B1C01"/>
    <w:rsid w:val="004B24C5"/>
    <w:rsid w:val="004B252E"/>
    <w:rsid w:val="004B3B5E"/>
    <w:rsid w:val="004B4E76"/>
    <w:rsid w:val="004B68C2"/>
    <w:rsid w:val="004C0466"/>
    <w:rsid w:val="004C1B3C"/>
    <w:rsid w:val="004C31B9"/>
    <w:rsid w:val="004C51DE"/>
    <w:rsid w:val="004C55D4"/>
    <w:rsid w:val="004C7E56"/>
    <w:rsid w:val="004D3228"/>
    <w:rsid w:val="004D3FB2"/>
    <w:rsid w:val="004D46BF"/>
    <w:rsid w:val="004D47CC"/>
    <w:rsid w:val="004D504B"/>
    <w:rsid w:val="004D51E5"/>
    <w:rsid w:val="004D5535"/>
    <w:rsid w:val="004D5685"/>
    <w:rsid w:val="004D692E"/>
    <w:rsid w:val="004D7466"/>
    <w:rsid w:val="004D7808"/>
    <w:rsid w:val="004E0FBA"/>
    <w:rsid w:val="004E1156"/>
    <w:rsid w:val="004E158E"/>
    <w:rsid w:val="004E282F"/>
    <w:rsid w:val="004E2B02"/>
    <w:rsid w:val="004E3A7F"/>
    <w:rsid w:val="004E453B"/>
    <w:rsid w:val="004E482A"/>
    <w:rsid w:val="004E72C3"/>
    <w:rsid w:val="004F16ED"/>
    <w:rsid w:val="004F2727"/>
    <w:rsid w:val="004F31B6"/>
    <w:rsid w:val="004F356E"/>
    <w:rsid w:val="004F5024"/>
    <w:rsid w:val="004F5386"/>
    <w:rsid w:val="004F5DAE"/>
    <w:rsid w:val="004F5E48"/>
    <w:rsid w:val="004F6490"/>
    <w:rsid w:val="005042FE"/>
    <w:rsid w:val="00506D18"/>
    <w:rsid w:val="005072CA"/>
    <w:rsid w:val="005102C2"/>
    <w:rsid w:val="0051079D"/>
    <w:rsid w:val="00511B69"/>
    <w:rsid w:val="00512007"/>
    <w:rsid w:val="005123EC"/>
    <w:rsid w:val="00512A96"/>
    <w:rsid w:val="005141C5"/>
    <w:rsid w:val="00515066"/>
    <w:rsid w:val="005150DC"/>
    <w:rsid w:val="005156F6"/>
    <w:rsid w:val="0051628D"/>
    <w:rsid w:val="00516430"/>
    <w:rsid w:val="0051791C"/>
    <w:rsid w:val="00521798"/>
    <w:rsid w:val="00522CC5"/>
    <w:rsid w:val="0052428F"/>
    <w:rsid w:val="00524463"/>
    <w:rsid w:val="005245B1"/>
    <w:rsid w:val="00526931"/>
    <w:rsid w:val="005274D7"/>
    <w:rsid w:val="0053218E"/>
    <w:rsid w:val="00532663"/>
    <w:rsid w:val="00533842"/>
    <w:rsid w:val="00541D2B"/>
    <w:rsid w:val="0054268E"/>
    <w:rsid w:val="00542EC8"/>
    <w:rsid w:val="00543C9E"/>
    <w:rsid w:val="005448FD"/>
    <w:rsid w:val="00544E1A"/>
    <w:rsid w:val="00545C94"/>
    <w:rsid w:val="00551013"/>
    <w:rsid w:val="005512F5"/>
    <w:rsid w:val="005532FE"/>
    <w:rsid w:val="005534BE"/>
    <w:rsid w:val="005545CE"/>
    <w:rsid w:val="00555E6F"/>
    <w:rsid w:val="005570FF"/>
    <w:rsid w:val="0055756A"/>
    <w:rsid w:val="00561658"/>
    <w:rsid w:val="00562B94"/>
    <w:rsid w:val="0056464A"/>
    <w:rsid w:val="0056487C"/>
    <w:rsid w:val="00564DD7"/>
    <w:rsid w:val="0056505F"/>
    <w:rsid w:val="00566657"/>
    <w:rsid w:val="00566782"/>
    <w:rsid w:val="005669D7"/>
    <w:rsid w:val="00566B29"/>
    <w:rsid w:val="00566DFC"/>
    <w:rsid w:val="00570B3B"/>
    <w:rsid w:val="00571727"/>
    <w:rsid w:val="00571C10"/>
    <w:rsid w:val="00571DF0"/>
    <w:rsid w:val="0057578F"/>
    <w:rsid w:val="00577373"/>
    <w:rsid w:val="005807F9"/>
    <w:rsid w:val="00580CD7"/>
    <w:rsid w:val="00581459"/>
    <w:rsid w:val="005820FE"/>
    <w:rsid w:val="00582E5D"/>
    <w:rsid w:val="005835CC"/>
    <w:rsid w:val="00583AF1"/>
    <w:rsid w:val="005911BE"/>
    <w:rsid w:val="0059210C"/>
    <w:rsid w:val="00592638"/>
    <w:rsid w:val="00594569"/>
    <w:rsid w:val="00594C14"/>
    <w:rsid w:val="00595465"/>
    <w:rsid w:val="005954A2"/>
    <w:rsid w:val="00595F5F"/>
    <w:rsid w:val="005A23DA"/>
    <w:rsid w:val="005A2A1B"/>
    <w:rsid w:val="005A31A6"/>
    <w:rsid w:val="005A33B0"/>
    <w:rsid w:val="005A3683"/>
    <w:rsid w:val="005A46FB"/>
    <w:rsid w:val="005A547D"/>
    <w:rsid w:val="005A64EB"/>
    <w:rsid w:val="005B0C82"/>
    <w:rsid w:val="005B27D4"/>
    <w:rsid w:val="005B401C"/>
    <w:rsid w:val="005B68A4"/>
    <w:rsid w:val="005C06DC"/>
    <w:rsid w:val="005C0DC3"/>
    <w:rsid w:val="005C1BAD"/>
    <w:rsid w:val="005C24CC"/>
    <w:rsid w:val="005C35BF"/>
    <w:rsid w:val="005C3F69"/>
    <w:rsid w:val="005C4686"/>
    <w:rsid w:val="005C6054"/>
    <w:rsid w:val="005C6748"/>
    <w:rsid w:val="005C6753"/>
    <w:rsid w:val="005C6B30"/>
    <w:rsid w:val="005C77A1"/>
    <w:rsid w:val="005D3ADC"/>
    <w:rsid w:val="005D4802"/>
    <w:rsid w:val="005D4E3F"/>
    <w:rsid w:val="005D5C64"/>
    <w:rsid w:val="005D5D8A"/>
    <w:rsid w:val="005D5FA2"/>
    <w:rsid w:val="005D7394"/>
    <w:rsid w:val="005E03F9"/>
    <w:rsid w:val="005E17FE"/>
    <w:rsid w:val="005E43CD"/>
    <w:rsid w:val="005E52D9"/>
    <w:rsid w:val="005E7021"/>
    <w:rsid w:val="005E704B"/>
    <w:rsid w:val="005F2088"/>
    <w:rsid w:val="005F2841"/>
    <w:rsid w:val="005F45B6"/>
    <w:rsid w:val="005F4926"/>
    <w:rsid w:val="005F5D4E"/>
    <w:rsid w:val="005F6B71"/>
    <w:rsid w:val="00601374"/>
    <w:rsid w:val="00603FFE"/>
    <w:rsid w:val="0060419E"/>
    <w:rsid w:val="006049BC"/>
    <w:rsid w:val="0060600A"/>
    <w:rsid w:val="006072AE"/>
    <w:rsid w:val="006075BD"/>
    <w:rsid w:val="00612FE9"/>
    <w:rsid w:val="00614673"/>
    <w:rsid w:val="00617F2E"/>
    <w:rsid w:val="00620961"/>
    <w:rsid w:val="006225E1"/>
    <w:rsid w:val="0062674F"/>
    <w:rsid w:val="00627BA4"/>
    <w:rsid w:val="006304A5"/>
    <w:rsid w:val="006316D6"/>
    <w:rsid w:val="006325CA"/>
    <w:rsid w:val="006330C9"/>
    <w:rsid w:val="00633801"/>
    <w:rsid w:val="006363A7"/>
    <w:rsid w:val="006375EE"/>
    <w:rsid w:val="00640944"/>
    <w:rsid w:val="00641542"/>
    <w:rsid w:val="006416A1"/>
    <w:rsid w:val="006427E6"/>
    <w:rsid w:val="0064371D"/>
    <w:rsid w:val="00643818"/>
    <w:rsid w:val="00644262"/>
    <w:rsid w:val="00644724"/>
    <w:rsid w:val="00644BF4"/>
    <w:rsid w:val="006468AA"/>
    <w:rsid w:val="006505E5"/>
    <w:rsid w:val="00651472"/>
    <w:rsid w:val="006518AB"/>
    <w:rsid w:val="00652554"/>
    <w:rsid w:val="00653188"/>
    <w:rsid w:val="00655B0B"/>
    <w:rsid w:val="00657252"/>
    <w:rsid w:val="0065746A"/>
    <w:rsid w:val="00657ABB"/>
    <w:rsid w:val="006617A5"/>
    <w:rsid w:val="00665324"/>
    <w:rsid w:val="006663AE"/>
    <w:rsid w:val="00666B81"/>
    <w:rsid w:val="00672651"/>
    <w:rsid w:val="006738A0"/>
    <w:rsid w:val="00674299"/>
    <w:rsid w:val="006762BA"/>
    <w:rsid w:val="00677B0E"/>
    <w:rsid w:val="006804F0"/>
    <w:rsid w:val="0068131E"/>
    <w:rsid w:val="0068153F"/>
    <w:rsid w:val="00682F74"/>
    <w:rsid w:val="00684FED"/>
    <w:rsid w:val="00685751"/>
    <w:rsid w:val="006867B3"/>
    <w:rsid w:val="0068728A"/>
    <w:rsid w:val="0068757E"/>
    <w:rsid w:val="00692D68"/>
    <w:rsid w:val="00694B19"/>
    <w:rsid w:val="00695E27"/>
    <w:rsid w:val="0069705C"/>
    <w:rsid w:val="006977AC"/>
    <w:rsid w:val="006A15EC"/>
    <w:rsid w:val="006A2792"/>
    <w:rsid w:val="006A529E"/>
    <w:rsid w:val="006A6657"/>
    <w:rsid w:val="006A7527"/>
    <w:rsid w:val="006A7770"/>
    <w:rsid w:val="006B0011"/>
    <w:rsid w:val="006B1A0B"/>
    <w:rsid w:val="006B2386"/>
    <w:rsid w:val="006B360A"/>
    <w:rsid w:val="006B3E13"/>
    <w:rsid w:val="006B457E"/>
    <w:rsid w:val="006B4B27"/>
    <w:rsid w:val="006B6F39"/>
    <w:rsid w:val="006B7BD7"/>
    <w:rsid w:val="006B7D1A"/>
    <w:rsid w:val="006C03FC"/>
    <w:rsid w:val="006C0916"/>
    <w:rsid w:val="006C12C7"/>
    <w:rsid w:val="006C209C"/>
    <w:rsid w:val="006C2A45"/>
    <w:rsid w:val="006C32A8"/>
    <w:rsid w:val="006C3686"/>
    <w:rsid w:val="006C55D7"/>
    <w:rsid w:val="006C6F4B"/>
    <w:rsid w:val="006D0B6C"/>
    <w:rsid w:val="006D0F24"/>
    <w:rsid w:val="006D1813"/>
    <w:rsid w:val="006D1C4F"/>
    <w:rsid w:val="006D4CDE"/>
    <w:rsid w:val="006D5901"/>
    <w:rsid w:val="006D7272"/>
    <w:rsid w:val="006E1416"/>
    <w:rsid w:val="006E1822"/>
    <w:rsid w:val="006E1878"/>
    <w:rsid w:val="006E1E6C"/>
    <w:rsid w:val="006E2985"/>
    <w:rsid w:val="006E3613"/>
    <w:rsid w:val="006E3C13"/>
    <w:rsid w:val="006E4A9E"/>
    <w:rsid w:val="006E5118"/>
    <w:rsid w:val="006E5BD2"/>
    <w:rsid w:val="006E6099"/>
    <w:rsid w:val="006E60C3"/>
    <w:rsid w:val="006E6B6D"/>
    <w:rsid w:val="006E79D0"/>
    <w:rsid w:val="006F39AA"/>
    <w:rsid w:val="006F3F3C"/>
    <w:rsid w:val="006F46E2"/>
    <w:rsid w:val="006F4EAB"/>
    <w:rsid w:val="00700A4C"/>
    <w:rsid w:val="007012A2"/>
    <w:rsid w:val="00701365"/>
    <w:rsid w:val="00705E17"/>
    <w:rsid w:val="0070679C"/>
    <w:rsid w:val="00707E6B"/>
    <w:rsid w:val="00712671"/>
    <w:rsid w:val="00714386"/>
    <w:rsid w:val="0072080E"/>
    <w:rsid w:val="00720D74"/>
    <w:rsid w:val="00720F69"/>
    <w:rsid w:val="00721196"/>
    <w:rsid w:val="0072212F"/>
    <w:rsid w:val="00722C2E"/>
    <w:rsid w:val="00722CA5"/>
    <w:rsid w:val="00723718"/>
    <w:rsid w:val="00723A94"/>
    <w:rsid w:val="00725097"/>
    <w:rsid w:val="007307A5"/>
    <w:rsid w:val="00730A88"/>
    <w:rsid w:val="00731A97"/>
    <w:rsid w:val="0073320D"/>
    <w:rsid w:val="00733BE5"/>
    <w:rsid w:val="00737491"/>
    <w:rsid w:val="007410B4"/>
    <w:rsid w:val="007418E1"/>
    <w:rsid w:val="00742CEB"/>
    <w:rsid w:val="00743914"/>
    <w:rsid w:val="0074398D"/>
    <w:rsid w:val="00743E75"/>
    <w:rsid w:val="00743E7D"/>
    <w:rsid w:val="00744277"/>
    <w:rsid w:val="0074788B"/>
    <w:rsid w:val="00752D3A"/>
    <w:rsid w:val="00754A87"/>
    <w:rsid w:val="00754EAF"/>
    <w:rsid w:val="00755C1E"/>
    <w:rsid w:val="0075601D"/>
    <w:rsid w:val="00756E8A"/>
    <w:rsid w:val="00757468"/>
    <w:rsid w:val="00760254"/>
    <w:rsid w:val="007602EF"/>
    <w:rsid w:val="0076047F"/>
    <w:rsid w:val="00760750"/>
    <w:rsid w:val="007620F0"/>
    <w:rsid w:val="00763F5B"/>
    <w:rsid w:val="007656DC"/>
    <w:rsid w:val="007664AD"/>
    <w:rsid w:val="007667F0"/>
    <w:rsid w:val="00766CDD"/>
    <w:rsid w:val="00767265"/>
    <w:rsid w:val="00770378"/>
    <w:rsid w:val="007728EF"/>
    <w:rsid w:val="00772BDF"/>
    <w:rsid w:val="007732BB"/>
    <w:rsid w:val="00774142"/>
    <w:rsid w:val="00774AA6"/>
    <w:rsid w:val="007809BD"/>
    <w:rsid w:val="00781AF9"/>
    <w:rsid w:val="00783026"/>
    <w:rsid w:val="0078363B"/>
    <w:rsid w:val="00783E84"/>
    <w:rsid w:val="00785746"/>
    <w:rsid w:val="0078586B"/>
    <w:rsid w:val="00785AE6"/>
    <w:rsid w:val="00785FA6"/>
    <w:rsid w:val="0078632B"/>
    <w:rsid w:val="007874D4"/>
    <w:rsid w:val="00793417"/>
    <w:rsid w:val="00793B22"/>
    <w:rsid w:val="00793DC9"/>
    <w:rsid w:val="00794AB2"/>
    <w:rsid w:val="007A153A"/>
    <w:rsid w:val="007A48F5"/>
    <w:rsid w:val="007A4CB7"/>
    <w:rsid w:val="007A5A18"/>
    <w:rsid w:val="007B0071"/>
    <w:rsid w:val="007B1BB3"/>
    <w:rsid w:val="007B3988"/>
    <w:rsid w:val="007B5613"/>
    <w:rsid w:val="007B7DD1"/>
    <w:rsid w:val="007C03E4"/>
    <w:rsid w:val="007C2C18"/>
    <w:rsid w:val="007C35F9"/>
    <w:rsid w:val="007C3998"/>
    <w:rsid w:val="007C5E5C"/>
    <w:rsid w:val="007D085E"/>
    <w:rsid w:val="007D0A51"/>
    <w:rsid w:val="007D10E3"/>
    <w:rsid w:val="007D40AB"/>
    <w:rsid w:val="007D5981"/>
    <w:rsid w:val="007D6706"/>
    <w:rsid w:val="007E202F"/>
    <w:rsid w:val="007E7413"/>
    <w:rsid w:val="007F24F1"/>
    <w:rsid w:val="007F31BE"/>
    <w:rsid w:val="007F5438"/>
    <w:rsid w:val="007F5488"/>
    <w:rsid w:val="007F63BE"/>
    <w:rsid w:val="007F698D"/>
    <w:rsid w:val="007F744E"/>
    <w:rsid w:val="007F7E03"/>
    <w:rsid w:val="0080002B"/>
    <w:rsid w:val="0080160B"/>
    <w:rsid w:val="00804B8C"/>
    <w:rsid w:val="00805F6F"/>
    <w:rsid w:val="00806AB6"/>
    <w:rsid w:val="00807CC0"/>
    <w:rsid w:val="00811E8B"/>
    <w:rsid w:val="00812C5F"/>
    <w:rsid w:val="00814427"/>
    <w:rsid w:val="00814C64"/>
    <w:rsid w:val="008154BD"/>
    <w:rsid w:val="008210DE"/>
    <w:rsid w:val="00824D4A"/>
    <w:rsid w:val="0082743A"/>
    <w:rsid w:val="0083008E"/>
    <w:rsid w:val="00831649"/>
    <w:rsid w:val="008321C5"/>
    <w:rsid w:val="008328E7"/>
    <w:rsid w:val="0083397A"/>
    <w:rsid w:val="00833E53"/>
    <w:rsid w:val="00834563"/>
    <w:rsid w:val="0083472C"/>
    <w:rsid w:val="008357E9"/>
    <w:rsid w:val="008360D5"/>
    <w:rsid w:val="00836CD4"/>
    <w:rsid w:val="008379FC"/>
    <w:rsid w:val="00841265"/>
    <w:rsid w:val="008422E4"/>
    <w:rsid w:val="00842BAF"/>
    <w:rsid w:val="00842D11"/>
    <w:rsid w:val="0084432B"/>
    <w:rsid w:val="00844F5C"/>
    <w:rsid w:val="00845568"/>
    <w:rsid w:val="00845F63"/>
    <w:rsid w:val="00846F71"/>
    <w:rsid w:val="00847B4B"/>
    <w:rsid w:val="0085296D"/>
    <w:rsid w:val="00852B6C"/>
    <w:rsid w:val="00854E6B"/>
    <w:rsid w:val="00855070"/>
    <w:rsid w:val="008550D1"/>
    <w:rsid w:val="00856608"/>
    <w:rsid w:val="00857F5B"/>
    <w:rsid w:val="00860CFA"/>
    <w:rsid w:val="008613CA"/>
    <w:rsid w:val="00865321"/>
    <w:rsid w:val="00866188"/>
    <w:rsid w:val="00867315"/>
    <w:rsid w:val="008718C1"/>
    <w:rsid w:val="00871F1D"/>
    <w:rsid w:val="008735BE"/>
    <w:rsid w:val="0087615C"/>
    <w:rsid w:val="008771E3"/>
    <w:rsid w:val="00880533"/>
    <w:rsid w:val="00881791"/>
    <w:rsid w:val="00881C39"/>
    <w:rsid w:val="00882B51"/>
    <w:rsid w:val="0088498B"/>
    <w:rsid w:val="00887069"/>
    <w:rsid w:val="00887157"/>
    <w:rsid w:val="008912C5"/>
    <w:rsid w:val="008926B9"/>
    <w:rsid w:val="0089342D"/>
    <w:rsid w:val="00896E39"/>
    <w:rsid w:val="00897425"/>
    <w:rsid w:val="00897DDF"/>
    <w:rsid w:val="008A0882"/>
    <w:rsid w:val="008A1E23"/>
    <w:rsid w:val="008A22F8"/>
    <w:rsid w:val="008A3C36"/>
    <w:rsid w:val="008A3C7A"/>
    <w:rsid w:val="008A77BC"/>
    <w:rsid w:val="008A77D4"/>
    <w:rsid w:val="008B0455"/>
    <w:rsid w:val="008B15A7"/>
    <w:rsid w:val="008B15B9"/>
    <w:rsid w:val="008B1B20"/>
    <w:rsid w:val="008B2E29"/>
    <w:rsid w:val="008B4069"/>
    <w:rsid w:val="008B430E"/>
    <w:rsid w:val="008B465D"/>
    <w:rsid w:val="008B4833"/>
    <w:rsid w:val="008B5588"/>
    <w:rsid w:val="008B7349"/>
    <w:rsid w:val="008B7BA7"/>
    <w:rsid w:val="008C0C51"/>
    <w:rsid w:val="008C1C15"/>
    <w:rsid w:val="008C3E44"/>
    <w:rsid w:val="008C4940"/>
    <w:rsid w:val="008C6D2A"/>
    <w:rsid w:val="008C7464"/>
    <w:rsid w:val="008D0C97"/>
    <w:rsid w:val="008D165A"/>
    <w:rsid w:val="008D36BD"/>
    <w:rsid w:val="008D519C"/>
    <w:rsid w:val="008D58D2"/>
    <w:rsid w:val="008D7205"/>
    <w:rsid w:val="008D77F6"/>
    <w:rsid w:val="008E2339"/>
    <w:rsid w:val="008E5814"/>
    <w:rsid w:val="008E5A09"/>
    <w:rsid w:val="008E5FA4"/>
    <w:rsid w:val="008E6382"/>
    <w:rsid w:val="008E718E"/>
    <w:rsid w:val="008E7AA2"/>
    <w:rsid w:val="008F1A9F"/>
    <w:rsid w:val="008F1F18"/>
    <w:rsid w:val="008F36FD"/>
    <w:rsid w:val="008F4EBF"/>
    <w:rsid w:val="009016E7"/>
    <w:rsid w:val="00901A31"/>
    <w:rsid w:val="00901ED0"/>
    <w:rsid w:val="00905FED"/>
    <w:rsid w:val="0090740B"/>
    <w:rsid w:val="00912FD3"/>
    <w:rsid w:val="00916724"/>
    <w:rsid w:val="00920E1B"/>
    <w:rsid w:val="009220FA"/>
    <w:rsid w:val="009227EB"/>
    <w:rsid w:val="009228A4"/>
    <w:rsid w:val="0092357D"/>
    <w:rsid w:val="009236E9"/>
    <w:rsid w:val="009237DE"/>
    <w:rsid w:val="00923B8F"/>
    <w:rsid w:val="00924903"/>
    <w:rsid w:val="009251E8"/>
    <w:rsid w:val="009314DB"/>
    <w:rsid w:val="0093545C"/>
    <w:rsid w:val="009358F4"/>
    <w:rsid w:val="0093611C"/>
    <w:rsid w:val="0094323C"/>
    <w:rsid w:val="0094406C"/>
    <w:rsid w:val="00945260"/>
    <w:rsid w:val="00945FC6"/>
    <w:rsid w:val="009463BF"/>
    <w:rsid w:val="009466DF"/>
    <w:rsid w:val="0094764E"/>
    <w:rsid w:val="009502B1"/>
    <w:rsid w:val="00950F79"/>
    <w:rsid w:val="009513B5"/>
    <w:rsid w:val="009522AF"/>
    <w:rsid w:val="00952CB5"/>
    <w:rsid w:val="0095649D"/>
    <w:rsid w:val="00956568"/>
    <w:rsid w:val="00956706"/>
    <w:rsid w:val="0095680B"/>
    <w:rsid w:val="00956BEF"/>
    <w:rsid w:val="00960A5D"/>
    <w:rsid w:val="00960F9F"/>
    <w:rsid w:val="009646A4"/>
    <w:rsid w:val="00965A7C"/>
    <w:rsid w:val="00965BA3"/>
    <w:rsid w:val="00966453"/>
    <w:rsid w:val="00970C1D"/>
    <w:rsid w:val="009715B3"/>
    <w:rsid w:val="00971B6D"/>
    <w:rsid w:val="00971BDE"/>
    <w:rsid w:val="00974727"/>
    <w:rsid w:val="00974E40"/>
    <w:rsid w:val="00976847"/>
    <w:rsid w:val="009777C8"/>
    <w:rsid w:val="00977B2A"/>
    <w:rsid w:val="009807B5"/>
    <w:rsid w:val="009852E1"/>
    <w:rsid w:val="00986940"/>
    <w:rsid w:val="009875EC"/>
    <w:rsid w:val="00990526"/>
    <w:rsid w:val="0099136A"/>
    <w:rsid w:val="0099144D"/>
    <w:rsid w:val="009933B8"/>
    <w:rsid w:val="00996276"/>
    <w:rsid w:val="00997C2C"/>
    <w:rsid w:val="00997DDE"/>
    <w:rsid w:val="009A13E1"/>
    <w:rsid w:val="009A13E7"/>
    <w:rsid w:val="009A486B"/>
    <w:rsid w:val="009A492B"/>
    <w:rsid w:val="009A4D9B"/>
    <w:rsid w:val="009A5447"/>
    <w:rsid w:val="009A663E"/>
    <w:rsid w:val="009A6EF8"/>
    <w:rsid w:val="009A7A60"/>
    <w:rsid w:val="009B0848"/>
    <w:rsid w:val="009B20C4"/>
    <w:rsid w:val="009B2698"/>
    <w:rsid w:val="009B39BF"/>
    <w:rsid w:val="009B5E45"/>
    <w:rsid w:val="009B6DE9"/>
    <w:rsid w:val="009B7598"/>
    <w:rsid w:val="009C48BE"/>
    <w:rsid w:val="009C701D"/>
    <w:rsid w:val="009C7AB3"/>
    <w:rsid w:val="009D13C1"/>
    <w:rsid w:val="009D1E08"/>
    <w:rsid w:val="009D2C93"/>
    <w:rsid w:val="009D4C1B"/>
    <w:rsid w:val="009D4DA2"/>
    <w:rsid w:val="009D4F9B"/>
    <w:rsid w:val="009D54DE"/>
    <w:rsid w:val="009D5A3D"/>
    <w:rsid w:val="009D72F0"/>
    <w:rsid w:val="009D7E7D"/>
    <w:rsid w:val="009E01EB"/>
    <w:rsid w:val="009E34BA"/>
    <w:rsid w:val="009E379F"/>
    <w:rsid w:val="009E7BB5"/>
    <w:rsid w:val="009F0016"/>
    <w:rsid w:val="009F38F2"/>
    <w:rsid w:val="009F5D07"/>
    <w:rsid w:val="009F76C5"/>
    <w:rsid w:val="00A01507"/>
    <w:rsid w:val="00A01FAC"/>
    <w:rsid w:val="00A035DA"/>
    <w:rsid w:val="00A0388A"/>
    <w:rsid w:val="00A0498D"/>
    <w:rsid w:val="00A056B5"/>
    <w:rsid w:val="00A06495"/>
    <w:rsid w:val="00A06D06"/>
    <w:rsid w:val="00A106D4"/>
    <w:rsid w:val="00A10CCE"/>
    <w:rsid w:val="00A12046"/>
    <w:rsid w:val="00A139A5"/>
    <w:rsid w:val="00A13BA6"/>
    <w:rsid w:val="00A144DF"/>
    <w:rsid w:val="00A149CF"/>
    <w:rsid w:val="00A166EF"/>
    <w:rsid w:val="00A17E36"/>
    <w:rsid w:val="00A20C8E"/>
    <w:rsid w:val="00A22ADB"/>
    <w:rsid w:val="00A231F3"/>
    <w:rsid w:val="00A24220"/>
    <w:rsid w:val="00A2571D"/>
    <w:rsid w:val="00A259CE"/>
    <w:rsid w:val="00A25C79"/>
    <w:rsid w:val="00A25EA4"/>
    <w:rsid w:val="00A25F14"/>
    <w:rsid w:val="00A265CA"/>
    <w:rsid w:val="00A322B8"/>
    <w:rsid w:val="00A32D04"/>
    <w:rsid w:val="00A332C6"/>
    <w:rsid w:val="00A33D40"/>
    <w:rsid w:val="00A33DAB"/>
    <w:rsid w:val="00A35C64"/>
    <w:rsid w:val="00A405C0"/>
    <w:rsid w:val="00A42FEC"/>
    <w:rsid w:val="00A46634"/>
    <w:rsid w:val="00A46AA8"/>
    <w:rsid w:val="00A501AE"/>
    <w:rsid w:val="00A51076"/>
    <w:rsid w:val="00A53241"/>
    <w:rsid w:val="00A53A86"/>
    <w:rsid w:val="00A57477"/>
    <w:rsid w:val="00A606DA"/>
    <w:rsid w:val="00A61B50"/>
    <w:rsid w:val="00A6276E"/>
    <w:rsid w:val="00A65BEA"/>
    <w:rsid w:val="00A70504"/>
    <w:rsid w:val="00A72BFA"/>
    <w:rsid w:val="00A737A2"/>
    <w:rsid w:val="00A746F4"/>
    <w:rsid w:val="00A75A31"/>
    <w:rsid w:val="00A7632A"/>
    <w:rsid w:val="00A76DB3"/>
    <w:rsid w:val="00A80B09"/>
    <w:rsid w:val="00A8137F"/>
    <w:rsid w:val="00A814C1"/>
    <w:rsid w:val="00A838D9"/>
    <w:rsid w:val="00A838E7"/>
    <w:rsid w:val="00A8397D"/>
    <w:rsid w:val="00A83F9C"/>
    <w:rsid w:val="00A8462D"/>
    <w:rsid w:val="00A906D5"/>
    <w:rsid w:val="00A91D6D"/>
    <w:rsid w:val="00A93006"/>
    <w:rsid w:val="00A93D14"/>
    <w:rsid w:val="00A953F5"/>
    <w:rsid w:val="00A96707"/>
    <w:rsid w:val="00AA05C5"/>
    <w:rsid w:val="00AA099D"/>
    <w:rsid w:val="00AA4CC0"/>
    <w:rsid w:val="00AA5EE6"/>
    <w:rsid w:val="00AA6A68"/>
    <w:rsid w:val="00AA736D"/>
    <w:rsid w:val="00AA7518"/>
    <w:rsid w:val="00AB4A1F"/>
    <w:rsid w:val="00AB4AD2"/>
    <w:rsid w:val="00AB57EF"/>
    <w:rsid w:val="00AB594D"/>
    <w:rsid w:val="00AC1500"/>
    <w:rsid w:val="00AC6F1A"/>
    <w:rsid w:val="00AD1DDD"/>
    <w:rsid w:val="00AD3509"/>
    <w:rsid w:val="00AD3F38"/>
    <w:rsid w:val="00AD4908"/>
    <w:rsid w:val="00AD4B76"/>
    <w:rsid w:val="00AD6D03"/>
    <w:rsid w:val="00AD7BAF"/>
    <w:rsid w:val="00AD7CEC"/>
    <w:rsid w:val="00AD7EC4"/>
    <w:rsid w:val="00AE0B5A"/>
    <w:rsid w:val="00AE0BB7"/>
    <w:rsid w:val="00AE1A4A"/>
    <w:rsid w:val="00AE1A6C"/>
    <w:rsid w:val="00AE1C51"/>
    <w:rsid w:val="00AE3B8B"/>
    <w:rsid w:val="00AE5C20"/>
    <w:rsid w:val="00AE60E1"/>
    <w:rsid w:val="00AE6C90"/>
    <w:rsid w:val="00AF2C37"/>
    <w:rsid w:val="00AF37BD"/>
    <w:rsid w:val="00B00921"/>
    <w:rsid w:val="00B01FCD"/>
    <w:rsid w:val="00B024A4"/>
    <w:rsid w:val="00B0413F"/>
    <w:rsid w:val="00B04FF0"/>
    <w:rsid w:val="00B0516D"/>
    <w:rsid w:val="00B0621B"/>
    <w:rsid w:val="00B06C7A"/>
    <w:rsid w:val="00B10C60"/>
    <w:rsid w:val="00B112D8"/>
    <w:rsid w:val="00B125F5"/>
    <w:rsid w:val="00B13DF9"/>
    <w:rsid w:val="00B15AC9"/>
    <w:rsid w:val="00B2167B"/>
    <w:rsid w:val="00B2271F"/>
    <w:rsid w:val="00B229D7"/>
    <w:rsid w:val="00B25188"/>
    <w:rsid w:val="00B25812"/>
    <w:rsid w:val="00B260CB"/>
    <w:rsid w:val="00B264D0"/>
    <w:rsid w:val="00B27203"/>
    <w:rsid w:val="00B308FE"/>
    <w:rsid w:val="00B31AC1"/>
    <w:rsid w:val="00B37503"/>
    <w:rsid w:val="00B4010A"/>
    <w:rsid w:val="00B401FE"/>
    <w:rsid w:val="00B4139A"/>
    <w:rsid w:val="00B41C73"/>
    <w:rsid w:val="00B43685"/>
    <w:rsid w:val="00B45013"/>
    <w:rsid w:val="00B4589E"/>
    <w:rsid w:val="00B45A28"/>
    <w:rsid w:val="00B45BF6"/>
    <w:rsid w:val="00B515AB"/>
    <w:rsid w:val="00B525B6"/>
    <w:rsid w:val="00B53233"/>
    <w:rsid w:val="00B53B7C"/>
    <w:rsid w:val="00B541E9"/>
    <w:rsid w:val="00B60807"/>
    <w:rsid w:val="00B608FD"/>
    <w:rsid w:val="00B61A43"/>
    <w:rsid w:val="00B61E2E"/>
    <w:rsid w:val="00B623F2"/>
    <w:rsid w:val="00B63DFF"/>
    <w:rsid w:val="00B657FF"/>
    <w:rsid w:val="00B65D12"/>
    <w:rsid w:val="00B71C88"/>
    <w:rsid w:val="00B73DA0"/>
    <w:rsid w:val="00B74375"/>
    <w:rsid w:val="00B77ADE"/>
    <w:rsid w:val="00B80A34"/>
    <w:rsid w:val="00B80AD9"/>
    <w:rsid w:val="00B82092"/>
    <w:rsid w:val="00B8274C"/>
    <w:rsid w:val="00B83512"/>
    <w:rsid w:val="00B8469C"/>
    <w:rsid w:val="00B84B56"/>
    <w:rsid w:val="00B84B99"/>
    <w:rsid w:val="00B85231"/>
    <w:rsid w:val="00B8570D"/>
    <w:rsid w:val="00B863E6"/>
    <w:rsid w:val="00B90FFE"/>
    <w:rsid w:val="00B91FF3"/>
    <w:rsid w:val="00B92F81"/>
    <w:rsid w:val="00B9300A"/>
    <w:rsid w:val="00B9445A"/>
    <w:rsid w:val="00B95213"/>
    <w:rsid w:val="00B95B02"/>
    <w:rsid w:val="00B977F3"/>
    <w:rsid w:val="00B97C40"/>
    <w:rsid w:val="00BA085B"/>
    <w:rsid w:val="00BA0E48"/>
    <w:rsid w:val="00BA2711"/>
    <w:rsid w:val="00BA2BC4"/>
    <w:rsid w:val="00BA3248"/>
    <w:rsid w:val="00BA68B5"/>
    <w:rsid w:val="00BA7211"/>
    <w:rsid w:val="00BA7810"/>
    <w:rsid w:val="00BB1CB2"/>
    <w:rsid w:val="00BB2EBA"/>
    <w:rsid w:val="00BB316C"/>
    <w:rsid w:val="00BB3277"/>
    <w:rsid w:val="00BB3A44"/>
    <w:rsid w:val="00BB3E0A"/>
    <w:rsid w:val="00BB74A7"/>
    <w:rsid w:val="00BC092F"/>
    <w:rsid w:val="00BC3CBE"/>
    <w:rsid w:val="00BC60C2"/>
    <w:rsid w:val="00BC7826"/>
    <w:rsid w:val="00BD1AE1"/>
    <w:rsid w:val="00BD2283"/>
    <w:rsid w:val="00BD29D9"/>
    <w:rsid w:val="00BD3D6B"/>
    <w:rsid w:val="00BD4636"/>
    <w:rsid w:val="00BD6BF1"/>
    <w:rsid w:val="00BD78DC"/>
    <w:rsid w:val="00BD7E79"/>
    <w:rsid w:val="00BE0DC5"/>
    <w:rsid w:val="00BE2BA4"/>
    <w:rsid w:val="00BE336E"/>
    <w:rsid w:val="00BE6C86"/>
    <w:rsid w:val="00BE6E27"/>
    <w:rsid w:val="00BE7A48"/>
    <w:rsid w:val="00BF45E0"/>
    <w:rsid w:val="00BF4BCF"/>
    <w:rsid w:val="00BF63F4"/>
    <w:rsid w:val="00BF7DB4"/>
    <w:rsid w:val="00C00F2E"/>
    <w:rsid w:val="00C03A4C"/>
    <w:rsid w:val="00C03AC1"/>
    <w:rsid w:val="00C041FB"/>
    <w:rsid w:val="00C106DF"/>
    <w:rsid w:val="00C10A33"/>
    <w:rsid w:val="00C11595"/>
    <w:rsid w:val="00C11A66"/>
    <w:rsid w:val="00C11D19"/>
    <w:rsid w:val="00C13A53"/>
    <w:rsid w:val="00C14C44"/>
    <w:rsid w:val="00C159EB"/>
    <w:rsid w:val="00C1689F"/>
    <w:rsid w:val="00C17FC4"/>
    <w:rsid w:val="00C2046C"/>
    <w:rsid w:val="00C20EC4"/>
    <w:rsid w:val="00C22925"/>
    <w:rsid w:val="00C23985"/>
    <w:rsid w:val="00C239AF"/>
    <w:rsid w:val="00C23C59"/>
    <w:rsid w:val="00C24C42"/>
    <w:rsid w:val="00C2725B"/>
    <w:rsid w:val="00C27518"/>
    <w:rsid w:val="00C30397"/>
    <w:rsid w:val="00C30837"/>
    <w:rsid w:val="00C331AC"/>
    <w:rsid w:val="00C3586C"/>
    <w:rsid w:val="00C36BAF"/>
    <w:rsid w:val="00C3716D"/>
    <w:rsid w:val="00C3735E"/>
    <w:rsid w:val="00C400C5"/>
    <w:rsid w:val="00C423A2"/>
    <w:rsid w:val="00C447CC"/>
    <w:rsid w:val="00C457AF"/>
    <w:rsid w:val="00C46176"/>
    <w:rsid w:val="00C47750"/>
    <w:rsid w:val="00C502B4"/>
    <w:rsid w:val="00C516AD"/>
    <w:rsid w:val="00C5261D"/>
    <w:rsid w:val="00C53395"/>
    <w:rsid w:val="00C5441C"/>
    <w:rsid w:val="00C54A63"/>
    <w:rsid w:val="00C55ECF"/>
    <w:rsid w:val="00C56BA1"/>
    <w:rsid w:val="00C57657"/>
    <w:rsid w:val="00C57806"/>
    <w:rsid w:val="00C57CC6"/>
    <w:rsid w:val="00C60D0C"/>
    <w:rsid w:val="00C621D1"/>
    <w:rsid w:val="00C62339"/>
    <w:rsid w:val="00C62D27"/>
    <w:rsid w:val="00C63459"/>
    <w:rsid w:val="00C6376C"/>
    <w:rsid w:val="00C65032"/>
    <w:rsid w:val="00C6608D"/>
    <w:rsid w:val="00C66257"/>
    <w:rsid w:val="00C66BAF"/>
    <w:rsid w:val="00C67EE1"/>
    <w:rsid w:val="00C725DD"/>
    <w:rsid w:val="00C72660"/>
    <w:rsid w:val="00C72FFA"/>
    <w:rsid w:val="00C73294"/>
    <w:rsid w:val="00C737B5"/>
    <w:rsid w:val="00C74CAB"/>
    <w:rsid w:val="00C759CD"/>
    <w:rsid w:val="00C772CF"/>
    <w:rsid w:val="00C77A7D"/>
    <w:rsid w:val="00C81595"/>
    <w:rsid w:val="00C81AD4"/>
    <w:rsid w:val="00C84163"/>
    <w:rsid w:val="00C84BF3"/>
    <w:rsid w:val="00C85134"/>
    <w:rsid w:val="00C875DD"/>
    <w:rsid w:val="00C87817"/>
    <w:rsid w:val="00C901F1"/>
    <w:rsid w:val="00C9033D"/>
    <w:rsid w:val="00C91C73"/>
    <w:rsid w:val="00C921A5"/>
    <w:rsid w:val="00C932E2"/>
    <w:rsid w:val="00C9334D"/>
    <w:rsid w:val="00C9345B"/>
    <w:rsid w:val="00C93AD2"/>
    <w:rsid w:val="00C940D3"/>
    <w:rsid w:val="00C95235"/>
    <w:rsid w:val="00C961B9"/>
    <w:rsid w:val="00C978F2"/>
    <w:rsid w:val="00CA0003"/>
    <w:rsid w:val="00CA08EA"/>
    <w:rsid w:val="00CA0F64"/>
    <w:rsid w:val="00CA1891"/>
    <w:rsid w:val="00CA4002"/>
    <w:rsid w:val="00CA469B"/>
    <w:rsid w:val="00CA50CB"/>
    <w:rsid w:val="00CB14D7"/>
    <w:rsid w:val="00CB4236"/>
    <w:rsid w:val="00CB476A"/>
    <w:rsid w:val="00CB4931"/>
    <w:rsid w:val="00CB5A32"/>
    <w:rsid w:val="00CB5D67"/>
    <w:rsid w:val="00CB7440"/>
    <w:rsid w:val="00CC181C"/>
    <w:rsid w:val="00CC2059"/>
    <w:rsid w:val="00CC3285"/>
    <w:rsid w:val="00CC3911"/>
    <w:rsid w:val="00CC65A8"/>
    <w:rsid w:val="00CC678F"/>
    <w:rsid w:val="00CC6FA6"/>
    <w:rsid w:val="00CD0B8D"/>
    <w:rsid w:val="00CD185E"/>
    <w:rsid w:val="00CD529C"/>
    <w:rsid w:val="00CD603E"/>
    <w:rsid w:val="00CD6350"/>
    <w:rsid w:val="00CD6E53"/>
    <w:rsid w:val="00CD7ED7"/>
    <w:rsid w:val="00CE0B87"/>
    <w:rsid w:val="00CE2348"/>
    <w:rsid w:val="00CE4A84"/>
    <w:rsid w:val="00CE6A95"/>
    <w:rsid w:val="00CE7920"/>
    <w:rsid w:val="00CE7E03"/>
    <w:rsid w:val="00CF00CF"/>
    <w:rsid w:val="00CF1745"/>
    <w:rsid w:val="00CF322E"/>
    <w:rsid w:val="00CF3264"/>
    <w:rsid w:val="00CF4A12"/>
    <w:rsid w:val="00CF4E2F"/>
    <w:rsid w:val="00CF6DCF"/>
    <w:rsid w:val="00D00C5E"/>
    <w:rsid w:val="00D01EF2"/>
    <w:rsid w:val="00D0475D"/>
    <w:rsid w:val="00D10015"/>
    <w:rsid w:val="00D1076C"/>
    <w:rsid w:val="00D119AF"/>
    <w:rsid w:val="00D15B91"/>
    <w:rsid w:val="00D15D8C"/>
    <w:rsid w:val="00D21CF6"/>
    <w:rsid w:val="00D24B77"/>
    <w:rsid w:val="00D26DFB"/>
    <w:rsid w:val="00D30229"/>
    <w:rsid w:val="00D304D0"/>
    <w:rsid w:val="00D30761"/>
    <w:rsid w:val="00D33CF5"/>
    <w:rsid w:val="00D37592"/>
    <w:rsid w:val="00D404FD"/>
    <w:rsid w:val="00D40B1B"/>
    <w:rsid w:val="00D429BD"/>
    <w:rsid w:val="00D43141"/>
    <w:rsid w:val="00D448EE"/>
    <w:rsid w:val="00D45AEB"/>
    <w:rsid w:val="00D46206"/>
    <w:rsid w:val="00D46A65"/>
    <w:rsid w:val="00D47A56"/>
    <w:rsid w:val="00D47CDF"/>
    <w:rsid w:val="00D51740"/>
    <w:rsid w:val="00D5196B"/>
    <w:rsid w:val="00D51BCD"/>
    <w:rsid w:val="00D53877"/>
    <w:rsid w:val="00D53985"/>
    <w:rsid w:val="00D57F12"/>
    <w:rsid w:val="00D60C4B"/>
    <w:rsid w:val="00D650EE"/>
    <w:rsid w:val="00D660AA"/>
    <w:rsid w:val="00D6715C"/>
    <w:rsid w:val="00D72A2E"/>
    <w:rsid w:val="00D73484"/>
    <w:rsid w:val="00D73B52"/>
    <w:rsid w:val="00D73CD6"/>
    <w:rsid w:val="00D73FB9"/>
    <w:rsid w:val="00D7532C"/>
    <w:rsid w:val="00D75656"/>
    <w:rsid w:val="00D76A95"/>
    <w:rsid w:val="00D77815"/>
    <w:rsid w:val="00D77ACF"/>
    <w:rsid w:val="00D80A1F"/>
    <w:rsid w:val="00D81B23"/>
    <w:rsid w:val="00D8244B"/>
    <w:rsid w:val="00D8369B"/>
    <w:rsid w:val="00D83844"/>
    <w:rsid w:val="00D87399"/>
    <w:rsid w:val="00D876B7"/>
    <w:rsid w:val="00D912EE"/>
    <w:rsid w:val="00D91A28"/>
    <w:rsid w:val="00D921D4"/>
    <w:rsid w:val="00D93137"/>
    <w:rsid w:val="00D93FE7"/>
    <w:rsid w:val="00D947A3"/>
    <w:rsid w:val="00D9518D"/>
    <w:rsid w:val="00D95427"/>
    <w:rsid w:val="00D97E06"/>
    <w:rsid w:val="00DA1EB7"/>
    <w:rsid w:val="00DA3CC7"/>
    <w:rsid w:val="00DA5B4A"/>
    <w:rsid w:val="00DA6E45"/>
    <w:rsid w:val="00DA7D47"/>
    <w:rsid w:val="00DB062D"/>
    <w:rsid w:val="00DB0714"/>
    <w:rsid w:val="00DB1ED0"/>
    <w:rsid w:val="00DB2F94"/>
    <w:rsid w:val="00DB3296"/>
    <w:rsid w:val="00DB48F3"/>
    <w:rsid w:val="00DB4A00"/>
    <w:rsid w:val="00DB7AFF"/>
    <w:rsid w:val="00DC14E6"/>
    <w:rsid w:val="00DC220E"/>
    <w:rsid w:val="00DC278E"/>
    <w:rsid w:val="00DC27CD"/>
    <w:rsid w:val="00DC424B"/>
    <w:rsid w:val="00DC4970"/>
    <w:rsid w:val="00DC6275"/>
    <w:rsid w:val="00DC6D60"/>
    <w:rsid w:val="00DC7B23"/>
    <w:rsid w:val="00DD0136"/>
    <w:rsid w:val="00DD4944"/>
    <w:rsid w:val="00DD5086"/>
    <w:rsid w:val="00DD6718"/>
    <w:rsid w:val="00DD6A02"/>
    <w:rsid w:val="00DD6DF6"/>
    <w:rsid w:val="00DD7E38"/>
    <w:rsid w:val="00DE0F34"/>
    <w:rsid w:val="00DE1D85"/>
    <w:rsid w:val="00DE343F"/>
    <w:rsid w:val="00DE3595"/>
    <w:rsid w:val="00DE3C1E"/>
    <w:rsid w:val="00DE4207"/>
    <w:rsid w:val="00DE42FE"/>
    <w:rsid w:val="00DE5ECD"/>
    <w:rsid w:val="00DF0D46"/>
    <w:rsid w:val="00DF2608"/>
    <w:rsid w:val="00DF4118"/>
    <w:rsid w:val="00DF692A"/>
    <w:rsid w:val="00E00EDD"/>
    <w:rsid w:val="00E013BE"/>
    <w:rsid w:val="00E01E54"/>
    <w:rsid w:val="00E02A08"/>
    <w:rsid w:val="00E058D7"/>
    <w:rsid w:val="00E10A34"/>
    <w:rsid w:val="00E12312"/>
    <w:rsid w:val="00E144D8"/>
    <w:rsid w:val="00E14D2B"/>
    <w:rsid w:val="00E14EAF"/>
    <w:rsid w:val="00E14FC6"/>
    <w:rsid w:val="00E158F9"/>
    <w:rsid w:val="00E1723A"/>
    <w:rsid w:val="00E17933"/>
    <w:rsid w:val="00E17B38"/>
    <w:rsid w:val="00E20BE5"/>
    <w:rsid w:val="00E21122"/>
    <w:rsid w:val="00E22FB7"/>
    <w:rsid w:val="00E23C1E"/>
    <w:rsid w:val="00E24CC1"/>
    <w:rsid w:val="00E24CF8"/>
    <w:rsid w:val="00E24FF4"/>
    <w:rsid w:val="00E257B2"/>
    <w:rsid w:val="00E25F14"/>
    <w:rsid w:val="00E302E1"/>
    <w:rsid w:val="00E30A33"/>
    <w:rsid w:val="00E310C3"/>
    <w:rsid w:val="00E3118B"/>
    <w:rsid w:val="00E330A8"/>
    <w:rsid w:val="00E33FE9"/>
    <w:rsid w:val="00E35F1F"/>
    <w:rsid w:val="00E35F8A"/>
    <w:rsid w:val="00E361F8"/>
    <w:rsid w:val="00E402B2"/>
    <w:rsid w:val="00E40989"/>
    <w:rsid w:val="00E40B77"/>
    <w:rsid w:val="00E40F25"/>
    <w:rsid w:val="00E41108"/>
    <w:rsid w:val="00E41546"/>
    <w:rsid w:val="00E41D86"/>
    <w:rsid w:val="00E450C5"/>
    <w:rsid w:val="00E468BD"/>
    <w:rsid w:val="00E46C4B"/>
    <w:rsid w:val="00E47D03"/>
    <w:rsid w:val="00E47FC8"/>
    <w:rsid w:val="00E55087"/>
    <w:rsid w:val="00E600D0"/>
    <w:rsid w:val="00E602F8"/>
    <w:rsid w:val="00E60BE3"/>
    <w:rsid w:val="00E646CF"/>
    <w:rsid w:val="00E65F4F"/>
    <w:rsid w:val="00E666C1"/>
    <w:rsid w:val="00E66A76"/>
    <w:rsid w:val="00E66D12"/>
    <w:rsid w:val="00E67E57"/>
    <w:rsid w:val="00E701E2"/>
    <w:rsid w:val="00E71799"/>
    <w:rsid w:val="00E717BE"/>
    <w:rsid w:val="00E73F4B"/>
    <w:rsid w:val="00E7404B"/>
    <w:rsid w:val="00E75120"/>
    <w:rsid w:val="00E757D2"/>
    <w:rsid w:val="00E75F4F"/>
    <w:rsid w:val="00E76815"/>
    <w:rsid w:val="00E82CF2"/>
    <w:rsid w:val="00E83ACA"/>
    <w:rsid w:val="00E87920"/>
    <w:rsid w:val="00E879DF"/>
    <w:rsid w:val="00E904BE"/>
    <w:rsid w:val="00E917EB"/>
    <w:rsid w:val="00E92C55"/>
    <w:rsid w:val="00E9487B"/>
    <w:rsid w:val="00EA0484"/>
    <w:rsid w:val="00EA0C7D"/>
    <w:rsid w:val="00EA1125"/>
    <w:rsid w:val="00EA189B"/>
    <w:rsid w:val="00EA2B10"/>
    <w:rsid w:val="00EA2E6C"/>
    <w:rsid w:val="00EA4896"/>
    <w:rsid w:val="00EA6667"/>
    <w:rsid w:val="00EB04F8"/>
    <w:rsid w:val="00EB1A63"/>
    <w:rsid w:val="00EB1EFC"/>
    <w:rsid w:val="00EB3811"/>
    <w:rsid w:val="00EB3B18"/>
    <w:rsid w:val="00EB43F4"/>
    <w:rsid w:val="00EB4E41"/>
    <w:rsid w:val="00EB62DC"/>
    <w:rsid w:val="00EB7359"/>
    <w:rsid w:val="00EC0E67"/>
    <w:rsid w:val="00EC2189"/>
    <w:rsid w:val="00EC30DA"/>
    <w:rsid w:val="00EC30FF"/>
    <w:rsid w:val="00EC41E4"/>
    <w:rsid w:val="00EC609F"/>
    <w:rsid w:val="00EC6A28"/>
    <w:rsid w:val="00EC7E34"/>
    <w:rsid w:val="00ED08C0"/>
    <w:rsid w:val="00ED1CF6"/>
    <w:rsid w:val="00ED3F71"/>
    <w:rsid w:val="00ED61CE"/>
    <w:rsid w:val="00ED6EBD"/>
    <w:rsid w:val="00ED71A3"/>
    <w:rsid w:val="00EE108A"/>
    <w:rsid w:val="00EE18F9"/>
    <w:rsid w:val="00EE2127"/>
    <w:rsid w:val="00EE28BE"/>
    <w:rsid w:val="00EE3107"/>
    <w:rsid w:val="00EE5855"/>
    <w:rsid w:val="00EE70F5"/>
    <w:rsid w:val="00EF47BE"/>
    <w:rsid w:val="00EF4AD5"/>
    <w:rsid w:val="00EF51BD"/>
    <w:rsid w:val="00EF540B"/>
    <w:rsid w:val="00EF59C6"/>
    <w:rsid w:val="00EF784A"/>
    <w:rsid w:val="00F0079F"/>
    <w:rsid w:val="00F0090B"/>
    <w:rsid w:val="00F025AB"/>
    <w:rsid w:val="00F025DE"/>
    <w:rsid w:val="00F037D7"/>
    <w:rsid w:val="00F037DA"/>
    <w:rsid w:val="00F04595"/>
    <w:rsid w:val="00F04990"/>
    <w:rsid w:val="00F05622"/>
    <w:rsid w:val="00F076DE"/>
    <w:rsid w:val="00F10211"/>
    <w:rsid w:val="00F13A1F"/>
    <w:rsid w:val="00F13A6F"/>
    <w:rsid w:val="00F14992"/>
    <w:rsid w:val="00F15236"/>
    <w:rsid w:val="00F15E82"/>
    <w:rsid w:val="00F2012E"/>
    <w:rsid w:val="00F215F4"/>
    <w:rsid w:val="00F22CBD"/>
    <w:rsid w:val="00F22FD7"/>
    <w:rsid w:val="00F23F27"/>
    <w:rsid w:val="00F25A19"/>
    <w:rsid w:val="00F31B19"/>
    <w:rsid w:val="00F32B70"/>
    <w:rsid w:val="00F335A4"/>
    <w:rsid w:val="00F33D82"/>
    <w:rsid w:val="00F342F7"/>
    <w:rsid w:val="00F362CC"/>
    <w:rsid w:val="00F36822"/>
    <w:rsid w:val="00F37704"/>
    <w:rsid w:val="00F37D37"/>
    <w:rsid w:val="00F4067A"/>
    <w:rsid w:val="00F412DB"/>
    <w:rsid w:val="00F41C6C"/>
    <w:rsid w:val="00F448D0"/>
    <w:rsid w:val="00F44B69"/>
    <w:rsid w:val="00F45693"/>
    <w:rsid w:val="00F468E0"/>
    <w:rsid w:val="00F46D57"/>
    <w:rsid w:val="00F5487A"/>
    <w:rsid w:val="00F54AEA"/>
    <w:rsid w:val="00F54DF8"/>
    <w:rsid w:val="00F55AC1"/>
    <w:rsid w:val="00F55BBD"/>
    <w:rsid w:val="00F567CE"/>
    <w:rsid w:val="00F57664"/>
    <w:rsid w:val="00F61233"/>
    <w:rsid w:val="00F61D41"/>
    <w:rsid w:val="00F622DA"/>
    <w:rsid w:val="00F626B5"/>
    <w:rsid w:val="00F73BF3"/>
    <w:rsid w:val="00F73EFF"/>
    <w:rsid w:val="00F77328"/>
    <w:rsid w:val="00F7758B"/>
    <w:rsid w:val="00F77B75"/>
    <w:rsid w:val="00F80E46"/>
    <w:rsid w:val="00F81B17"/>
    <w:rsid w:val="00F81BC9"/>
    <w:rsid w:val="00F8323C"/>
    <w:rsid w:val="00F863B6"/>
    <w:rsid w:val="00F87FA8"/>
    <w:rsid w:val="00F903EB"/>
    <w:rsid w:val="00F92A6E"/>
    <w:rsid w:val="00F96364"/>
    <w:rsid w:val="00F975FA"/>
    <w:rsid w:val="00F976F2"/>
    <w:rsid w:val="00F97757"/>
    <w:rsid w:val="00F97900"/>
    <w:rsid w:val="00FA04D0"/>
    <w:rsid w:val="00FA1080"/>
    <w:rsid w:val="00FA13BF"/>
    <w:rsid w:val="00FA2086"/>
    <w:rsid w:val="00FA577A"/>
    <w:rsid w:val="00FA7802"/>
    <w:rsid w:val="00FB1368"/>
    <w:rsid w:val="00FB2093"/>
    <w:rsid w:val="00FB25BE"/>
    <w:rsid w:val="00FB2A67"/>
    <w:rsid w:val="00FB3128"/>
    <w:rsid w:val="00FB5320"/>
    <w:rsid w:val="00FB5F10"/>
    <w:rsid w:val="00FB5F57"/>
    <w:rsid w:val="00FB6D12"/>
    <w:rsid w:val="00FC08B3"/>
    <w:rsid w:val="00FC22E9"/>
    <w:rsid w:val="00FC24F6"/>
    <w:rsid w:val="00FC4615"/>
    <w:rsid w:val="00FC4925"/>
    <w:rsid w:val="00FC6293"/>
    <w:rsid w:val="00FC6445"/>
    <w:rsid w:val="00FC6CFF"/>
    <w:rsid w:val="00FD02CF"/>
    <w:rsid w:val="00FD08D1"/>
    <w:rsid w:val="00FD1B52"/>
    <w:rsid w:val="00FD2C92"/>
    <w:rsid w:val="00FD6B56"/>
    <w:rsid w:val="00FE0C84"/>
    <w:rsid w:val="00FE1D5C"/>
    <w:rsid w:val="00FE22CF"/>
    <w:rsid w:val="00FE359A"/>
    <w:rsid w:val="00FE41A1"/>
    <w:rsid w:val="00FE4395"/>
    <w:rsid w:val="00FE4ED1"/>
    <w:rsid w:val="00FE768D"/>
    <w:rsid w:val="00FE7F7E"/>
    <w:rsid w:val="00FF03AC"/>
    <w:rsid w:val="00FF0FE9"/>
    <w:rsid w:val="00FF267E"/>
    <w:rsid w:val="00FF2945"/>
    <w:rsid w:val="00FF2CB3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CAB3C"/>
  <w15:docId w15:val="{3F8B07A9-C2EE-41FD-9A33-C093EB9C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CD"/>
  </w:style>
  <w:style w:type="paragraph" w:styleId="1">
    <w:name w:val="heading 1"/>
    <w:basedOn w:val="a"/>
    <w:next w:val="a"/>
    <w:link w:val="10"/>
    <w:uiPriority w:val="99"/>
    <w:qFormat/>
    <w:rsid w:val="00AA5E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076DE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A5EE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A5EE6"/>
    <w:rPr>
      <w:rFonts w:cs="Times New Roman"/>
      <w:color w:val="106BBE"/>
    </w:rPr>
  </w:style>
  <w:style w:type="paragraph" w:customStyle="1" w:styleId="s1">
    <w:name w:val="s_1"/>
    <w:basedOn w:val="a"/>
    <w:rsid w:val="00AA5E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95F0C"/>
    <w:pPr>
      <w:ind w:left="720"/>
      <w:contextualSpacing/>
    </w:pPr>
  </w:style>
  <w:style w:type="paragraph" w:customStyle="1" w:styleId="12">
    <w:name w:val="Абзац списка1"/>
    <w:basedOn w:val="a"/>
    <w:rsid w:val="00E41108"/>
    <w:pPr>
      <w:suppressAutoHyphens/>
      <w:spacing w:after="160" w:line="252" w:lineRule="auto"/>
      <w:ind w:left="720"/>
    </w:pPr>
    <w:rPr>
      <w:rFonts w:ascii="Calibri" w:eastAsia="SimSun" w:hAnsi="Calibri" w:cs="Calibri"/>
      <w:lang w:eastAsia="ar-SA"/>
    </w:rPr>
  </w:style>
  <w:style w:type="paragraph" w:styleId="a6">
    <w:name w:val="header"/>
    <w:basedOn w:val="a"/>
    <w:link w:val="a7"/>
    <w:unhideWhenUsed/>
    <w:rsid w:val="008A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A22F8"/>
  </w:style>
  <w:style w:type="paragraph" w:styleId="a8">
    <w:name w:val="footer"/>
    <w:basedOn w:val="a"/>
    <w:link w:val="a9"/>
    <w:uiPriority w:val="99"/>
    <w:unhideWhenUsed/>
    <w:rsid w:val="008A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2F8"/>
  </w:style>
  <w:style w:type="paragraph" w:customStyle="1" w:styleId="ConsNormal">
    <w:name w:val="ConsNormal"/>
    <w:rsid w:val="00841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41265"/>
  </w:style>
  <w:style w:type="character" w:customStyle="1" w:styleId="s10">
    <w:name w:val="s_10"/>
    <w:basedOn w:val="a0"/>
    <w:rsid w:val="00841265"/>
  </w:style>
  <w:style w:type="paragraph" w:customStyle="1" w:styleId="Default">
    <w:name w:val="Default"/>
    <w:rsid w:val="001740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Subtitle"/>
    <w:basedOn w:val="a"/>
    <w:link w:val="ab"/>
    <w:qFormat/>
    <w:rsid w:val="00174050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174050"/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Hyperlink"/>
    <w:uiPriority w:val="99"/>
    <w:rsid w:val="005B68A4"/>
    <w:rPr>
      <w:color w:val="0000FF"/>
      <w:u w:val="single"/>
    </w:rPr>
  </w:style>
  <w:style w:type="paragraph" w:customStyle="1" w:styleId="13">
    <w:name w:val="Обычный (веб)1"/>
    <w:basedOn w:val="a"/>
    <w:rsid w:val="004119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link w:val="14"/>
    <w:rsid w:val="00C331A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d"/>
    <w:rsid w:val="00C331A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e">
    <w:name w:val="Body Text"/>
    <w:basedOn w:val="a"/>
    <w:link w:val="af"/>
    <w:semiHidden/>
    <w:rsid w:val="00021C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021C0D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">
    <w:name w:val="Body text (2)"/>
    <w:basedOn w:val="a0"/>
    <w:rsid w:val="002D1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0">
    <w:name w:val="Table Grid"/>
    <w:basedOn w:val="a1"/>
    <w:uiPriority w:val="39"/>
    <w:rsid w:val="002D19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E40B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E40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view">
    <w:name w:val="view"/>
    <w:basedOn w:val="a0"/>
    <w:rsid w:val="00174AAD"/>
    <w:rPr>
      <w:rFonts w:ascii="Trebuchet MS" w:hAnsi="Trebuchet MS" w:hint="default"/>
      <w:color w:val="0A3759"/>
      <w:sz w:val="15"/>
      <w:szCs w:val="15"/>
    </w:rPr>
  </w:style>
  <w:style w:type="character" w:styleId="af3">
    <w:name w:val="Strong"/>
    <w:basedOn w:val="a0"/>
    <w:uiPriority w:val="22"/>
    <w:qFormat/>
    <w:rsid w:val="00651472"/>
    <w:rPr>
      <w:b/>
      <w:bCs/>
    </w:rPr>
  </w:style>
  <w:style w:type="paragraph" w:customStyle="1" w:styleId="s15">
    <w:name w:val="s_15"/>
    <w:basedOn w:val="a"/>
    <w:rsid w:val="00EF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12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rsid w:val="0012605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021A88"/>
  </w:style>
  <w:style w:type="character" w:styleId="af6">
    <w:name w:val="FollowedHyperlink"/>
    <w:basedOn w:val="a0"/>
    <w:uiPriority w:val="99"/>
    <w:semiHidden/>
    <w:unhideWhenUsed/>
    <w:rsid w:val="00EB4E41"/>
    <w:rPr>
      <w:color w:val="800080" w:themeColor="followedHyperlink"/>
      <w:u w:val="single"/>
    </w:rPr>
  </w:style>
  <w:style w:type="paragraph" w:customStyle="1" w:styleId="empty">
    <w:name w:val="empty"/>
    <w:basedOn w:val="a"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rsid w:val="00B8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2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4598"/>
    <w:rPr>
      <w:rFonts w:ascii="Segoe UI" w:hAnsi="Segoe UI" w:cs="Segoe UI"/>
      <w:sz w:val="18"/>
      <w:szCs w:val="18"/>
    </w:rPr>
  </w:style>
  <w:style w:type="character" w:customStyle="1" w:styleId="15">
    <w:name w:val="Стиль1 Знак"/>
    <w:basedOn w:val="a0"/>
    <w:link w:val="16"/>
    <w:locked/>
    <w:rsid w:val="00B53B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6">
    <w:name w:val="Стиль1"/>
    <w:basedOn w:val="a"/>
    <w:link w:val="15"/>
    <w:qFormat/>
    <w:rsid w:val="00B53B7C"/>
    <w:pPr>
      <w:shd w:val="clear" w:color="auto" w:fill="FFFFFF"/>
      <w:spacing w:after="16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A056B5"/>
  </w:style>
  <w:style w:type="paragraph" w:styleId="2">
    <w:name w:val="Body Text Indent 2"/>
    <w:basedOn w:val="a"/>
    <w:link w:val="20"/>
    <w:uiPriority w:val="99"/>
    <w:semiHidden/>
    <w:unhideWhenUsed/>
    <w:rsid w:val="004414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8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904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20385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1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7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1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</w:div>
            <w:div w:id="12003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83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8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</w:div>
            <w:div w:id="406927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2973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7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17232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1587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1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7456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32684">
              <w:marLeft w:val="0"/>
              <w:marRight w:val="0"/>
              <w:marTop w:val="0"/>
              <w:marBottom w:val="0"/>
              <w:divBdr>
                <w:top w:val="single" w:sz="6" w:space="0" w:color="E1C3C3"/>
                <w:left w:val="single" w:sz="6" w:space="0" w:color="E1C3C3"/>
                <w:bottom w:val="single" w:sz="6" w:space="0" w:color="E1C3C3"/>
                <w:right w:val="single" w:sz="6" w:space="0" w:color="E1C3C3"/>
              </w:divBdr>
            </w:div>
            <w:div w:id="90892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1462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7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20951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608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3535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2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2926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5" w:color="F4F4FA"/>
                <w:right w:val="none" w:sz="0" w:space="0" w:color="auto"/>
              </w:divBdr>
              <w:divsChild>
                <w:div w:id="13014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7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73D7-D6EA-4B69-AA1A-695275F5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26</Pages>
  <Words>10185</Words>
  <Characters>58055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2021-12-08T14:11:00Z</cp:lastPrinted>
  <dcterms:created xsi:type="dcterms:W3CDTF">2022-12-06T13:47:00Z</dcterms:created>
  <dcterms:modified xsi:type="dcterms:W3CDTF">2023-02-10T12:38:00Z</dcterms:modified>
</cp:coreProperties>
</file>