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F25" w:rsidRPr="005D5F25" w:rsidRDefault="005D5F25" w:rsidP="005D5F25">
      <w:pPr>
        <w:ind w:left="284" w:right="167" w:firstLine="709"/>
        <w:jc w:val="center"/>
        <w:rPr>
          <w:b/>
          <w:bCs/>
          <w:sz w:val="28"/>
          <w:szCs w:val="28"/>
        </w:rPr>
      </w:pPr>
      <w:r w:rsidRPr="005D5F25">
        <w:rPr>
          <w:b/>
          <w:bCs/>
          <w:sz w:val="28"/>
          <w:szCs w:val="28"/>
        </w:rPr>
        <w:t>ИНФОРМАЦИЯ</w:t>
      </w:r>
    </w:p>
    <w:p w:rsidR="005D5F25" w:rsidRPr="005D5F25" w:rsidRDefault="005D5F25" w:rsidP="005D5F25">
      <w:pPr>
        <w:ind w:left="284" w:right="167" w:firstLine="709"/>
        <w:jc w:val="center"/>
        <w:rPr>
          <w:b/>
          <w:sz w:val="28"/>
          <w:szCs w:val="28"/>
        </w:rPr>
      </w:pPr>
      <w:r w:rsidRPr="005D5F25">
        <w:rPr>
          <w:b/>
          <w:sz w:val="28"/>
          <w:szCs w:val="28"/>
        </w:rPr>
        <w:t>о деятельности Калмыцкой республиканской организации</w:t>
      </w:r>
    </w:p>
    <w:p w:rsidR="005D5F25" w:rsidRPr="005D5F25" w:rsidRDefault="005D5F25" w:rsidP="005D5F25">
      <w:pPr>
        <w:ind w:left="284" w:right="167" w:firstLine="709"/>
        <w:jc w:val="center"/>
        <w:rPr>
          <w:b/>
          <w:sz w:val="28"/>
          <w:szCs w:val="28"/>
        </w:rPr>
      </w:pPr>
      <w:r w:rsidRPr="005D5F25">
        <w:rPr>
          <w:b/>
          <w:sz w:val="28"/>
          <w:szCs w:val="28"/>
        </w:rPr>
        <w:t>профсоюза работников народного образования и науки РФ</w:t>
      </w:r>
    </w:p>
    <w:p w:rsidR="005D5F25" w:rsidRPr="005D5F25" w:rsidRDefault="005D5F25" w:rsidP="005D5F25">
      <w:pPr>
        <w:ind w:left="284" w:right="167" w:firstLine="709"/>
        <w:jc w:val="center"/>
        <w:rPr>
          <w:b/>
          <w:sz w:val="28"/>
          <w:szCs w:val="28"/>
        </w:rPr>
      </w:pPr>
      <w:r w:rsidRPr="005D5F25">
        <w:rPr>
          <w:b/>
          <w:sz w:val="28"/>
          <w:szCs w:val="28"/>
        </w:rPr>
        <w:t xml:space="preserve">за период с декабря 2009 </w:t>
      </w:r>
      <w:r>
        <w:rPr>
          <w:b/>
          <w:sz w:val="28"/>
          <w:szCs w:val="28"/>
        </w:rPr>
        <w:t>г. по</w:t>
      </w:r>
      <w:r w:rsidRPr="005D5F25">
        <w:rPr>
          <w:b/>
          <w:sz w:val="28"/>
          <w:szCs w:val="28"/>
        </w:rPr>
        <w:t xml:space="preserve"> декабрь 2014 г.</w:t>
      </w:r>
    </w:p>
    <w:p w:rsidR="005D5F25" w:rsidRPr="005D5F25" w:rsidRDefault="005D5F25" w:rsidP="005D5F25">
      <w:pPr>
        <w:pStyle w:val="1"/>
        <w:spacing w:before="0" w:after="0"/>
        <w:ind w:left="284" w:right="167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5F25" w:rsidRPr="005D5F25" w:rsidRDefault="005D5F25" w:rsidP="005D5F25">
      <w:pPr>
        <w:pStyle w:val="1"/>
        <w:spacing w:before="0" w:after="0"/>
        <w:ind w:left="284" w:right="167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D5F25">
        <w:rPr>
          <w:rFonts w:ascii="Times New Roman" w:hAnsi="Times New Roman" w:cs="Times New Roman"/>
          <w:b w:val="0"/>
          <w:sz w:val="28"/>
          <w:szCs w:val="28"/>
        </w:rPr>
        <w:t xml:space="preserve">«Главными субъектами нашего внимания всегда были </w:t>
      </w:r>
    </w:p>
    <w:p w:rsidR="005D5F25" w:rsidRPr="005D5F25" w:rsidRDefault="005D5F25" w:rsidP="005D5F25">
      <w:pPr>
        <w:pStyle w:val="1"/>
        <w:spacing w:before="0" w:after="0"/>
        <w:ind w:left="284" w:right="167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D5F25">
        <w:rPr>
          <w:rFonts w:ascii="Times New Roman" w:hAnsi="Times New Roman" w:cs="Times New Roman"/>
          <w:b w:val="0"/>
          <w:sz w:val="28"/>
          <w:szCs w:val="28"/>
        </w:rPr>
        <w:t xml:space="preserve">и продолжают оставаться учитель, преподаватель, </w:t>
      </w:r>
    </w:p>
    <w:p w:rsidR="005D5F25" w:rsidRPr="005D5F25" w:rsidRDefault="005D5F25" w:rsidP="005D5F25">
      <w:pPr>
        <w:pStyle w:val="1"/>
        <w:spacing w:before="0" w:after="0"/>
        <w:ind w:left="284" w:right="167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D5F25">
        <w:rPr>
          <w:rFonts w:ascii="Times New Roman" w:hAnsi="Times New Roman" w:cs="Times New Roman"/>
          <w:b w:val="0"/>
          <w:sz w:val="28"/>
          <w:szCs w:val="28"/>
        </w:rPr>
        <w:t xml:space="preserve">воспитатель, студент, чьи интересы мы защищаем» </w:t>
      </w:r>
    </w:p>
    <w:p w:rsidR="005D5F25" w:rsidRPr="005D5F25" w:rsidRDefault="005D5F25" w:rsidP="005D5F25">
      <w:pPr>
        <w:pStyle w:val="1"/>
        <w:spacing w:before="0" w:after="0"/>
        <w:ind w:left="284" w:right="167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D5F25">
        <w:rPr>
          <w:rFonts w:ascii="Times New Roman" w:hAnsi="Times New Roman" w:cs="Times New Roman"/>
          <w:b w:val="0"/>
          <w:sz w:val="28"/>
          <w:szCs w:val="28"/>
        </w:rPr>
        <w:t>(Г. И. Меркулова)</w:t>
      </w:r>
    </w:p>
    <w:p w:rsidR="005D5F25" w:rsidRPr="005D5F25" w:rsidRDefault="005D5F25" w:rsidP="005D5F25">
      <w:pPr>
        <w:ind w:left="993" w:right="167"/>
        <w:rPr>
          <w:sz w:val="28"/>
          <w:szCs w:val="28"/>
          <w:u w:val="single"/>
        </w:rPr>
      </w:pPr>
      <w:r w:rsidRPr="005D5F25">
        <w:rPr>
          <w:sz w:val="28"/>
          <w:szCs w:val="28"/>
        </w:rPr>
        <w:br/>
      </w:r>
      <w:r w:rsidRPr="005D5F25">
        <w:rPr>
          <w:sz w:val="28"/>
          <w:szCs w:val="28"/>
          <w:u w:val="single"/>
        </w:rPr>
        <w:t>Внутрисоюзная и организационно-массовая  работа</w:t>
      </w:r>
    </w:p>
    <w:p w:rsidR="005D5F25" w:rsidRPr="005D5F25" w:rsidRDefault="005D5F25" w:rsidP="005D5F25">
      <w:pPr>
        <w:ind w:left="284" w:right="167" w:firstLine="709"/>
        <w:jc w:val="both"/>
        <w:rPr>
          <w:sz w:val="28"/>
          <w:szCs w:val="28"/>
        </w:rPr>
      </w:pPr>
      <w:r w:rsidRPr="005D5F25">
        <w:rPr>
          <w:sz w:val="28"/>
          <w:szCs w:val="28"/>
        </w:rPr>
        <w:t>В составе Калмыцкой республиканской организации профсоюза работников народного образования и науки РФ насчитывается 15852 член</w:t>
      </w:r>
      <w:r>
        <w:rPr>
          <w:sz w:val="28"/>
          <w:szCs w:val="28"/>
          <w:lang w:val="en-US"/>
        </w:rPr>
        <w:t>f</w:t>
      </w:r>
      <w:r w:rsidRPr="005D5F25">
        <w:rPr>
          <w:sz w:val="28"/>
          <w:szCs w:val="28"/>
        </w:rPr>
        <w:t xml:space="preserve"> профсоюза, в том числе 10982</w:t>
      </w:r>
      <w:r>
        <w:rPr>
          <w:sz w:val="28"/>
          <w:szCs w:val="28"/>
        </w:rPr>
        <w:t xml:space="preserve"> работающих и </w:t>
      </w:r>
      <w:r w:rsidRPr="005D5F25">
        <w:rPr>
          <w:sz w:val="28"/>
          <w:szCs w:val="28"/>
        </w:rPr>
        <w:t>4870 учащейся молодежи.</w:t>
      </w:r>
    </w:p>
    <w:p w:rsidR="005D5F25" w:rsidRPr="005D5F25" w:rsidRDefault="005D5F25" w:rsidP="005D5F25">
      <w:pPr>
        <w:ind w:left="284" w:right="167" w:firstLine="709"/>
        <w:jc w:val="both"/>
        <w:rPr>
          <w:sz w:val="28"/>
          <w:szCs w:val="28"/>
        </w:rPr>
      </w:pPr>
      <w:r w:rsidRPr="005D5F25">
        <w:rPr>
          <w:sz w:val="28"/>
          <w:szCs w:val="28"/>
        </w:rPr>
        <w:t>Среди работающих членов Профсоюза педагогические работники - 5861 человек, профессорско-преподавательский состав 874 человек. Члены Профсоюза объединены в 324 первичные профсоюзные организации, из которых 6217 работают в учреждениях общего образования, 2340 - в ДОУ, 1334 - в учреждениях профессионального образования, 493 – в учреждениях дополнительного образования, 70 – в научных учреждениях и 528 - в других организациях.</w:t>
      </w:r>
    </w:p>
    <w:p w:rsidR="005D5F25" w:rsidRPr="005D5F25" w:rsidRDefault="005D5F25" w:rsidP="005D5F25">
      <w:pPr>
        <w:pStyle w:val="ac"/>
        <w:ind w:left="284" w:right="167" w:firstLine="709"/>
        <w:jc w:val="both"/>
        <w:rPr>
          <w:sz w:val="28"/>
          <w:szCs w:val="28"/>
        </w:rPr>
      </w:pPr>
      <w:r w:rsidRPr="005D5F25">
        <w:rPr>
          <w:sz w:val="28"/>
          <w:szCs w:val="28"/>
        </w:rPr>
        <w:t>В связи с продолжающейся реорганизацией сети образовательных учреждений, оптимизацией бюджетных расходов на их содержание, республиканская организация за последнее время численно уменьшилась (за 2013 год на 260 человек), а общий охват профсоюзным членством  на 01.01.2014 года составил 84,9 %, в том числе среди работающих 86,2 %,  среди студентов  -  82,1 %.</w:t>
      </w:r>
    </w:p>
    <w:p w:rsidR="005D5F25" w:rsidRPr="005D5F25" w:rsidRDefault="005D5F25" w:rsidP="005D5F25">
      <w:pPr>
        <w:pStyle w:val="ac"/>
        <w:ind w:left="284" w:right="167" w:firstLine="709"/>
        <w:jc w:val="both"/>
        <w:rPr>
          <w:sz w:val="28"/>
          <w:szCs w:val="28"/>
        </w:rPr>
      </w:pPr>
      <w:r w:rsidRPr="005D5F25">
        <w:rPr>
          <w:sz w:val="28"/>
          <w:szCs w:val="28"/>
        </w:rPr>
        <w:t>В связи с развитием дошкольного образования идёт увеличение количества ДОУ, что приводит и к увеличению количества первичных профсоюзных организаций. Только за последний год было создано 7 новых профсоюзных организаций.</w:t>
      </w:r>
    </w:p>
    <w:p w:rsidR="005D5F25" w:rsidRPr="005D5F25" w:rsidRDefault="005D5F25" w:rsidP="005D5F25">
      <w:pPr>
        <w:pStyle w:val="ac"/>
        <w:ind w:left="284" w:right="167" w:firstLine="709"/>
        <w:jc w:val="both"/>
        <w:rPr>
          <w:sz w:val="28"/>
          <w:szCs w:val="28"/>
        </w:rPr>
      </w:pPr>
      <w:r w:rsidRPr="005D5F25">
        <w:rPr>
          <w:sz w:val="28"/>
          <w:szCs w:val="28"/>
        </w:rPr>
        <w:t xml:space="preserve">Одновременно в результате реорганизации учреждений начального профессионального образования, слияния их с Ссузами, произошла ликвидация профсоюзных организаций ПУ-3, ПУ-10, ПУ-9.  </w:t>
      </w:r>
    </w:p>
    <w:p w:rsidR="005D5F25" w:rsidRPr="005D5F25" w:rsidRDefault="005D5F25" w:rsidP="005D5F25">
      <w:pPr>
        <w:ind w:left="284" w:right="167" w:firstLine="709"/>
        <w:jc w:val="both"/>
        <w:rPr>
          <w:sz w:val="28"/>
          <w:szCs w:val="28"/>
          <w:u w:val="single"/>
        </w:rPr>
      </w:pPr>
    </w:p>
    <w:p w:rsidR="005D5F25" w:rsidRPr="005D5F25" w:rsidRDefault="005D5F25" w:rsidP="005D5F25">
      <w:pPr>
        <w:ind w:left="284" w:right="167" w:firstLine="709"/>
        <w:jc w:val="both"/>
        <w:rPr>
          <w:sz w:val="28"/>
          <w:szCs w:val="28"/>
        </w:rPr>
      </w:pPr>
      <w:r w:rsidRPr="005D5F25">
        <w:rPr>
          <w:sz w:val="28"/>
          <w:szCs w:val="28"/>
          <w:u w:val="single"/>
        </w:rPr>
        <w:t>Профсоюзный актив Калмыцкой</w:t>
      </w:r>
      <w:r w:rsidRPr="005D5F25">
        <w:rPr>
          <w:sz w:val="28"/>
          <w:szCs w:val="28"/>
        </w:rPr>
        <w:t xml:space="preserve"> республиканской организации составляет 3330 чел., из них 324 председателя первичных профсоюзных организаций, 247  заместителей председателей, 212 казначеев первичных и территориальных организаций, 1030 членов профкомов, 691 членов постоянных комиссий, 682 членов контрольно-ревизионных комиссий местных и первичных организаций профсоюза  и др. </w:t>
      </w:r>
    </w:p>
    <w:p w:rsidR="005D5F25" w:rsidRPr="005D5F25" w:rsidRDefault="005D5F25" w:rsidP="005D5F25">
      <w:pPr>
        <w:ind w:left="284" w:right="167" w:firstLine="709"/>
        <w:jc w:val="both"/>
        <w:rPr>
          <w:sz w:val="28"/>
          <w:szCs w:val="28"/>
        </w:rPr>
      </w:pPr>
      <w:r w:rsidRPr="005D5F25">
        <w:rPr>
          <w:sz w:val="28"/>
          <w:szCs w:val="28"/>
        </w:rPr>
        <w:t>Все  руководители  территориальных организаций были избраны в 2009 г. на районных  конференциях. Однако в связи с выбытием по уважительным причинам руководителей Сарпинской и  Октябрьской районных организаций профсоюза на внеочередных районных  конференциях в 2012 году председателями местных организаций профсоюза были избраны Нидеева Г. В. (Сарпинский р-н) и Чимидова Л. Б. (Октябрьский р-н).</w:t>
      </w:r>
    </w:p>
    <w:p w:rsidR="005D5F25" w:rsidRPr="005D5F25" w:rsidRDefault="005D5F25" w:rsidP="005D5F25">
      <w:pPr>
        <w:ind w:left="284" w:right="167" w:firstLine="709"/>
        <w:jc w:val="both"/>
        <w:rPr>
          <w:sz w:val="28"/>
          <w:szCs w:val="28"/>
        </w:rPr>
      </w:pPr>
    </w:p>
    <w:p w:rsidR="005D5F25" w:rsidRPr="005D5F25" w:rsidRDefault="005D5F25" w:rsidP="005D5F25">
      <w:pPr>
        <w:ind w:left="284" w:right="167" w:firstLine="709"/>
        <w:jc w:val="both"/>
        <w:rPr>
          <w:sz w:val="28"/>
          <w:szCs w:val="28"/>
        </w:rPr>
      </w:pPr>
      <w:r w:rsidRPr="005D5F25">
        <w:rPr>
          <w:sz w:val="28"/>
          <w:szCs w:val="28"/>
        </w:rPr>
        <w:t xml:space="preserve">Выполняя решения </w:t>
      </w:r>
      <w:r w:rsidRPr="005D5F25">
        <w:rPr>
          <w:sz w:val="28"/>
          <w:szCs w:val="28"/>
          <w:lang w:val="en-US"/>
        </w:rPr>
        <w:t>V</w:t>
      </w:r>
      <w:r w:rsidRPr="005D5F25">
        <w:rPr>
          <w:sz w:val="28"/>
          <w:szCs w:val="28"/>
        </w:rPr>
        <w:t xml:space="preserve"> Калмыцкой республиканской отчетно-выборной конференции, республиканский комитет профсоюза особое внимание уделял </w:t>
      </w:r>
      <w:r w:rsidRPr="005D5F25">
        <w:rPr>
          <w:sz w:val="28"/>
          <w:szCs w:val="28"/>
        </w:rPr>
        <w:lastRenderedPageBreak/>
        <w:t xml:space="preserve">дальнейшему </w:t>
      </w:r>
      <w:r w:rsidRPr="005D5F25">
        <w:rPr>
          <w:sz w:val="28"/>
          <w:szCs w:val="28"/>
          <w:u w:val="single"/>
        </w:rPr>
        <w:t>организационному укреплению</w:t>
      </w:r>
      <w:r w:rsidRPr="005D5F25">
        <w:rPr>
          <w:sz w:val="28"/>
          <w:szCs w:val="28"/>
        </w:rPr>
        <w:t xml:space="preserve"> республиканской организации Профсоюза, решению внутрисоюзных проблем, работе по повышению имиджа Профсоюза, мотивации профсоюзного членства.</w:t>
      </w:r>
    </w:p>
    <w:p w:rsidR="005D5F25" w:rsidRPr="005D5F25" w:rsidRDefault="005D5F25" w:rsidP="005D5F25">
      <w:pPr>
        <w:ind w:left="284" w:right="167" w:firstLine="709"/>
        <w:jc w:val="both"/>
        <w:rPr>
          <w:sz w:val="28"/>
          <w:szCs w:val="28"/>
        </w:rPr>
      </w:pPr>
      <w:r w:rsidRPr="005D5F25">
        <w:rPr>
          <w:sz w:val="28"/>
          <w:szCs w:val="28"/>
        </w:rPr>
        <w:t xml:space="preserve">С этой целью была принята </w:t>
      </w:r>
      <w:r w:rsidRPr="005D5F25">
        <w:rPr>
          <w:color w:val="000000"/>
          <w:sz w:val="28"/>
          <w:szCs w:val="28"/>
        </w:rPr>
        <w:t>Программа деятельности и развития Калмыцкой республиканской организации профсоюза на 2010-2014 годы, заключено</w:t>
      </w:r>
      <w:r w:rsidRPr="005D5F25">
        <w:rPr>
          <w:sz w:val="28"/>
          <w:szCs w:val="28"/>
        </w:rPr>
        <w:t xml:space="preserve"> Республиканское Отраслевое Соглашение </w:t>
      </w:r>
      <w:r w:rsidRPr="005D5F25">
        <w:rPr>
          <w:color w:val="000000"/>
          <w:sz w:val="28"/>
          <w:szCs w:val="28"/>
        </w:rPr>
        <w:t xml:space="preserve">с Министерством образования, культуры и науки РК </w:t>
      </w:r>
      <w:r w:rsidRPr="005D5F25">
        <w:rPr>
          <w:sz w:val="28"/>
          <w:szCs w:val="28"/>
        </w:rPr>
        <w:t>на 2010-2012 гг., в марте 2011 г. в него внесены дополнения и изменения, а в апреле 2014 г. было подписано новое республиканского Соглашение по учреждениям и организациям, находящимся в ведении Министерства образования и науки РК на 2014-2016 гг., разработан план Мероприятий по реализации критических замечаний и предложений, высказанных делегатами отчетно-выборных конференций республиканской и местных организаций   Профсоюза.</w:t>
      </w:r>
    </w:p>
    <w:p w:rsidR="005D5F25" w:rsidRPr="005D5F25" w:rsidRDefault="005D5F25" w:rsidP="005D5F25">
      <w:pPr>
        <w:ind w:left="284" w:right="167" w:firstLine="709"/>
        <w:jc w:val="both"/>
        <w:rPr>
          <w:sz w:val="28"/>
          <w:szCs w:val="28"/>
        </w:rPr>
      </w:pPr>
    </w:p>
    <w:p w:rsidR="005D5F25" w:rsidRPr="005D5F25" w:rsidRDefault="005D5F25" w:rsidP="005D5F25">
      <w:pPr>
        <w:ind w:left="284" w:right="167" w:firstLine="709"/>
        <w:jc w:val="both"/>
        <w:rPr>
          <w:sz w:val="28"/>
          <w:szCs w:val="28"/>
        </w:rPr>
      </w:pPr>
      <w:r w:rsidRPr="005D5F25">
        <w:rPr>
          <w:sz w:val="28"/>
          <w:szCs w:val="28"/>
        </w:rPr>
        <w:t xml:space="preserve">В отчетном периоде проведено  </w:t>
      </w:r>
      <w:r w:rsidRPr="005D5F25">
        <w:rPr>
          <w:sz w:val="28"/>
          <w:szCs w:val="28"/>
          <w:u w:val="single"/>
        </w:rPr>
        <w:t>8 пленарных заседаний</w:t>
      </w:r>
      <w:r w:rsidRPr="005D5F25">
        <w:rPr>
          <w:sz w:val="28"/>
          <w:szCs w:val="28"/>
        </w:rPr>
        <w:t xml:space="preserve">,  на которых были рассмотрены итоги  работы </w:t>
      </w:r>
      <w:r w:rsidRPr="005D5F25">
        <w:rPr>
          <w:sz w:val="28"/>
          <w:szCs w:val="28"/>
          <w:lang w:val="en-US"/>
        </w:rPr>
        <w:t>VI</w:t>
      </w:r>
      <w:r w:rsidRPr="005D5F25">
        <w:rPr>
          <w:sz w:val="28"/>
          <w:szCs w:val="28"/>
        </w:rPr>
        <w:t xml:space="preserve"> Съезда Общероссийского Профсоюза образования, и  намечены задачи по выполнению его решений, подведены итоги работы республиканской организации Профсоюза за период с декабря 2009 г. по ноябрь 2011 г.,  заслушана работа  местных и первичных организаций Профсоюза и др.</w:t>
      </w:r>
    </w:p>
    <w:p w:rsidR="005D5F25" w:rsidRPr="005D5F25" w:rsidRDefault="005D5F25" w:rsidP="005D5F25">
      <w:pPr>
        <w:ind w:left="284" w:right="167" w:firstLine="709"/>
        <w:jc w:val="both"/>
        <w:rPr>
          <w:sz w:val="28"/>
          <w:szCs w:val="28"/>
        </w:rPr>
      </w:pPr>
    </w:p>
    <w:p w:rsidR="005D5F25" w:rsidRPr="005D5F25" w:rsidRDefault="005D5F25" w:rsidP="005D5F25">
      <w:pPr>
        <w:pStyle w:val="a6"/>
        <w:tabs>
          <w:tab w:val="left" w:pos="720"/>
        </w:tabs>
        <w:ind w:left="284" w:right="167" w:firstLine="709"/>
        <w:jc w:val="both"/>
        <w:rPr>
          <w:sz w:val="28"/>
          <w:szCs w:val="28"/>
        </w:rPr>
      </w:pPr>
      <w:r w:rsidRPr="005D5F25">
        <w:rPr>
          <w:sz w:val="28"/>
          <w:szCs w:val="28"/>
        </w:rPr>
        <w:t xml:space="preserve">Состоялось </w:t>
      </w:r>
      <w:r w:rsidRPr="005D5F25">
        <w:rPr>
          <w:sz w:val="28"/>
          <w:szCs w:val="28"/>
          <w:u w:val="single"/>
        </w:rPr>
        <w:t>18 заседаний  Президиума</w:t>
      </w:r>
      <w:r w:rsidRPr="005D5F25">
        <w:rPr>
          <w:sz w:val="28"/>
          <w:szCs w:val="28"/>
        </w:rPr>
        <w:t xml:space="preserve"> рескома Профсоюза, на которых  было рассмотрено более 150 вопросов, касающихся всех сторон деятельности  республиканской организации Профсоюза. При этом особое внимание уделялось внутрисоюзной</w:t>
      </w:r>
      <w:r>
        <w:rPr>
          <w:sz w:val="28"/>
          <w:szCs w:val="28"/>
        </w:rPr>
        <w:t>, организационно-массовой</w:t>
      </w:r>
      <w:r w:rsidRPr="005D5F25">
        <w:rPr>
          <w:sz w:val="28"/>
          <w:szCs w:val="28"/>
        </w:rPr>
        <w:t xml:space="preserve"> работе, </w:t>
      </w:r>
      <w:r>
        <w:rPr>
          <w:sz w:val="28"/>
          <w:szCs w:val="28"/>
        </w:rPr>
        <w:t>ежегодно</w:t>
      </w:r>
      <w:r w:rsidRPr="005D5F25">
        <w:rPr>
          <w:sz w:val="28"/>
          <w:szCs w:val="28"/>
        </w:rPr>
        <w:t xml:space="preserve"> подводились итоги  работы республиканской и местных организаци</w:t>
      </w:r>
      <w:r>
        <w:rPr>
          <w:sz w:val="28"/>
          <w:szCs w:val="28"/>
        </w:rPr>
        <w:t>й профсоюза</w:t>
      </w:r>
      <w:r w:rsidRPr="005D5F25">
        <w:rPr>
          <w:sz w:val="28"/>
          <w:szCs w:val="28"/>
        </w:rPr>
        <w:t xml:space="preserve"> </w:t>
      </w:r>
      <w:r>
        <w:rPr>
          <w:sz w:val="28"/>
          <w:szCs w:val="28"/>
        </w:rPr>
        <w:t>за прошедший год,</w:t>
      </w:r>
      <w:r w:rsidRPr="005D5F25">
        <w:rPr>
          <w:sz w:val="28"/>
          <w:szCs w:val="28"/>
        </w:rPr>
        <w:t xml:space="preserve"> итог</w:t>
      </w:r>
      <w:r>
        <w:rPr>
          <w:sz w:val="28"/>
          <w:szCs w:val="28"/>
        </w:rPr>
        <w:t>и</w:t>
      </w:r>
      <w:r w:rsidRPr="005D5F25">
        <w:rPr>
          <w:sz w:val="28"/>
          <w:szCs w:val="28"/>
        </w:rPr>
        <w:t xml:space="preserve"> проведенных тематических проверок соблюдения трудового законодательства в ОУ РК, а также итог</w:t>
      </w:r>
      <w:r>
        <w:rPr>
          <w:sz w:val="28"/>
          <w:szCs w:val="28"/>
        </w:rPr>
        <w:t>и</w:t>
      </w:r>
      <w:r w:rsidRPr="005D5F25">
        <w:rPr>
          <w:sz w:val="28"/>
          <w:szCs w:val="28"/>
        </w:rPr>
        <w:t xml:space="preserve"> работы кредитно-потребительского</w:t>
      </w:r>
      <w:r>
        <w:rPr>
          <w:sz w:val="28"/>
          <w:szCs w:val="28"/>
        </w:rPr>
        <w:t xml:space="preserve"> кооператива</w:t>
      </w:r>
      <w:r w:rsidRPr="005D5F25">
        <w:rPr>
          <w:sz w:val="28"/>
          <w:szCs w:val="28"/>
        </w:rPr>
        <w:t xml:space="preserve"> «ДЕМ»,  намечались основные мероприятия на очередной год, рассматривались вопросы по руководству местными и первичными профсоюзными организациями, обучению  профсоюзных кадров и актива</w:t>
      </w:r>
      <w:r>
        <w:rPr>
          <w:sz w:val="28"/>
          <w:szCs w:val="28"/>
        </w:rPr>
        <w:t>, его информированию,</w:t>
      </w:r>
      <w:r w:rsidRPr="005D5F25">
        <w:rPr>
          <w:sz w:val="28"/>
          <w:szCs w:val="28"/>
        </w:rPr>
        <w:t xml:space="preserve"> поощрени</w:t>
      </w:r>
      <w:r>
        <w:rPr>
          <w:sz w:val="28"/>
          <w:szCs w:val="28"/>
        </w:rPr>
        <w:t>ю</w:t>
      </w:r>
      <w:r w:rsidRPr="005D5F25">
        <w:rPr>
          <w:sz w:val="28"/>
          <w:szCs w:val="28"/>
        </w:rPr>
        <w:t xml:space="preserve"> актива и др.</w:t>
      </w:r>
    </w:p>
    <w:p w:rsidR="005D5F25" w:rsidRPr="005D5F25" w:rsidRDefault="005D5F25" w:rsidP="005D5F25">
      <w:pPr>
        <w:pStyle w:val="a6"/>
        <w:tabs>
          <w:tab w:val="left" w:pos="720"/>
        </w:tabs>
        <w:ind w:left="284" w:right="167" w:firstLine="709"/>
        <w:jc w:val="both"/>
        <w:rPr>
          <w:sz w:val="28"/>
          <w:szCs w:val="28"/>
        </w:rPr>
      </w:pPr>
      <w:r w:rsidRPr="005D5F25">
        <w:rPr>
          <w:sz w:val="28"/>
          <w:szCs w:val="28"/>
        </w:rPr>
        <w:t xml:space="preserve">  Так, была заслушана работа выборных органов Малодербетовской, Кетченеровской, Черноземельской, Элистинской местных</w:t>
      </w:r>
      <w:r>
        <w:rPr>
          <w:sz w:val="28"/>
          <w:szCs w:val="28"/>
        </w:rPr>
        <w:t xml:space="preserve"> организаций</w:t>
      </w:r>
      <w:r w:rsidRPr="005D5F25">
        <w:rPr>
          <w:sz w:val="28"/>
          <w:szCs w:val="28"/>
        </w:rPr>
        <w:t xml:space="preserve"> по мотивации профсоюзного членства и повышению эффективности внутрисоюзной работы.  В 2010 году была проанализирована внутрисоюзная и финансовая работа, проводимая Элистинской, Черноземельской и Юстинской местными организациями Профсоюза. Кроме того, предметом обсуждения президиума была работа по мотивации профсоюзного членства в Элистинской, Сарпинской и Яшалтинской  местных организациях Профсоюза, в составе которых имеются первичные организации с низким охватом профсоюзного членства (2013</w:t>
      </w:r>
      <w:r>
        <w:rPr>
          <w:sz w:val="28"/>
          <w:szCs w:val="28"/>
        </w:rPr>
        <w:t xml:space="preserve"> </w:t>
      </w:r>
      <w:r w:rsidRPr="005D5F25">
        <w:rPr>
          <w:sz w:val="28"/>
          <w:szCs w:val="28"/>
        </w:rPr>
        <w:t>г.), организационно-массовая, правозащитная и финансовая работа Яшкульской районной организации Профсоюза (2013 г.) и др.</w:t>
      </w:r>
    </w:p>
    <w:p w:rsidR="005D5F25" w:rsidRPr="005D5F25" w:rsidRDefault="005D5F25" w:rsidP="005D5F25">
      <w:pPr>
        <w:pStyle w:val="a6"/>
        <w:tabs>
          <w:tab w:val="left" w:pos="720"/>
        </w:tabs>
        <w:ind w:left="284" w:right="167" w:firstLine="709"/>
        <w:jc w:val="both"/>
        <w:rPr>
          <w:sz w:val="28"/>
          <w:szCs w:val="28"/>
        </w:rPr>
      </w:pPr>
    </w:p>
    <w:p w:rsidR="005D5F25" w:rsidRPr="005D5F25" w:rsidRDefault="005D5F25" w:rsidP="005D5F25">
      <w:pPr>
        <w:pStyle w:val="a6"/>
        <w:tabs>
          <w:tab w:val="left" w:pos="720"/>
        </w:tabs>
        <w:ind w:left="284" w:right="167" w:firstLine="709"/>
        <w:jc w:val="both"/>
        <w:rPr>
          <w:sz w:val="28"/>
          <w:szCs w:val="28"/>
        </w:rPr>
      </w:pPr>
      <w:r w:rsidRPr="005D5F25">
        <w:rPr>
          <w:sz w:val="28"/>
          <w:szCs w:val="28"/>
        </w:rPr>
        <w:t xml:space="preserve">В соответствии с планом основных мероприятий рескома </w:t>
      </w:r>
      <w:r w:rsidRPr="005D5F25">
        <w:rPr>
          <w:sz w:val="28"/>
          <w:szCs w:val="28"/>
          <w:u w:val="single"/>
        </w:rPr>
        <w:t xml:space="preserve">работали  постоянные комиссии, </w:t>
      </w:r>
      <w:r w:rsidRPr="005D5F25">
        <w:rPr>
          <w:sz w:val="28"/>
          <w:szCs w:val="28"/>
        </w:rPr>
        <w:t xml:space="preserve">состоялось выездное заседание комиссии по общему образованию в Малодербетовскую гимназию имени Б. Бадмаева, где был заслушан вопрос о взаимодействии администрации и профсоюзного комитета по социальному </w:t>
      </w:r>
      <w:r w:rsidRPr="005D5F25">
        <w:rPr>
          <w:sz w:val="28"/>
          <w:szCs w:val="28"/>
        </w:rPr>
        <w:lastRenderedPageBreak/>
        <w:t>партнерству, в Адыковскую СОШ,</w:t>
      </w:r>
      <w:r>
        <w:rPr>
          <w:sz w:val="28"/>
          <w:szCs w:val="28"/>
        </w:rPr>
        <w:t xml:space="preserve"> в</w:t>
      </w:r>
      <w:r w:rsidRPr="005D5F25">
        <w:rPr>
          <w:sz w:val="28"/>
          <w:szCs w:val="28"/>
        </w:rPr>
        <w:t xml:space="preserve"> СОШ № 23 и ДОУ № 11 г. Элисты пре</w:t>
      </w:r>
      <w:r>
        <w:rPr>
          <w:sz w:val="28"/>
          <w:szCs w:val="28"/>
        </w:rPr>
        <w:t>дметом обсуждения стали вопросы</w:t>
      </w:r>
      <w:r w:rsidRPr="005D5F25">
        <w:rPr>
          <w:sz w:val="28"/>
          <w:szCs w:val="28"/>
        </w:rPr>
        <w:t xml:space="preserve"> аттестации, НСОТ, охраны труд</w:t>
      </w:r>
      <w:r w:rsidR="00433ADD">
        <w:rPr>
          <w:sz w:val="28"/>
          <w:szCs w:val="28"/>
        </w:rPr>
        <w:t>а</w:t>
      </w:r>
      <w:r w:rsidRPr="005D5F25">
        <w:rPr>
          <w:sz w:val="28"/>
          <w:szCs w:val="28"/>
        </w:rPr>
        <w:t xml:space="preserve"> и др. </w:t>
      </w:r>
    </w:p>
    <w:p w:rsidR="005D5F25" w:rsidRPr="005D5F25" w:rsidRDefault="005D5F25" w:rsidP="005D5F25">
      <w:pPr>
        <w:pStyle w:val="a6"/>
        <w:tabs>
          <w:tab w:val="left" w:pos="720"/>
        </w:tabs>
        <w:ind w:left="284" w:right="167" w:firstLine="709"/>
        <w:jc w:val="both"/>
        <w:rPr>
          <w:sz w:val="28"/>
          <w:szCs w:val="28"/>
        </w:rPr>
      </w:pPr>
      <w:r w:rsidRPr="005D5F25">
        <w:rPr>
          <w:sz w:val="28"/>
          <w:szCs w:val="28"/>
        </w:rPr>
        <w:t>Комиссия по организационно-массовой и правовой работе заслушала руководителей Приютненской, Сарпинской районных организаций профсоюза по вопросам  организации работы  по мотивации профсоюзного членства, руководству первичными организациями, а также работе</w:t>
      </w:r>
      <w:r w:rsidR="00433ADD">
        <w:rPr>
          <w:sz w:val="28"/>
          <w:szCs w:val="28"/>
        </w:rPr>
        <w:t xml:space="preserve"> с молодежью. Также</w:t>
      </w:r>
      <w:r w:rsidRPr="005D5F25">
        <w:rPr>
          <w:sz w:val="28"/>
          <w:szCs w:val="28"/>
        </w:rPr>
        <w:t xml:space="preserve"> комиссией была проанализиров</w:t>
      </w:r>
      <w:r w:rsidR="00433ADD">
        <w:rPr>
          <w:sz w:val="28"/>
          <w:szCs w:val="28"/>
        </w:rPr>
        <w:t xml:space="preserve">ана правозащитная деятельность </w:t>
      </w:r>
      <w:r w:rsidRPr="005D5F25">
        <w:rPr>
          <w:sz w:val="28"/>
          <w:szCs w:val="28"/>
        </w:rPr>
        <w:t>первичной профсоюзной организации профессионального училища №</w:t>
      </w:r>
      <w:r w:rsidR="00433ADD">
        <w:rPr>
          <w:sz w:val="28"/>
          <w:szCs w:val="28"/>
        </w:rPr>
        <w:t xml:space="preserve"> </w:t>
      </w:r>
      <w:r w:rsidRPr="005D5F25">
        <w:rPr>
          <w:sz w:val="28"/>
          <w:szCs w:val="28"/>
        </w:rPr>
        <w:t>13 с.</w:t>
      </w:r>
      <w:r w:rsidR="00433ADD">
        <w:rPr>
          <w:sz w:val="28"/>
          <w:szCs w:val="28"/>
        </w:rPr>
        <w:t xml:space="preserve"> </w:t>
      </w:r>
      <w:r w:rsidRPr="005D5F25">
        <w:rPr>
          <w:sz w:val="28"/>
          <w:szCs w:val="28"/>
        </w:rPr>
        <w:t>Приютное.</w:t>
      </w:r>
    </w:p>
    <w:p w:rsidR="005D5F25" w:rsidRPr="005D5F25" w:rsidRDefault="005D5F25" w:rsidP="005D5F25">
      <w:pPr>
        <w:pStyle w:val="a6"/>
        <w:tabs>
          <w:tab w:val="left" w:pos="720"/>
        </w:tabs>
        <w:ind w:left="284" w:right="167" w:firstLine="709"/>
        <w:jc w:val="both"/>
        <w:rPr>
          <w:sz w:val="28"/>
          <w:szCs w:val="28"/>
        </w:rPr>
      </w:pPr>
      <w:r w:rsidRPr="005D5F25">
        <w:rPr>
          <w:sz w:val="28"/>
          <w:szCs w:val="28"/>
        </w:rPr>
        <w:t xml:space="preserve">Комиссия по дошкольному </w:t>
      </w:r>
      <w:r w:rsidR="00433ADD">
        <w:rPr>
          <w:sz w:val="28"/>
          <w:szCs w:val="28"/>
        </w:rPr>
        <w:t>и дополнительному образованию</w:t>
      </w:r>
      <w:r w:rsidRPr="005D5F25">
        <w:rPr>
          <w:sz w:val="28"/>
          <w:szCs w:val="28"/>
        </w:rPr>
        <w:t xml:space="preserve"> была инициатором состоявшегося в 2011</w:t>
      </w:r>
      <w:r w:rsidR="00433ADD">
        <w:rPr>
          <w:sz w:val="28"/>
          <w:szCs w:val="28"/>
        </w:rPr>
        <w:t xml:space="preserve"> </w:t>
      </w:r>
      <w:r w:rsidRPr="005D5F25">
        <w:rPr>
          <w:sz w:val="28"/>
          <w:szCs w:val="28"/>
        </w:rPr>
        <w:t xml:space="preserve">г. </w:t>
      </w:r>
      <w:r w:rsidR="00433ADD">
        <w:rPr>
          <w:sz w:val="28"/>
          <w:szCs w:val="28"/>
          <w:lang w:val="en-US"/>
        </w:rPr>
        <w:t>I</w:t>
      </w:r>
      <w:r w:rsidR="00433ADD">
        <w:rPr>
          <w:sz w:val="28"/>
          <w:szCs w:val="28"/>
        </w:rPr>
        <w:t xml:space="preserve"> республиканского Форума</w:t>
      </w:r>
      <w:r w:rsidRPr="005D5F25">
        <w:rPr>
          <w:sz w:val="28"/>
          <w:szCs w:val="28"/>
        </w:rPr>
        <w:t xml:space="preserve"> работников дошкольного образования.</w:t>
      </w:r>
    </w:p>
    <w:p w:rsidR="005D5F25" w:rsidRPr="00433ADD" w:rsidRDefault="00433ADD" w:rsidP="005D5F25">
      <w:pPr>
        <w:pStyle w:val="a6"/>
        <w:tabs>
          <w:tab w:val="left" w:pos="720"/>
        </w:tabs>
        <w:ind w:left="284" w:right="167" w:firstLine="709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val="en-US"/>
        </w:rPr>
        <w:t>x</w:t>
      </w:r>
      <w:r w:rsidR="005D5F25" w:rsidRPr="005D5F25">
        <w:rPr>
          <w:noProof/>
          <w:sz w:val="28"/>
          <w:szCs w:val="28"/>
        </w:rPr>
        <w:t>хх</w:t>
      </w:r>
    </w:p>
    <w:p w:rsidR="00433ADD" w:rsidRPr="00433ADD" w:rsidRDefault="00433ADD" w:rsidP="005D5F25">
      <w:pPr>
        <w:pStyle w:val="a6"/>
        <w:tabs>
          <w:tab w:val="left" w:pos="720"/>
        </w:tabs>
        <w:ind w:left="284" w:right="167" w:firstLine="709"/>
        <w:jc w:val="center"/>
        <w:rPr>
          <w:noProof/>
          <w:sz w:val="28"/>
          <w:szCs w:val="28"/>
        </w:rPr>
      </w:pPr>
    </w:p>
    <w:p w:rsidR="005D5F25" w:rsidRPr="005D5F25" w:rsidRDefault="005D5F25" w:rsidP="00433ADD">
      <w:pPr>
        <w:ind w:left="284" w:right="167" w:firstLine="424"/>
        <w:jc w:val="both"/>
        <w:rPr>
          <w:sz w:val="28"/>
          <w:szCs w:val="28"/>
        </w:rPr>
      </w:pPr>
      <w:r w:rsidRPr="005D5F25">
        <w:rPr>
          <w:sz w:val="28"/>
          <w:szCs w:val="28"/>
        </w:rPr>
        <w:t>В отчетном периоде в соо</w:t>
      </w:r>
      <w:r w:rsidR="00433ADD">
        <w:rPr>
          <w:sz w:val="28"/>
          <w:szCs w:val="28"/>
        </w:rPr>
        <w:t>тветствии с Программой обучения</w:t>
      </w:r>
      <w:r w:rsidRPr="005D5F25">
        <w:rPr>
          <w:sz w:val="28"/>
          <w:szCs w:val="28"/>
        </w:rPr>
        <w:t xml:space="preserve"> и повышения квалификации профсоюзного актива, принятой на период 2010-2014</w:t>
      </w:r>
      <w:r w:rsidR="00433ADD" w:rsidRPr="00433ADD">
        <w:rPr>
          <w:sz w:val="28"/>
          <w:szCs w:val="28"/>
        </w:rPr>
        <w:t xml:space="preserve"> </w:t>
      </w:r>
      <w:r w:rsidRPr="005D5F25">
        <w:rPr>
          <w:sz w:val="28"/>
          <w:szCs w:val="28"/>
        </w:rPr>
        <w:t xml:space="preserve">гг., была  продолжена </w:t>
      </w:r>
      <w:r w:rsidRPr="005D5F25">
        <w:rPr>
          <w:sz w:val="28"/>
          <w:szCs w:val="28"/>
          <w:u w:val="single"/>
        </w:rPr>
        <w:t>работа республиканской школы профсоюзного актива</w:t>
      </w:r>
      <w:r w:rsidR="00433ADD">
        <w:rPr>
          <w:sz w:val="28"/>
          <w:szCs w:val="28"/>
        </w:rPr>
        <w:t>, в рамках которой было</w:t>
      </w:r>
      <w:r w:rsidRPr="005D5F25">
        <w:rPr>
          <w:sz w:val="28"/>
          <w:szCs w:val="28"/>
        </w:rPr>
        <w:t xml:space="preserve"> обучено более 4000 профсоюзных активистов, среди них внештатные правовые инспекторы труда, внештатные технические инспекторы, казначеи, председатели контрольно-ревизионных комиссий, председатели местных и первичных организаций Профсоюза и др. Обучение проводилось по всем основным направлениям деятельности Профсоюза.</w:t>
      </w:r>
    </w:p>
    <w:p w:rsidR="005D5F25" w:rsidRPr="005D5F25" w:rsidRDefault="005D5F25" w:rsidP="005D5F25">
      <w:pPr>
        <w:ind w:left="284" w:right="167" w:firstLine="709"/>
        <w:jc w:val="both"/>
        <w:rPr>
          <w:sz w:val="28"/>
          <w:szCs w:val="28"/>
        </w:rPr>
      </w:pPr>
      <w:r w:rsidRPr="005D5F25">
        <w:rPr>
          <w:sz w:val="28"/>
          <w:szCs w:val="28"/>
        </w:rPr>
        <w:t>Реском Профсоюза был инициатором проведения ряда форумов. Впервые были проведены форумы председателей  первичных профсоюзных организаций и руководителей  ДОУ</w:t>
      </w:r>
      <w:r w:rsidR="00433ADD" w:rsidRPr="00433ADD">
        <w:rPr>
          <w:sz w:val="28"/>
          <w:szCs w:val="28"/>
        </w:rPr>
        <w:t xml:space="preserve"> </w:t>
      </w:r>
      <w:r w:rsidRPr="005D5F25">
        <w:rPr>
          <w:sz w:val="28"/>
          <w:szCs w:val="28"/>
        </w:rPr>
        <w:t>(2011</w:t>
      </w:r>
      <w:r w:rsidR="00433ADD" w:rsidRPr="00433ADD">
        <w:rPr>
          <w:sz w:val="28"/>
          <w:szCs w:val="28"/>
        </w:rPr>
        <w:t xml:space="preserve"> </w:t>
      </w:r>
      <w:r w:rsidRPr="005D5F25">
        <w:rPr>
          <w:sz w:val="28"/>
          <w:szCs w:val="28"/>
        </w:rPr>
        <w:t>г.), два форума молодых руководителей ОУ РК «Дайте, дайте первую удачу!» (2012</w:t>
      </w:r>
      <w:r w:rsidR="00433ADD" w:rsidRPr="00433ADD">
        <w:rPr>
          <w:sz w:val="28"/>
          <w:szCs w:val="28"/>
        </w:rPr>
        <w:t xml:space="preserve"> </w:t>
      </w:r>
      <w:r w:rsidRPr="005D5F25">
        <w:rPr>
          <w:sz w:val="28"/>
          <w:szCs w:val="28"/>
        </w:rPr>
        <w:t>г.), молодых педагогов ОУ (2012</w:t>
      </w:r>
      <w:r w:rsidR="00433ADD" w:rsidRPr="00433ADD">
        <w:rPr>
          <w:sz w:val="28"/>
          <w:szCs w:val="28"/>
        </w:rPr>
        <w:t xml:space="preserve"> </w:t>
      </w:r>
      <w:r w:rsidRPr="005D5F25">
        <w:rPr>
          <w:sz w:val="28"/>
          <w:szCs w:val="28"/>
        </w:rPr>
        <w:t>г.), руководителей отделов образования, местных профсоюз</w:t>
      </w:r>
      <w:r w:rsidR="00433ADD">
        <w:rPr>
          <w:sz w:val="28"/>
          <w:szCs w:val="28"/>
        </w:rPr>
        <w:t>ных организаций и</w:t>
      </w:r>
      <w:r w:rsidRPr="005D5F25">
        <w:rPr>
          <w:sz w:val="28"/>
          <w:szCs w:val="28"/>
        </w:rPr>
        <w:t xml:space="preserve"> образовательных учреждений РК (2014</w:t>
      </w:r>
      <w:r w:rsidR="00433ADD" w:rsidRPr="00433ADD">
        <w:rPr>
          <w:sz w:val="28"/>
          <w:szCs w:val="28"/>
        </w:rPr>
        <w:t xml:space="preserve"> </w:t>
      </w:r>
      <w:r w:rsidRPr="005D5F25">
        <w:rPr>
          <w:sz w:val="28"/>
          <w:szCs w:val="28"/>
        </w:rPr>
        <w:t>г.)</w:t>
      </w:r>
      <w:r w:rsidR="00433ADD">
        <w:rPr>
          <w:sz w:val="28"/>
          <w:szCs w:val="28"/>
        </w:rPr>
        <w:t>, на которых присутствовало</w:t>
      </w:r>
      <w:r w:rsidRPr="005D5F25">
        <w:rPr>
          <w:sz w:val="28"/>
          <w:szCs w:val="28"/>
        </w:rPr>
        <w:t xml:space="preserve"> 229 чел.</w:t>
      </w:r>
    </w:p>
    <w:p w:rsidR="005D5F25" w:rsidRPr="005D5F25" w:rsidRDefault="005D5F25" w:rsidP="005D5F25">
      <w:pPr>
        <w:ind w:left="284" w:right="167" w:firstLine="709"/>
        <w:jc w:val="both"/>
        <w:rPr>
          <w:sz w:val="28"/>
          <w:szCs w:val="28"/>
        </w:rPr>
      </w:pPr>
      <w:r w:rsidRPr="005D5F25">
        <w:rPr>
          <w:sz w:val="28"/>
          <w:szCs w:val="28"/>
        </w:rPr>
        <w:t>В работе форумов принимали участие Глава РК А.</w:t>
      </w:r>
      <w:r w:rsidR="00433ADD" w:rsidRPr="00433ADD">
        <w:rPr>
          <w:sz w:val="28"/>
          <w:szCs w:val="28"/>
        </w:rPr>
        <w:t xml:space="preserve"> </w:t>
      </w:r>
      <w:r w:rsidRPr="005D5F25">
        <w:rPr>
          <w:sz w:val="28"/>
          <w:szCs w:val="28"/>
        </w:rPr>
        <w:t>М.</w:t>
      </w:r>
      <w:r w:rsidR="00433ADD" w:rsidRPr="00433ADD">
        <w:rPr>
          <w:sz w:val="28"/>
          <w:szCs w:val="28"/>
        </w:rPr>
        <w:t xml:space="preserve"> </w:t>
      </w:r>
      <w:r w:rsidRPr="005D5F25">
        <w:rPr>
          <w:sz w:val="28"/>
          <w:szCs w:val="28"/>
        </w:rPr>
        <w:t>Орлов, члены Правительства РК и отраслевого министерства.</w:t>
      </w:r>
    </w:p>
    <w:p w:rsidR="005D5F25" w:rsidRPr="00433ADD" w:rsidRDefault="005D5F25" w:rsidP="005D5F25">
      <w:pPr>
        <w:ind w:left="284" w:right="167" w:firstLine="709"/>
        <w:jc w:val="both"/>
        <w:rPr>
          <w:sz w:val="28"/>
          <w:szCs w:val="28"/>
        </w:rPr>
      </w:pPr>
      <w:r w:rsidRPr="005D5F25">
        <w:rPr>
          <w:sz w:val="28"/>
          <w:szCs w:val="28"/>
        </w:rPr>
        <w:t>Принятые</w:t>
      </w:r>
      <w:r w:rsidR="00433ADD">
        <w:rPr>
          <w:sz w:val="28"/>
          <w:szCs w:val="28"/>
        </w:rPr>
        <w:t xml:space="preserve"> резолюции</w:t>
      </w:r>
      <w:r w:rsidRPr="005D5F25">
        <w:rPr>
          <w:sz w:val="28"/>
          <w:szCs w:val="28"/>
        </w:rPr>
        <w:t xml:space="preserve"> направлялись в федеральные и республиканские органы власти. </w:t>
      </w:r>
      <w:r w:rsidR="00433ADD">
        <w:rPr>
          <w:sz w:val="28"/>
          <w:szCs w:val="28"/>
        </w:rPr>
        <w:t>Работа</w:t>
      </w:r>
      <w:r w:rsidRPr="005D5F25">
        <w:rPr>
          <w:sz w:val="28"/>
          <w:szCs w:val="28"/>
        </w:rPr>
        <w:t xml:space="preserve"> форумов имела широкий резонанс среди общественности  республики.  Так, итогом форума молодых руководителей ОУ стал</w:t>
      </w:r>
      <w:r w:rsidR="00433ADD">
        <w:rPr>
          <w:sz w:val="28"/>
          <w:szCs w:val="28"/>
        </w:rPr>
        <w:t xml:space="preserve"> Указ</w:t>
      </w:r>
      <w:r w:rsidRPr="005D5F25">
        <w:rPr>
          <w:sz w:val="28"/>
          <w:szCs w:val="28"/>
        </w:rPr>
        <w:t xml:space="preserve"> Главы РК №</w:t>
      </w:r>
      <w:r w:rsidR="00433ADD" w:rsidRPr="00433ADD">
        <w:rPr>
          <w:sz w:val="28"/>
          <w:szCs w:val="28"/>
        </w:rPr>
        <w:t xml:space="preserve"> </w:t>
      </w:r>
      <w:r w:rsidRPr="005D5F25">
        <w:rPr>
          <w:sz w:val="28"/>
          <w:szCs w:val="28"/>
        </w:rPr>
        <w:t>124 от 2.10.2012</w:t>
      </w:r>
      <w:r w:rsidR="00433ADD" w:rsidRPr="00433ADD">
        <w:rPr>
          <w:sz w:val="28"/>
          <w:szCs w:val="28"/>
        </w:rPr>
        <w:t xml:space="preserve"> </w:t>
      </w:r>
      <w:r w:rsidRPr="005D5F25">
        <w:rPr>
          <w:sz w:val="28"/>
          <w:szCs w:val="28"/>
        </w:rPr>
        <w:t>г.</w:t>
      </w:r>
      <w:r w:rsidR="00433ADD" w:rsidRPr="00433ADD">
        <w:rPr>
          <w:sz w:val="28"/>
          <w:szCs w:val="28"/>
        </w:rPr>
        <w:t xml:space="preserve"> </w:t>
      </w:r>
      <w:r w:rsidRPr="005D5F25">
        <w:rPr>
          <w:sz w:val="28"/>
          <w:szCs w:val="28"/>
        </w:rPr>
        <w:t>«Об установлении единовременной выплаты молодым учителям государственных и муниципальных учреждений РК» (50 т.</w:t>
      </w:r>
      <w:r w:rsidR="00433ADD" w:rsidRPr="00433ADD">
        <w:rPr>
          <w:sz w:val="28"/>
          <w:szCs w:val="28"/>
        </w:rPr>
        <w:t xml:space="preserve"> </w:t>
      </w:r>
      <w:r w:rsidRPr="005D5F25">
        <w:rPr>
          <w:sz w:val="28"/>
          <w:szCs w:val="28"/>
        </w:rPr>
        <w:t xml:space="preserve">р.). </w:t>
      </w:r>
    </w:p>
    <w:p w:rsidR="005D5F25" w:rsidRPr="005D5F25" w:rsidRDefault="005D5F25" w:rsidP="00433ADD">
      <w:pPr>
        <w:ind w:left="284" w:right="167" w:firstLine="709"/>
        <w:jc w:val="both"/>
        <w:rPr>
          <w:sz w:val="28"/>
          <w:szCs w:val="28"/>
        </w:rPr>
      </w:pPr>
      <w:r w:rsidRPr="005D5F25">
        <w:rPr>
          <w:sz w:val="28"/>
          <w:szCs w:val="28"/>
        </w:rPr>
        <w:t xml:space="preserve">Следует </w:t>
      </w:r>
      <w:r w:rsidR="00433ADD">
        <w:rPr>
          <w:sz w:val="28"/>
          <w:szCs w:val="28"/>
        </w:rPr>
        <w:t xml:space="preserve"> заметить, что наиболее активно</w:t>
      </w:r>
      <w:r w:rsidRPr="005D5F25">
        <w:rPr>
          <w:sz w:val="28"/>
          <w:szCs w:val="28"/>
        </w:rPr>
        <w:t xml:space="preserve"> и регулярно проводится обучение в  г.</w:t>
      </w:r>
      <w:r w:rsidR="00433ADD" w:rsidRPr="00433ADD">
        <w:rPr>
          <w:sz w:val="28"/>
          <w:szCs w:val="28"/>
        </w:rPr>
        <w:t xml:space="preserve"> </w:t>
      </w:r>
      <w:r w:rsidRPr="005D5F25">
        <w:rPr>
          <w:sz w:val="28"/>
          <w:szCs w:val="28"/>
        </w:rPr>
        <w:t>Элисте (предс.</w:t>
      </w:r>
      <w:r w:rsidR="00433ADD" w:rsidRPr="00433ADD">
        <w:rPr>
          <w:sz w:val="28"/>
          <w:szCs w:val="28"/>
        </w:rPr>
        <w:t xml:space="preserve"> </w:t>
      </w:r>
      <w:r w:rsidRPr="005D5F25">
        <w:rPr>
          <w:sz w:val="28"/>
          <w:szCs w:val="28"/>
        </w:rPr>
        <w:t>В.</w:t>
      </w:r>
      <w:r w:rsidR="00433ADD" w:rsidRPr="00433ADD">
        <w:rPr>
          <w:sz w:val="28"/>
          <w:szCs w:val="28"/>
        </w:rPr>
        <w:t xml:space="preserve"> </w:t>
      </w:r>
      <w:r w:rsidRPr="005D5F25">
        <w:rPr>
          <w:sz w:val="28"/>
          <w:szCs w:val="28"/>
        </w:rPr>
        <w:t>Бадмаев), Кетченеровском (предс.</w:t>
      </w:r>
      <w:r w:rsidR="00433ADD" w:rsidRPr="00433ADD">
        <w:rPr>
          <w:sz w:val="28"/>
          <w:szCs w:val="28"/>
        </w:rPr>
        <w:t xml:space="preserve"> </w:t>
      </w:r>
      <w:r w:rsidRPr="005D5F25">
        <w:rPr>
          <w:sz w:val="28"/>
          <w:szCs w:val="28"/>
        </w:rPr>
        <w:t>В.</w:t>
      </w:r>
      <w:r w:rsidR="00433ADD" w:rsidRPr="00433ADD">
        <w:rPr>
          <w:sz w:val="28"/>
          <w:szCs w:val="28"/>
        </w:rPr>
        <w:t xml:space="preserve"> </w:t>
      </w:r>
      <w:r w:rsidRPr="005D5F25">
        <w:rPr>
          <w:sz w:val="28"/>
          <w:szCs w:val="28"/>
        </w:rPr>
        <w:t>Какишев), Ики-Бурульском (предс.</w:t>
      </w:r>
      <w:r w:rsidR="00433ADD" w:rsidRPr="00433ADD">
        <w:rPr>
          <w:sz w:val="28"/>
          <w:szCs w:val="28"/>
        </w:rPr>
        <w:t xml:space="preserve"> </w:t>
      </w:r>
      <w:r w:rsidRPr="005D5F25">
        <w:rPr>
          <w:sz w:val="28"/>
          <w:szCs w:val="28"/>
        </w:rPr>
        <w:t>А.</w:t>
      </w:r>
      <w:r w:rsidR="00433ADD" w:rsidRPr="00433ADD">
        <w:rPr>
          <w:sz w:val="28"/>
          <w:szCs w:val="28"/>
        </w:rPr>
        <w:t xml:space="preserve"> </w:t>
      </w:r>
      <w:r w:rsidRPr="005D5F25">
        <w:rPr>
          <w:sz w:val="28"/>
          <w:szCs w:val="28"/>
        </w:rPr>
        <w:t>Олядыков), Городовиковском (предс.</w:t>
      </w:r>
      <w:r w:rsidR="00433ADD" w:rsidRPr="00433ADD">
        <w:rPr>
          <w:sz w:val="28"/>
          <w:szCs w:val="28"/>
        </w:rPr>
        <w:t xml:space="preserve"> </w:t>
      </w:r>
      <w:r w:rsidRPr="005D5F25">
        <w:rPr>
          <w:sz w:val="28"/>
          <w:szCs w:val="28"/>
        </w:rPr>
        <w:t>Т.</w:t>
      </w:r>
      <w:r w:rsidR="00433ADD" w:rsidRPr="00433ADD">
        <w:rPr>
          <w:sz w:val="28"/>
          <w:szCs w:val="28"/>
        </w:rPr>
        <w:t xml:space="preserve"> </w:t>
      </w:r>
      <w:r w:rsidRPr="005D5F25">
        <w:rPr>
          <w:sz w:val="28"/>
          <w:szCs w:val="28"/>
        </w:rPr>
        <w:t>Петриенко), Яшалтинском (предс.</w:t>
      </w:r>
      <w:r w:rsidR="00433ADD" w:rsidRPr="00433ADD">
        <w:rPr>
          <w:sz w:val="28"/>
          <w:szCs w:val="28"/>
        </w:rPr>
        <w:t xml:space="preserve"> </w:t>
      </w:r>
      <w:r w:rsidRPr="005D5F25">
        <w:rPr>
          <w:sz w:val="28"/>
          <w:szCs w:val="28"/>
        </w:rPr>
        <w:t>Е.</w:t>
      </w:r>
      <w:r w:rsidR="00433ADD" w:rsidRPr="00433ADD">
        <w:rPr>
          <w:sz w:val="28"/>
          <w:szCs w:val="28"/>
        </w:rPr>
        <w:t xml:space="preserve"> </w:t>
      </w:r>
      <w:r w:rsidRPr="005D5F25">
        <w:rPr>
          <w:sz w:val="28"/>
          <w:szCs w:val="28"/>
        </w:rPr>
        <w:t>Цветкова), Малодербетовском (предс.</w:t>
      </w:r>
      <w:r w:rsidR="00433ADD" w:rsidRPr="00433ADD">
        <w:rPr>
          <w:sz w:val="28"/>
          <w:szCs w:val="28"/>
        </w:rPr>
        <w:t xml:space="preserve"> </w:t>
      </w:r>
      <w:r w:rsidRPr="005D5F25">
        <w:rPr>
          <w:sz w:val="28"/>
          <w:szCs w:val="28"/>
        </w:rPr>
        <w:t>Т.</w:t>
      </w:r>
      <w:r w:rsidR="00433ADD" w:rsidRPr="00433ADD">
        <w:rPr>
          <w:sz w:val="28"/>
          <w:szCs w:val="28"/>
        </w:rPr>
        <w:t xml:space="preserve"> </w:t>
      </w:r>
      <w:r w:rsidRPr="005D5F25">
        <w:rPr>
          <w:sz w:val="28"/>
          <w:szCs w:val="28"/>
        </w:rPr>
        <w:t>Касьянова), Приютненском (предс.</w:t>
      </w:r>
      <w:r w:rsidR="00433ADD" w:rsidRPr="00433ADD">
        <w:rPr>
          <w:sz w:val="28"/>
          <w:szCs w:val="28"/>
        </w:rPr>
        <w:t xml:space="preserve"> </w:t>
      </w:r>
      <w:r w:rsidRPr="005D5F25">
        <w:rPr>
          <w:sz w:val="28"/>
          <w:szCs w:val="28"/>
        </w:rPr>
        <w:t>Т.</w:t>
      </w:r>
      <w:r w:rsidR="00433ADD" w:rsidRPr="00433ADD">
        <w:rPr>
          <w:sz w:val="28"/>
          <w:szCs w:val="28"/>
        </w:rPr>
        <w:t xml:space="preserve"> </w:t>
      </w:r>
      <w:r w:rsidRPr="005D5F25">
        <w:rPr>
          <w:sz w:val="28"/>
          <w:szCs w:val="28"/>
        </w:rPr>
        <w:t>Дербенова), Лаганском (предс.</w:t>
      </w:r>
      <w:r w:rsidR="00433ADD" w:rsidRPr="00433ADD">
        <w:rPr>
          <w:sz w:val="28"/>
          <w:szCs w:val="28"/>
        </w:rPr>
        <w:t xml:space="preserve"> </w:t>
      </w:r>
      <w:r w:rsidRPr="005D5F25">
        <w:rPr>
          <w:sz w:val="28"/>
          <w:szCs w:val="28"/>
        </w:rPr>
        <w:t>Н.</w:t>
      </w:r>
      <w:r w:rsidR="00433ADD" w:rsidRPr="00433ADD">
        <w:rPr>
          <w:sz w:val="28"/>
          <w:szCs w:val="28"/>
        </w:rPr>
        <w:t xml:space="preserve"> </w:t>
      </w:r>
      <w:r w:rsidRPr="005D5F25">
        <w:rPr>
          <w:sz w:val="28"/>
          <w:szCs w:val="28"/>
        </w:rPr>
        <w:t>Чумакова), Черноземельском (предс.</w:t>
      </w:r>
      <w:r w:rsidR="00433ADD" w:rsidRPr="00433ADD">
        <w:rPr>
          <w:sz w:val="28"/>
          <w:szCs w:val="28"/>
        </w:rPr>
        <w:t xml:space="preserve"> </w:t>
      </w:r>
      <w:r w:rsidRPr="005D5F25">
        <w:rPr>
          <w:sz w:val="28"/>
          <w:szCs w:val="28"/>
        </w:rPr>
        <w:t>Г.</w:t>
      </w:r>
      <w:r w:rsidR="00433ADD" w:rsidRPr="00433ADD">
        <w:rPr>
          <w:sz w:val="28"/>
          <w:szCs w:val="28"/>
        </w:rPr>
        <w:t xml:space="preserve"> </w:t>
      </w:r>
      <w:r w:rsidRPr="005D5F25">
        <w:rPr>
          <w:sz w:val="28"/>
          <w:szCs w:val="28"/>
        </w:rPr>
        <w:t>Бадмаева) районах. За последние годы  активизировалась работа  по обучению актива  в Сарпинской местной организации Профсоюза (предс.</w:t>
      </w:r>
      <w:r w:rsidR="00433ADD" w:rsidRPr="00433ADD">
        <w:rPr>
          <w:sz w:val="28"/>
          <w:szCs w:val="28"/>
        </w:rPr>
        <w:t xml:space="preserve"> </w:t>
      </w:r>
      <w:r w:rsidRPr="005D5F25">
        <w:rPr>
          <w:sz w:val="28"/>
          <w:szCs w:val="28"/>
        </w:rPr>
        <w:t>Г.</w:t>
      </w:r>
      <w:r w:rsidR="00433ADD" w:rsidRPr="00433ADD">
        <w:rPr>
          <w:sz w:val="28"/>
          <w:szCs w:val="28"/>
        </w:rPr>
        <w:t xml:space="preserve"> </w:t>
      </w:r>
      <w:r w:rsidRPr="005D5F25">
        <w:rPr>
          <w:sz w:val="28"/>
          <w:szCs w:val="28"/>
        </w:rPr>
        <w:t xml:space="preserve">Нидеева).  </w:t>
      </w:r>
    </w:p>
    <w:p w:rsidR="005D5F25" w:rsidRPr="005D5F25" w:rsidRDefault="005D5F25" w:rsidP="00433ADD">
      <w:pPr>
        <w:ind w:left="284" w:right="167" w:firstLine="709"/>
        <w:jc w:val="both"/>
        <w:rPr>
          <w:sz w:val="28"/>
          <w:szCs w:val="28"/>
        </w:rPr>
      </w:pPr>
      <w:r w:rsidRPr="005D5F25">
        <w:rPr>
          <w:sz w:val="28"/>
          <w:szCs w:val="28"/>
        </w:rPr>
        <w:t>Также регулярно проводилось обучение профсоюзного студенческого актива и учащ</w:t>
      </w:r>
      <w:r w:rsidR="00433ADD">
        <w:rPr>
          <w:sz w:val="28"/>
          <w:szCs w:val="28"/>
        </w:rPr>
        <w:t>ихся Калмыцкого госуниверситета и</w:t>
      </w:r>
      <w:r w:rsidRPr="005D5F25">
        <w:rPr>
          <w:sz w:val="28"/>
          <w:szCs w:val="28"/>
        </w:rPr>
        <w:t xml:space="preserve"> ссузов, при этом особое внимание уделялось студентам–первокурсникам. Профсоюзный актив студентов университета, Элистинского педагогического и Башантинского колледжей  </w:t>
      </w:r>
      <w:r w:rsidRPr="005D5F25">
        <w:rPr>
          <w:sz w:val="28"/>
          <w:szCs w:val="28"/>
        </w:rPr>
        <w:lastRenderedPageBreak/>
        <w:t>знакомил  первокурсников с Уставом Профсоюза, с основными  целями и задачами Профсоюза. Причем, профком  госуниверситета явил</w:t>
      </w:r>
      <w:r w:rsidR="00433ADD">
        <w:rPr>
          <w:sz w:val="28"/>
          <w:szCs w:val="28"/>
        </w:rPr>
        <w:t>ся  инициатором многоуровневого</w:t>
      </w:r>
      <w:r w:rsidRPr="005D5F25">
        <w:rPr>
          <w:sz w:val="28"/>
          <w:szCs w:val="28"/>
        </w:rPr>
        <w:t xml:space="preserve"> проекта Школы профсоюзного актива среди студенческой молодежи (ШПАС) (предс.</w:t>
      </w:r>
      <w:r w:rsidR="00433ADD" w:rsidRPr="00433ADD">
        <w:rPr>
          <w:sz w:val="28"/>
          <w:szCs w:val="28"/>
        </w:rPr>
        <w:t xml:space="preserve"> </w:t>
      </w:r>
      <w:r w:rsidRPr="005D5F25">
        <w:rPr>
          <w:sz w:val="28"/>
          <w:szCs w:val="28"/>
        </w:rPr>
        <w:t>Басхаева М.</w:t>
      </w:r>
      <w:r w:rsidR="00433ADD" w:rsidRPr="00433ADD">
        <w:rPr>
          <w:sz w:val="28"/>
          <w:szCs w:val="28"/>
        </w:rPr>
        <w:t xml:space="preserve"> </w:t>
      </w:r>
      <w:r w:rsidRPr="005D5F25">
        <w:rPr>
          <w:sz w:val="28"/>
          <w:szCs w:val="28"/>
        </w:rPr>
        <w:t>Т.). В рамках ШПАСа бы</w:t>
      </w:r>
      <w:r w:rsidR="00433ADD">
        <w:rPr>
          <w:sz w:val="28"/>
          <w:szCs w:val="28"/>
        </w:rPr>
        <w:t>ли проведены выездные заседания</w:t>
      </w:r>
      <w:r w:rsidRPr="005D5F25">
        <w:rPr>
          <w:sz w:val="28"/>
          <w:szCs w:val="28"/>
        </w:rPr>
        <w:t xml:space="preserve"> профсоюзного актива студентов на базе учебных заведений  ссузов республики. Кроме того, студенческий актив  КалмГУ регулярно обучался во Всероссийской смене «Студенческий лидер» в п.</w:t>
      </w:r>
      <w:r w:rsidR="00433ADD" w:rsidRPr="00433ADD">
        <w:rPr>
          <w:sz w:val="28"/>
          <w:szCs w:val="28"/>
        </w:rPr>
        <w:t xml:space="preserve"> </w:t>
      </w:r>
      <w:r w:rsidRPr="005D5F25">
        <w:rPr>
          <w:sz w:val="28"/>
          <w:szCs w:val="28"/>
        </w:rPr>
        <w:t xml:space="preserve">Дивноморское. </w:t>
      </w:r>
    </w:p>
    <w:p w:rsidR="005D5F25" w:rsidRPr="005D5F25" w:rsidRDefault="005D5F25" w:rsidP="005D5F25">
      <w:pPr>
        <w:ind w:left="284" w:right="167" w:firstLine="709"/>
        <w:jc w:val="both"/>
        <w:rPr>
          <w:sz w:val="28"/>
          <w:szCs w:val="28"/>
        </w:rPr>
      </w:pPr>
      <w:r w:rsidRPr="005D5F25">
        <w:rPr>
          <w:sz w:val="28"/>
          <w:szCs w:val="28"/>
        </w:rPr>
        <w:t xml:space="preserve">В работе первичных профсоюзных организаций использовался опыт Московской </w:t>
      </w:r>
      <w:r w:rsidR="00433ADD">
        <w:rPr>
          <w:sz w:val="28"/>
          <w:szCs w:val="28"/>
        </w:rPr>
        <w:t>городской</w:t>
      </w:r>
      <w:r w:rsidRPr="005D5F25">
        <w:rPr>
          <w:sz w:val="28"/>
          <w:szCs w:val="28"/>
        </w:rPr>
        <w:t xml:space="preserve"> организации</w:t>
      </w:r>
      <w:r w:rsidR="00433ADD">
        <w:rPr>
          <w:sz w:val="28"/>
          <w:szCs w:val="28"/>
        </w:rPr>
        <w:t xml:space="preserve"> профсоюза</w:t>
      </w:r>
      <w:r w:rsidRPr="005D5F25">
        <w:rPr>
          <w:sz w:val="28"/>
          <w:szCs w:val="28"/>
        </w:rPr>
        <w:t xml:space="preserve"> по</w:t>
      </w:r>
      <w:r w:rsidR="00433ADD">
        <w:rPr>
          <w:sz w:val="28"/>
          <w:szCs w:val="28"/>
        </w:rPr>
        <w:t xml:space="preserve"> проведению</w:t>
      </w:r>
      <w:r w:rsidRPr="005D5F25">
        <w:rPr>
          <w:sz w:val="28"/>
          <w:szCs w:val="28"/>
        </w:rPr>
        <w:t xml:space="preserve"> уроков для  учащихся. Так, председатель Ревизионной комиссии рескома Профсоюза В.</w:t>
      </w:r>
      <w:r w:rsidR="00433ADD" w:rsidRPr="00433ADD">
        <w:rPr>
          <w:sz w:val="28"/>
          <w:szCs w:val="28"/>
        </w:rPr>
        <w:t xml:space="preserve"> </w:t>
      </w:r>
      <w:r w:rsidRPr="005D5F25">
        <w:rPr>
          <w:sz w:val="28"/>
          <w:szCs w:val="28"/>
        </w:rPr>
        <w:t>Шараева проводила  открытые  уроки</w:t>
      </w:r>
      <w:r w:rsidR="00433ADD">
        <w:rPr>
          <w:sz w:val="28"/>
          <w:szCs w:val="28"/>
        </w:rPr>
        <w:t xml:space="preserve">  для учащихся</w:t>
      </w:r>
      <w:r w:rsidRPr="005D5F25">
        <w:rPr>
          <w:sz w:val="28"/>
          <w:szCs w:val="28"/>
        </w:rPr>
        <w:t xml:space="preserve"> 4 курса школьн</w:t>
      </w:r>
      <w:r w:rsidR="00433ADD">
        <w:rPr>
          <w:sz w:val="28"/>
          <w:szCs w:val="28"/>
        </w:rPr>
        <w:t>ого отделения колледжа на тему</w:t>
      </w:r>
      <w:r w:rsidRPr="005D5F25">
        <w:rPr>
          <w:sz w:val="28"/>
          <w:szCs w:val="28"/>
        </w:rPr>
        <w:t xml:space="preserve"> «Роль профсоюза в защите прав  учителя». </w:t>
      </w:r>
    </w:p>
    <w:p w:rsidR="005D5F25" w:rsidRPr="005D5F25" w:rsidRDefault="005D5F25" w:rsidP="005D5F25">
      <w:pPr>
        <w:ind w:left="284" w:right="167" w:firstLine="709"/>
        <w:jc w:val="both"/>
        <w:rPr>
          <w:sz w:val="28"/>
          <w:szCs w:val="28"/>
        </w:rPr>
      </w:pPr>
      <w:r w:rsidRPr="005D5F25">
        <w:rPr>
          <w:sz w:val="28"/>
          <w:szCs w:val="28"/>
        </w:rPr>
        <w:t>В</w:t>
      </w:r>
      <w:r w:rsidR="00433ADD">
        <w:rPr>
          <w:sz w:val="28"/>
          <w:szCs w:val="28"/>
        </w:rPr>
        <w:t>се председатели</w:t>
      </w:r>
      <w:r w:rsidRPr="005D5F25">
        <w:rPr>
          <w:sz w:val="28"/>
          <w:szCs w:val="28"/>
        </w:rPr>
        <w:t xml:space="preserve"> местных организаций профсоюза прошли курсовую переподготовку на курсах и семинарах в Учебном Центре «Гармония» и на республиканских курсах.</w:t>
      </w:r>
    </w:p>
    <w:p w:rsidR="005D5F25" w:rsidRPr="005D5F25" w:rsidRDefault="005D5F25" w:rsidP="005D5F25">
      <w:pPr>
        <w:pStyle w:val="ac"/>
        <w:ind w:left="284" w:right="167" w:firstLine="709"/>
        <w:jc w:val="center"/>
        <w:rPr>
          <w:sz w:val="28"/>
          <w:szCs w:val="28"/>
        </w:rPr>
      </w:pPr>
    </w:p>
    <w:p w:rsidR="005D5F25" w:rsidRPr="005D5F25" w:rsidRDefault="005D5F25" w:rsidP="005D5F25">
      <w:pPr>
        <w:pStyle w:val="ac"/>
        <w:ind w:left="284" w:right="167" w:firstLine="709"/>
        <w:jc w:val="center"/>
        <w:rPr>
          <w:sz w:val="28"/>
          <w:szCs w:val="28"/>
        </w:rPr>
      </w:pPr>
      <w:r w:rsidRPr="005D5F25">
        <w:rPr>
          <w:sz w:val="28"/>
          <w:szCs w:val="28"/>
        </w:rPr>
        <w:t>ххх</w:t>
      </w:r>
    </w:p>
    <w:p w:rsidR="005D5F25" w:rsidRPr="005D5F25" w:rsidRDefault="005D5F25" w:rsidP="00433ADD">
      <w:pPr>
        <w:pStyle w:val="ac"/>
        <w:ind w:left="284" w:right="167" w:firstLine="709"/>
        <w:jc w:val="both"/>
        <w:rPr>
          <w:color w:val="000000"/>
          <w:sz w:val="28"/>
          <w:szCs w:val="28"/>
        </w:rPr>
      </w:pPr>
      <w:r w:rsidRPr="005D5F25">
        <w:rPr>
          <w:sz w:val="28"/>
          <w:szCs w:val="28"/>
        </w:rPr>
        <w:t xml:space="preserve">Значительное внимание уделялось </w:t>
      </w:r>
      <w:r w:rsidRPr="005D5F25">
        <w:rPr>
          <w:sz w:val="28"/>
          <w:szCs w:val="28"/>
          <w:u w:val="single"/>
        </w:rPr>
        <w:t>информационной и методической р</w:t>
      </w:r>
      <w:r w:rsidRPr="005D5F25">
        <w:rPr>
          <w:sz w:val="28"/>
          <w:szCs w:val="28"/>
        </w:rPr>
        <w:t>аботе, которая проводилась в соответствии с Программой развития и совершенствования информационной работы в Калмыцкой республиканской организации Профсоюза.</w:t>
      </w:r>
      <w:bookmarkStart w:id="0" w:name="2"/>
      <w:bookmarkEnd w:id="0"/>
      <w:r w:rsidRPr="005D5F25">
        <w:rPr>
          <w:sz w:val="28"/>
          <w:szCs w:val="28"/>
        </w:rPr>
        <w:t xml:space="preserve"> </w:t>
      </w:r>
      <w:r w:rsidRPr="005D5F25">
        <w:rPr>
          <w:color w:val="000000"/>
          <w:sz w:val="28"/>
          <w:szCs w:val="28"/>
        </w:rPr>
        <w:t>Одной из приоритетных задач республиканского комитета профсоюза в этом  направлении было обеспечение выборных органов территориальных и выходящих на реском первичных организаций регулярной и разносторонней информацией. Эта задача решалась благодаря постоянной работе по следующим основным направлениям:</w:t>
      </w:r>
    </w:p>
    <w:p w:rsidR="005D5F25" w:rsidRPr="005D5F25" w:rsidRDefault="005D5F25" w:rsidP="005D5F25">
      <w:pPr>
        <w:pStyle w:val="ac"/>
        <w:ind w:left="284" w:right="167" w:firstLine="709"/>
        <w:rPr>
          <w:color w:val="000000"/>
          <w:sz w:val="28"/>
          <w:szCs w:val="28"/>
        </w:rPr>
      </w:pPr>
      <w:r w:rsidRPr="005D5F25">
        <w:rPr>
          <w:color w:val="000000"/>
          <w:sz w:val="28"/>
          <w:szCs w:val="28"/>
        </w:rPr>
        <w:t>- обеспечение муниципальных организаций оргтехникой;</w:t>
      </w:r>
    </w:p>
    <w:p w:rsidR="005D5F25" w:rsidRPr="005D5F25" w:rsidRDefault="00433ADD" w:rsidP="005D5F25">
      <w:pPr>
        <w:pStyle w:val="ae"/>
        <w:spacing w:after="0" w:line="240" w:lineRule="auto"/>
        <w:ind w:left="284" w:right="1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освещение деятельности</w:t>
      </w:r>
      <w:r w:rsidR="005D5F25" w:rsidRPr="005D5F25">
        <w:rPr>
          <w:rFonts w:ascii="Times New Roman" w:hAnsi="Times New Roman"/>
          <w:sz w:val="28"/>
          <w:szCs w:val="28"/>
        </w:rPr>
        <w:t xml:space="preserve"> республиканской организации на Интернет-странице рескома сайта ЦС Профсоюза, профсоюзные организ</w:t>
      </w:r>
      <w:r>
        <w:rPr>
          <w:rFonts w:ascii="Times New Roman" w:hAnsi="Times New Roman"/>
          <w:sz w:val="28"/>
          <w:szCs w:val="28"/>
        </w:rPr>
        <w:t>ации Калмыцкого госуниверситета</w:t>
      </w:r>
      <w:r w:rsidR="005D5F25" w:rsidRPr="005D5F25">
        <w:rPr>
          <w:rFonts w:ascii="Times New Roman" w:hAnsi="Times New Roman"/>
          <w:sz w:val="28"/>
          <w:szCs w:val="28"/>
        </w:rPr>
        <w:t xml:space="preserve"> - на сайтах университета и в газете «Калм</w:t>
      </w:r>
      <w:r>
        <w:rPr>
          <w:rFonts w:ascii="Times New Roman" w:hAnsi="Times New Roman"/>
          <w:sz w:val="28"/>
          <w:szCs w:val="28"/>
        </w:rPr>
        <w:t>ыцкий университет», Элистинская</w:t>
      </w:r>
      <w:r w:rsidR="005D5F25" w:rsidRPr="005D5F25">
        <w:rPr>
          <w:rFonts w:ascii="Times New Roman" w:hAnsi="Times New Roman"/>
          <w:sz w:val="28"/>
          <w:szCs w:val="28"/>
        </w:rPr>
        <w:t xml:space="preserve"> и Кетченеровская местные организации имеют свои сайты, проводится работа по открытию профсоюзных страничек на сайтах образовательных учреждений республики;</w:t>
      </w:r>
    </w:p>
    <w:p w:rsidR="005D5F25" w:rsidRPr="005D5F25" w:rsidRDefault="005D5F25" w:rsidP="005D5F25">
      <w:pPr>
        <w:ind w:left="284" w:right="167" w:firstLine="709"/>
        <w:jc w:val="both"/>
        <w:rPr>
          <w:color w:val="000000"/>
          <w:sz w:val="28"/>
          <w:szCs w:val="28"/>
        </w:rPr>
      </w:pPr>
      <w:r w:rsidRPr="005D5F25">
        <w:rPr>
          <w:color w:val="000000"/>
          <w:sz w:val="28"/>
          <w:szCs w:val="28"/>
        </w:rPr>
        <w:t xml:space="preserve">- регулярное обновление Интернет-страницы на </w:t>
      </w:r>
      <w:r w:rsidRPr="005D5F25">
        <w:rPr>
          <w:rStyle w:val="spelle"/>
          <w:color w:val="000000"/>
          <w:sz w:val="28"/>
          <w:szCs w:val="28"/>
        </w:rPr>
        <w:t>сайте</w:t>
      </w:r>
      <w:r w:rsidRPr="005D5F25">
        <w:rPr>
          <w:color w:val="000000"/>
          <w:sz w:val="28"/>
          <w:szCs w:val="28"/>
        </w:rPr>
        <w:t xml:space="preserve"> ЦС Профсоюза;</w:t>
      </w:r>
    </w:p>
    <w:p w:rsidR="005D5F25" w:rsidRPr="005D5F25" w:rsidRDefault="005D5F25" w:rsidP="005D5F25">
      <w:pPr>
        <w:tabs>
          <w:tab w:val="left" w:pos="851"/>
        </w:tabs>
        <w:ind w:left="284" w:right="167" w:firstLine="709"/>
        <w:jc w:val="both"/>
        <w:rPr>
          <w:color w:val="000000"/>
          <w:sz w:val="28"/>
          <w:szCs w:val="28"/>
        </w:rPr>
      </w:pPr>
      <w:r w:rsidRPr="005D5F25">
        <w:rPr>
          <w:color w:val="000000"/>
          <w:sz w:val="28"/>
          <w:szCs w:val="28"/>
        </w:rPr>
        <w:t>- обеспечение электронного документооборота между профсоюзными структурами: д</w:t>
      </w:r>
      <w:r w:rsidR="00433ADD">
        <w:rPr>
          <w:color w:val="000000"/>
          <w:sz w:val="28"/>
          <w:szCs w:val="28"/>
        </w:rPr>
        <w:t>ля</w:t>
      </w:r>
      <w:r w:rsidRPr="005D5F25">
        <w:rPr>
          <w:color w:val="000000"/>
          <w:sz w:val="28"/>
          <w:szCs w:val="28"/>
        </w:rPr>
        <w:t xml:space="preserve"> доступа к электронной почте и сети Интернет ре</w:t>
      </w:r>
      <w:r w:rsidR="00433ADD">
        <w:rPr>
          <w:color w:val="000000"/>
          <w:sz w:val="28"/>
          <w:szCs w:val="28"/>
        </w:rPr>
        <w:t>скомом профсоюза были закуплены и розданы руководителям</w:t>
      </w:r>
      <w:r w:rsidRPr="005D5F25">
        <w:rPr>
          <w:color w:val="000000"/>
          <w:sz w:val="28"/>
          <w:szCs w:val="28"/>
        </w:rPr>
        <w:t xml:space="preserve"> местных организаций модемы, а правовым инспекторам труда</w:t>
      </w:r>
      <w:r w:rsidR="00433ADD">
        <w:rPr>
          <w:color w:val="000000"/>
          <w:sz w:val="28"/>
          <w:szCs w:val="28"/>
        </w:rPr>
        <w:t xml:space="preserve"> и казначеям флэш-карты.</w:t>
      </w:r>
      <w:r w:rsidRPr="005D5F25">
        <w:rPr>
          <w:color w:val="000000"/>
          <w:sz w:val="28"/>
          <w:szCs w:val="28"/>
        </w:rPr>
        <w:t xml:space="preserve"> В настоящее время все территориальные и почти все первичные организации республиканского ведения, а также в</w:t>
      </w:r>
      <w:r w:rsidR="00433ADD">
        <w:rPr>
          <w:color w:val="000000"/>
          <w:sz w:val="28"/>
          <w:szCs w:val="28"/>
        </w:rPr>
        <w:t>се специалисты рескома</w:t>
      </w:r>
      <w:r w:rsidRPr="005D5F25">
        <w:rPr>
          <w:color w:val="000000"/>
          <w:sz w:val="28"/>
          <w:szCs w:val="28"/>
        </w:rPr>
        <w:t xml:space="preserve"> имеют возможность доступа к сети Интернет, личную электронную почту, что позволяет оперативно обмениваться информацией. Между рескомом и муниципальными организаци</w:t>
      </w:r>
      <w:r w:rsidR="00433ADD">
        <w:rPr>
          <w:color w:val="000000"/>
          <w:sz w:val="28"/>
          <w:szCs w:val="28"/>
        </w:rPr>
        <w:t>ями Профсоюза налажен электронный</w:t>
      </w:r>
      <w:r w:rsidRPr="005D5F25">
        <w:rPr>
          <w:color w:val="000000"/>
          <w:sz w:val="28"/>
          <w:szCs w:val="28"/>
        </w:rPr>
        <w:t xml:space="preserve"> документооборот;</w:t>
      </w:r>
    </w:p>
    <w:p w:rsidR="005D5F25" w:rsidRPr="005D5F25" w:rsidRDefault="005D5F25" w:rsidP="005D5F25">
      <w:pPr>
        <w:pStyle w:val="ae"/>
        <w:spacing w:after="0" w:line="240" w:lineRule="auto"/>
        <w:ind w:left="284" w:right="167" w:firstLine="709"/>
        <w:jc w:val="both"/>
        <w:rPr>
          <w:rFonts w:ascii="Times New Roman" w:hAnsi="Times New Roman"/>
          <w:sz w:val="28"/>
          <w:szCs w:val="28"/>
        </w:rPr>
      </w:pPr>
      <w:r w:rsidRPr="005D5F25">
        <w:rPr>
          <w:rFonts w:ascii="Times New Roman" w:hAnsi="Times New Roman"/>
          <w:sz w:val="28"/>
          <w:szCs w:val="28"/>
        </w:rPr>
        <w:t>- размещение информации в газете «Мой профсоюз»: работают внештатные корреспонденты газеты «Мой Профсоюз Н.</w:t>
      </w:r>
      <w:r w:rsidR="00433ADD" w:rsidRPr="00433ADD">
        <w:rPr>
          <w:rFonts w:ascii="Times New Roman" w:hAnsi="Times New Roman"/>
          <w:sz w:val="28"/>
          <w:szCs w:val="28"/>
        </w:rPr>
        <w:t xml:space="preserve"> </w:t>
      </w:r>
      <w:r w:rsidRPr="005D5F25">
        <w:rPr>
          <w:rFonts w:ascii="Times New Roman" w:hAnsi="Times New Roman"/>
          <w:sz w:val="28"/>
          <w:szCs w:val="28"/>
        </w:rPr>
        <w:t>Халгинова и В.</w:t>
      </w:r>
      <w:r w:rsidR="00433ADD" w:rsidRPr="00433ADD">
        <w:rPr>
          <w:rFonts w:ascii="Times New Roman" w:hAnsi="Times New Roman"/>
          <w:sz w:val="28"/>
          <w:szCs w:val="28"/>
        </w:rPr>
        <w:t xml:space="preserve"> </w:t>
      </w:r>
      <w:r w:rsidRPr="005D5F25">
        <w:rPr>
          <w:rFonts w:ascii="Times New Roman" w:hAnsi="Times New Roman"/>
          <w:sz w:val="28"/>
          <w:szCs w:val="28"/>
        </w:rPr>
        <w:t>Шакуев. В отчетном периоде</w:t>
      </w:r>
      <w:r w:rsidR="00433ADD">
        <w:rPr>
          <w:rFonts w:ascii="Times New Roman" w:hAnsi="Times New Roman"/>
          <w:sz w:val="28"/>
          <w:szCs w:val="28"/>
        </w:rPr>
        <w:t xml:space="preserve"> в газете</w:t>
      </w:r>
      <w:r w:rsidRPr="005D5F25">
        <w:rPr>
          <w:rFonts w:ascii="Times New Roman" w:hAnsi="Times New Roman"/>
          <w:sz w:val="28"/>
          <w:szCs w:val="28"/>
        </w:rPr>
        <w:t xml:space="preserve"> «Мой Профсоюз» напечатано 6 стате</w:t>
      </w:r>
      <w:r w:rsidR="00433ADD">
        <w:rPr>
          <w:rFonts w:ascii="Times New Roman" w:hAnsi="Times New Roman"/>
          <w:sz w:val="28"/>
          <w:szCs w:val="28"/>
        </w:rPr>
        <w:t>й о жизнедеятельности Калмыцкой</w:t>
      </w:r>
      <w:r w:rsidR="00433ADD" w:rsidRPr="00433ADD">
        <w:rPr>
          <w:rFonts w:ascii="Times New Roman" w:hAnsi="Times New Roman"/>
          <w:sz w:val="28"/>
          <w:szCs w:val="28"/>
        </w:rPr>
        <w:t xml:space="preserve"> </w:t>
      </w:r>
      <w:r w:rsidRPr="005D5F25">
        <w:rPr>
          <w:rFonts w:ascii="Times New Roman" w:hAnsi="Times New Roman"/>
          <w:sz w:val="28"/>
          <w:szCs w:val="28"/>
        </w:rPr>
        <w:t>республиканской организации (№</w:t>
      </w:r>
      <w:r w:rsidR="00433ADD" w:rsidRPr="00433ADD">
        <w:rPr>
          <w:rFonts w:ascii="Times New Roman" w:hAnsi="Times New Roman"/>
          <w:sz w:val="28"/>
          <w:szCs w:val="28"/>
        </w:rPr>
        <w:t xml:space="preserve"> </w:t>
      </w:r>
      <w:r w:rsidR="00433ADD">
        <w:rPr>
          <w:rFonts w:ascii="Times New Roman" w:hAnsi="Times New Roman"/>
          <w:sz w:val="28"/>
          <w:szCs w:val="28"/>
        </w:rPr>
        <w:t>10 от 08.03. «Английский</w:t>
      </w:r>
      <w:r w:rsidRPr="005D5F25">
        <w:rPr>
          <w:rFonts w:ascii="Times New Roman" w:hAnsi="Times New Roman"/>
          <w:sz w:val="28"/>
          <w:szCs w:val="28"/>
        </w:rPr>
        <w:t xml:space="preserve"> и </w:t>
      </w:r>
      <w:r w:rsidRPr="005D5F25">
        <w:rPr>
          <w:rFonts w:ascii="Times New Roman" w:hAnsi="Times New Roman"/>
          <w:sz w:val="28"/>
          <w:szCs w:val="28"/>
        </w:rPr>
        <w:lastRenderedPageBreak/>
        <w:t>критическое мышление», №</w:t>
      </w:r>
      <w:r w:rsidR="00433ADD" w:rsidRPr="00433ADD">
        <w:rPr>
          <w:rFonts w:ascii="Times New Roman" w:hAnsi="Times New Roman"/>
          <w:sz w:val="28"/>
          <w:szCs w:val="28"/>
        </w:rPr>
        <w:t xml:space="preserve"> </w:t>
      </w:r>
      <w:r w:rsidRPr="005D5F25">
        <w:rPr>
          <w:rFonts w:ascii="Times New Roman" w:hAnsi="Times New Roman"/>
          <w:sz w:val="28"/>
          <w:szCs w:val="28"/>
        </w:rPr>
        <w:t>16 от 19.04.«Дайте первую удачу!», №</w:t>
      </w:r>
      <w:r w:rsidR="00433ADD" w:rsidRPr="00433ADD">
        <w:rPr>
          <w:rFonts w:ascii="Times New Roman" w:hAnsi="Times New Roman"/>
          <w:sz w:val="28"/>
          <w:szCs w:val="28"/>
        </w:rPr>
        <w:t xml:space="preserve"> </w:t>
      </w:r>
      <w:r w:rsidRPr="005D5F25">
        <w:rPr>
          <w:rFonts w:ascii="Times New Roman" w:hAnsi="Times New Roman"/>
          <w:sz w:val="28"/>
          <w:szCs w:val="28"/>
        </w:rPr>
        <w:t>28 от 12.07. «Как стать директором», №</w:t>
      </w:r>
      <w:r w:rsidR="00433ADD" w:rsidRPr="00433ADD">
        <w:rPr>
          <w:rFonts w:ascii="Times New Roman" w:hAnsi="Times New Roman"/>
          <w:sz w:val="28"/>
          <w:szCs w:val="28"/>
        </w:rPr>
        <w:t xml:space="preserve"> </w:t>
      </w:r>
      <w:r w:rsidRPr="005D5F25">
        <w:rPr>
          <w:rFonts w:ascii="Times New Roman" w:hAnsi="Times New Roman"/>
          <w:sz w:val="28"/>
          <w:szCs w:val="28"/>
        </w:rPr>
        <w:t>36 от 06.09. «Молодых педагогов Калмыкии объединил профсоюз», №</w:t>
      </w:r>
      <w:r w:rsidR="00433AD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D5F25">
        <w:rPr>
          <w:rFonts w:ascii="Times New Roman" w:hAnsi="Times New Roman"/>
          <w:sz w:val="28"/>
          <w:szCs w:val="28"/>
        </w:rPr>
        <w:t>44 от  01.11. «Договор – один на всех» и др.);</w:t>
      </w:r>
    </w:p>
    <w:p w:rsidR="005D5F25" w:rsidRPr="005D5F25" w:rsidRDefault="005D5F25" w:rsidP="005D5F25">
      <w:pPr>
        <w:pStyle w:val="ae"/>
        <w:spacing w:after="0" w:line="240" w:lineRule="auto"/>
        <w:ind w:left="284" w:right="16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5F25">
        <w:rPr>
          <w:rFonts w:ascii="Times New Roman" w:hAnsi="Times New Roman"/>
          <w:color w:val="000000"/>
          <w:sz w:val="28"/>
          <w:szCs w:val="28"/>
        </w:rPr>
        <w:t>- публикации материалов в каждом номере газеты «Профсоюзы Калмыкии»;</w:t>
      </w:r>
    </w:p>
    <w:p w:rsidR="005D5F25" w:rsidRPr="005D5F25" w:rsidRDefault="005D5F25" w:rsidP="005D5F25">
      <w:pPr>
        <w:ind w:left="284" w:right="167" w:firstLine="709"/>
        <w:jc w:val="both"/>
        <w:rPr>
          <w:color w:val="000000"/>
          <w:sz w:val="28"/>
          <w:szCs w:val="28"/>
        </w:rPr>
      </w:pPr>
      <w:r w:rsidRPr="005D5F25">
        <w:rPr>
          <w:color w:val="000000"/>
          <w:sz w:val="28"/>
          <w:szCs w:val="28"/>
        </w:rPr>
        <w:t>- сотрудничество со средствами массовой информации (включая вузовские и районные многотиражки), подготовка  и размещение материалов о работе профсоюза в республиканских СМИ;</w:t>
      </w:r>
    </w:p>
    <w:p w:rsidR="005D5F25" w:rsidRPr="005D5F25" w:rsidRDefault="005D5F25" w:rsidP="005D5F25">
      <w:pPr>
        <w:ind w:left="284" w:right="167" w:firstLine="709"/>
        <w:jc w:val="both"/>
        <w:rPr>
          <w:color w:val="000000"/>
          <w:sz w:val="28"/>
          <w:szCs w:val="28"/>
        </w:rPr>
      </w:pPr>
      <w:r w:rsidRPr="005D5F25">
        <w:rPr>
          <w:color w:val="000000"/>
          <w:sz w:val="28"/>
          <w:szCs w:val="28"/>
        </w:rPr>
        <w:t>- создание собственного печатного органа: с августа 2013 года стала регулярно издаваться газета Калмыцкой республиканской организации Профсоюза «Партнерство через понимание», которая освещает лучший опыт работы муниципальных систем образования и профсоюзных организаций,</w:t>
      </w:r>
      <w:r w:rsidR="00433ADD">
        <w:rPr>
          <w:color w:val="000000"/>
          <w:sz w:val="28"/>
          <w:szCs w:val="28"/>
        </w:rPr>
        <w:t xml:space="preserve"> рассказывает о лучших учителях</w:t>
      </w:r>
      <w:r w:rsidRPr="005D5F25">
        <w:rPr>
          <w:color w:val="000000"/>
          <w:sz w:val="28"/>
          <w:szCs w:val="28"/>
        </w:rPr>
        <w:t xml:space="preserve"> и профсоюзных активистах республики,  в ней также публикуются консультации специалистов рескома и др.;</w:t>
      </w:r>
    </w:p>
    <w:p w:rsidR="005D5F25" w:rsidRPr="005D5F25" w:rsidRDefault="005D5F25" w:rsidP="005D5F25">
      <w:pPr>
        <w:ind w:left="284" w:right="167" w:firstLine="709"/>
        <w:jc w:val="both"/>
        <w:rPr>
          <w:color w:val="000000"/>
          <w:sz w:val="28"/>
          <w:szCs w:val="28"/>
        </w:rPr>
      </w:pPr>
      <w:r w:rsidRPr="005D5F25">
        <w:rPr>
          <w:sz w:val="28"/>
          <w:szCs w:val="28"/>
        </w:rPr>
        <w:t xml:space="preserve">- осуществление контроля за подпиской газеты ЦС Общероссийского профсоюза образования «Мой профсоюз». В целях наиболее полного обеспечения профсоюзных организаций газетой, подписка в основном осуществлялась  республиканским и местными комитетами </w:t>
      </w:r>
      <w:r w:rsidRPr="005D5F25">
        <w:rPr>
          <w:color w:val="000000"/>
          <w:sz w:val="28"/>
          <w:szCs w:val="28"/>
        </w:rPr>
        <w:t xml:space="preserve"> профсоюза;</w:t>
      </w:r>
    </w:p>
    <w:p w:rsidR="005D5F25" w:rsidRPr="005D5F25" w:rsidRDefault="005D5F25" w:rsidP="005D5F25">
      <w:pPr>
        <w:ind w:left="284" w:right="167" w:firstLine="709"/>
        <w:jc w:val="both"/>
        <w:rPr>
          <w:sz w:val="28"/>
          <w:szCs w:val="28"/>
        </w:rPr>
      </w:pPr>
      <w:r w:rsidRPr="005D5F25">
        <w:rPr>
          <w:sz w:val="28"/>
          <w:szCs w:val="28"/>
        </w:rPr>
        <w:t>-  выступление работников аппарата рескома по проблемам раб</w:t>
      </w:r>
      <w:r w:rsidR="00433ADD">
        <w:rPr>
          <w:sz w:val="28"/>
          <w:szCs w:val="28"/>
        </w:rPr>
        <w:t>отников отрасли на республиканском радио и</w:t>
      </w:r>
      <w:r w:rsidRPr="005D5F25">
        <w:rPr>
          <w:sz w:val="28"/>
          <w:szCs w:val="28"/>
        </w:rPr>
        <w:t xml:space="preserve"> телевидении;</w:t>
      </w:r>
    </w:p>
    <w:p w:rsidR="005D5F25" w:rsidRPr="005D5F25" w:rsidRDefault="005D5F25" w:rsidP="005D5F25">
      <w:pPr>
        <w:pStyle w:val="a6"/>
        <w:ind w:left="284" w:right="167" w:firstLine="709"/>
        <w:jc w:val="both"/>
        <w:rPr>
          <w:sz w:val="28"/>
          <w:szCs w:val="28"/>
        </w:rPr>
      </w:pPr>
      <w:r w:rsidRPr="005D5F25">
        <w:rPr>
          <w:color w:val="000000"/>
          <w:sz w:val="28"/>
          <w:szCs w:val="28"/>
        </w:rPr>
        <w:t>- издание информационных бюллетеней, тематических  сборников, методической и справочной литературы: за прошедшие 5 лет</w:t>
      </w:r>
      <w:r w:rsidRPr="005D5F25">
        <w:rPr>
          <w:sz w:val="28"/>
          <w:szCs w:val="28"/>
        </w:rPr>
        <w:t xml:space="preserve"> рескомом профсоюза было выпущено более 50 информационных бюллетеней и методических сборников по различным направлениям деятельности. </w:t>
      </w:r>
    </w:p>
    <w:p w:rsidR="005D5F25" w:rsidRPr="005D5F25" w:rsidRDefault="005D5F25" w:rsidP="005D5F25">
      <w:pPr>
        <w:pStyle w:val="a6"/>
        <w:ind w:left="284" w:right="167" w:firstLine="709"/>
        <w:jc w:val="both"/>
        <w:rPr>
          <w:sz w:val="28"/>
          <w:szCs w:val="28"/>
        </w:rPr>
      </w:pPr>
      <w:r w:rsidRPr="005D5F25">
        <w:rPr>
          <w:sz w:val="28"/>
          <w:szCs w:val="28"/>
        </w:rPr>
        <w:t xml:space="preserve">В каждую первичную организацию были направлены Устав Профсоюза, с изменениями и дополнениями, внесенными </w:t>
      </w:r>
      <w:r w:rsidRPr="005D5F25">
        <w:rPr>
          <w:sz w:val="28"/>
          <w:szCs w:val="28"/>
          <w:lang w:val="en-US"/>
        </w:rPr>
        <w:t>V</w:t>
      </w:r>
      <w:r w:rsidR="00CD75BB">
        <w:rPr>
          <w:sz w:val="28"/>
          <w:szCs w:val="28"/>
          <w:lang w:val="en-US"/>
        </w:rPr>
        <w:t>I</w:t>
      </w:r>
      <w:r w:rsidR="00CD75BB">
        <w:rPr>
          <w:sz w:val="28"/>
          <w:szCs w:val="28"/>
        </w:rPr>
        <w:t xml:space="preserve"> Съездом Профсоюза,</w:t>
      </w:r>
      <w:r w:rsidRPr="005D5F25">
        <w:rPr>
          <w:sz w:val="28"/>
          <w:szCs w:val="28"/>
        </w:rPr>
        <w:t xml:space="preserve"> новое Положение о порядке аттестации педагогических работников, Общее Положение о территориальной и первичной организациях Профсоюза, Общее Положение о контрольно-ревизионных органах в Профсоюзе, материалы по ведению профсоюзного делопроизводства и другие  методические материалы;</w:t>
      </w:r>
    </w:p>
    <w:p w:rsidR="005D5F25" w:rsidRPr="005D5F25" w:rsidRDefault="005D5F25" w:rsidP="005D5F25">
      <w:pPr>
        <w:pStyle w:val="ae"/>
        <w:spacing w:after="0" w:line="240" w:lineRule="auto"/>
        <w:ind w:left="284" w:right="167" w:firstLine="709"/>
        <w:jc w:val="both"/>
        <w:rPr>
          <w:rFonts w:ascii="Times New Roman" w:hAnsi="Times New Roman"/>
          <w:sz w:val="28"/>
          <w:szCs w:val="28"/>
        </w:rPr>
      </w:pPr>
      <w:r w:rsidRPr="005D5F25">
        <w:rPr>
          <w:rFonts w:ascii="Times New Roman" w:hAnsi="Times New Roman"/>
          <w:sz w:val="28"/>
          <w:szCs w:val="28"/>
        </w:rPr>
        <w:t>- все руководители и внештатные правовые инспекторы местных организаций Профсоюза обеспечены новой редакцией Трудового Кодекса РФ;</w:t>
      </w:r>
    </w:p>
    <w:p w:rsidR="005D5F25" w:rsidRPr="005D5F25" w:rsidRDefault="005D5F25" w:rsidP="005D5F25">
      <w:pPr>
        <w:pStyle w:val="ae"/>
        <w:spacing w:after="0" w:line="240" w:lineRule="auto"/>
        <w:ind w:left="284" w:right="167" w:firstLine="709"/>
        <w:jc w:val="both"/>
        <w:rPr>
          <w:rFonts w:ascii="Times New Roman" w:hAnsi="Times New Roman"/>
          <w:sz w:val="28"/>
          <w:szCs w:val="28"/>
        </w:rPr>
      </w:pPr>
      <w:r w:rsidRPr="005D5F25">
        <w:rPr>
          <w:rFonts w:ascii="Times New Roman" w:hAnsi="Times New Roman"/>
          <w:sz w:val="28"/>
          <w:szCs w:val="28"/>
        </w:rPr>
        <w:t>- в профсоюзных организациях обновлены информационные стенды с учетом профсоюзной си</w:t>
      </w:r>
      <w:r w:rsidR="00CD75BB">
        <w:rPr>
          <w:rFonts w:ascii="Times New Roman" w:hAnsi="Times New Roman"/>
          <w:sz w:val="28"/>
          <w:szCs w:val="28"/>
        </w:rPr>
        <w:t>мволики, оказана методическая и</w:t>
      </w:r>
      <w:r w:rsidRPr="005D5F25">
        <w:rPr>
          <w:rFonts w:ascii="Times New Roman" w:hAnsi="Times New Roman"/>
          <w:sz w:val="28"/>
          <w:szCs w:val="28"/>
        </w:rPr>
        <w:t xml:space="preserve"> финансовая помощь в их оформлении (Элистинский педагогический колледж им.</w:t>
      </w:r>
      <w:r w:rsidR="00CD75BB" w:rsidRPr="00CD75BB">
        <w:rPr>
          <w:rFonts w:ascii="Times New Roman" w:hAnsi="Times New Roman"/>
          <w:sz w:val="28"/>
          <w:szCs w:val="28"/>
        </w:rPr>
        <w:t xml:space="preserve"> </w:t>
      </w:r>
      <w:r w:rsidRPr="005D5F25">
        <w:rPr>
          <w:rFonts w:ascii="Times New Roman" w:hAnsi="Times New Roman"/>
          <w:sz w:val="28"/>
          <w:szCs w:val="28"/>
        </w:rPr>
        <w:t>Х.</w:t>
      </w:r>
      <w:r w:rsidR="00CD75BB" w:rsidRPr="00CD75BB">
        <w:rPr>
          <w:rFonts w:ascii="Times New Roman" w:hAnsi="Times New Roman"/>
          <w:sz w:val="28"/>
          <w:szCs w:val="28"/>
        </w:rPr>
        <w:t xml:space="preserve"> </w:t>
      </w:r>
      <w:r w:rsidRPr="005D5F25">
        <w:rPr>
          <w:rFonts w:ascii="Times New Roman" w:hAnsi="Times New Roman"/>
          <w:sz w:val="28"/>
          <w:szCs w:val="28"/>
        </w:rPr>
        <w:t>Б.</w:t>
      </w:r>
      <w:r w:rsidR="00CD75BB" w:rsidRPr="00CD75BB">
        <w:rPr>
          <w:rFonts w:ascii="Times New Roman" w:hAnsi="Times New Roman"/>
          <w:sz w:val="28"/>
          <w:szCs w:val="28"/>
        </w:rPr>
        <w:t xml:space="preserve"> </w:t>
      </w:r>
      <w:r w:rsidRPr="005D5F25">
        <w:rPr>
          <w:rFonts w:ascii="Times New Roman" w:hAnsi="Times New Roman"/>
          <w:sz w:val="28"/>
          <w:szCs w:val="28"/>
        </w:rPr>
        <w:t>Канукова, Элистинский горком и  др.), стали традиционными городск</w:t>
      </w:r>
      <w:r w:rsidR="00CD75BB">
        <w:rPr>
          <w:rFonts w:ascii="Times New Roman" w:hAnsi="Times New Roman"/>
          <w:sz w:val="28"/>
          <w:szCs w:val="28"/>
        </w:rPr>
        <w:t>ие</w:t>
      </w:r>
      <w:r w:rsidRPr="005D5F25">
        <w:rPr>
          <w:rFonts w:ascii="Times New Roman" w:hAnsi="Times New Roman"/>
          <w:sz w:val="28"/>
          <w:szCs w:val="28"/>
        </w:rPr>
        <w:t xml:space="preserve"> конкурсы на лучший  профсоюзный стенд;</w:t>
      </w:r>
    </w:p>
    <w:p w:rsidR="005D5F25" w:rsidRPr="005D5F25" w:rsidRDefault="005D5F25" w:rsidP="005D5F25">
      <w:pPr>
        <w:pStyle w:val="ae"/>
        <w:spacing w:after="0" w:line="240" w:lineRule="auto"/>
        <w:ind w:left="284" w:right="167" w:firstLine="709"/>
        <w:jc w:val="both"/>
        <w:rPr>
          <w:rFonts w:ascii="Times New Roman" w:hAnsi="Times New Roman"/>
          <w:sz w:val="28"/>
          <w:szCs w:val="28"/>
        </w:rPr>
      </w:pPr>
      <w:r w:rsidRPr="005D5F25">
        <w:rPr>
          <w:rFonts w:ascii="Times New Roman" w:hAnsi="Times New Roman"/>
          <w:sz w:val="28"/>
          <w:szCs w:val="28"/>
        </w:rPr>
        <w:t>- начато использование таких инновационных форм работы, как  видеоконференции, вебинары.</w:t>
      </w:r>
    </w:p>
    <w:p w:rsidR="005D5F25" w:rsidRPr="005D5F25" w:rsidRDefault="005D5F25" w:rsidP="005D5F25">
      <w:pPr>
        <w:ind w:left="284" w:right="167" w:firstLine="709"/>
        <w:jc w:val="both"/>
        <w:rPr>
          <w:color w:val="000000"/>
          <w:sz w:val="28"/>
          <w:szCs w:val="28"/>
        </w:rPr>
      </w:pPr>
      <w:r w:rsidRPr="005D5F25">
        <w:rPr>
          <w:color w:val="000000"/>
          <w:sz w:val="28"/>
          <w:szCs w:val="28"/>
        </w:rPr>
        <w:t xml:space="preserve"> В большинстве образовательных учреждений оформлены профсоюзные стенды (уголки), упорядочена профсоюзная документация, принята новая Номенклатура дел рескома профсоюза, проводится регулярное информирование работников о текущих и перспективных мероприятиях рескома, местных и первичных организаций Профсоюза, регулярно обновляется наглядная информация. Ряд территориальных организаций сотрудничает с местными периодическими изданиями (Кетченеровская, Приютненская, Городовиковская, Яшалтинская, Малодербетовская и др.). </w:t>
      </w:r>
    </w:p>
    <w:p w:rsidR="005D5F25" w:rsidRPr="005D5F25" w:rsidRDefault="005D5F25" w:rsidP="005D5F25">
      <w:pPr>
        <w:ind w:left="284" w:right="167" w:firstLine="709"/>
        <w:jc w:val="both"/>
        <w:rPr>
          <w:color w:val="000000"/>
          <w:sz w:val="28"/>
          <w:szCs w:val="28"/>
        </w:rPr>
      </w:pPr>
      <w:r w:rsidRPr="005D5F25">
        <w:rPr>
          <w:bCs/>
          <w:color w:val="000000"/>
          <w:sz w:val="28"/>
          <w:szCs w:val="28"/>
        </w:rPr>
        <w:t>На высок</w:t>
      </w:r>
      <w:r w:rsidR="00CD75BB">
        <w:rPr>
          <w:bCs/>
          <w:color w:val="000000"/>
          <w:sz w:val="28"/>
          <w:szCs w:val="28"/>
        </w:rPr>
        <w:t>ом уровне  ведется</w:t>
      </w:r>
      <w:r w:rsidRPr="005D5F25">
        <w:rPr>
          <w:bCs/>
          <w:color w:val="000000"/>
          <w:sz w:val="28"/>
          <w:szCs w:val="28"/>
        </w:rPr>
        <w:t xml:space="preserve"> информационная работа в профсоюзных </w:t>
      </w:r>
      <w:r w:rsidRPr="005D5F25">
        <w:rPr>
          <w:bCs/>
          <w:color w:val="000000"/>
          <w:sz w:val="28"/>
          <w:szCs w:val="28"/>
        </w:rPr>
        <w:lastRenderedPageBreak/>
        <w:t>организациях</w:t>
      </w:r>
      <w:r w:rsidRPr="005D5F25">
        <w:rPr>
          <w:color w:val="000000"/>
          <w:sz w:val="28"/>
          <w:szCs w:val="28"/>
        </w:rPr>
        <w:t xml:space="preserve"> Калмгосуниверситета и Элистинского педагогического колледжа им.</w:t>
      </w:r>
      <w:r w:rsidR="00CD75BB" w:rsidRPr="00CD75BB">
        <w:rPr>
          <w:color w:val="000000"/>
          <w:sz w:val="28"/>
          <w:szCs w:val="28"/>
        </w:rPr>
        <w:t xml:space="preserve"> </w:t>
      </w:r>
      <w:r w:rsidRPr="005D5F25">
        <w:rPr>
          <w:color w:val="000000"/>
          <w:sz w:val="28"/>
          <w:szCs w:val="28"/>
        </w:rPr>
        <w:t>Х.</w:t>
      </w:r>
      <w:r w:rsidR="00CD75BB">
        <w:rPr>
          <w:color w:val="000000"/>
          <w:sz w:val="28"/>
          <w:szCs w:val="28"/>
          <w:lang w:val="en-US"/>
        </w:rPr>
        <w:t xml:space="preserve"> </w:t>
      </w:r>
      <w:r w:rsidRPr="005D5F25">
        <w:rPr>
          <w:color w:val="000000"/>
          <w:sz w:val="28"/>
          <w:szCs w:val="28"/>
        </w:rPr>
        <w:t>Б.</w:t>
      </w:r>
      <w:r w:rsidR="00CD75BB">
        <w:rPr>
          <w:color w:val="000000"/>
          <w:sz w:val="28"/>
          <w:szCs w:val="28"/>
          <w:lang w:val="en-US"/>
        </w:rPr>
        <w:t xml:space="preserve"> </w:t>
      </w:r>
      <w:r w:rsidRPr="005D5F25">
        <w:rPr>
          <w:color w:val="000000"/>
          <w:sz w:val="28"/>
          <w:szCs w:val="28"/>
        </w:rPr>
        <w:t>Канукова: оформлены и регулярно обновляются профсоюзные стенды. Профкомы КГУ оснащены современной техникой, имеют электронную почту, выход в Интернет. Они активно сотрудничают с республиканскими СМИ, газетами «Калмыцкий университет» и «Профсоюзы Калмыкии». Профком студентов печатает материалы в приложении к газете «Калмыцкий университет», профком Элистинского педколледжа - газете ЭПК «Альма-Матер».</w:t>
      </w:r>
    </w:p>
    <w:p w:rsidR="005D5F25" w:rsidRPr="005D5F25" w:rsidRDefault="00CD75BB" w:rsidP="005D5F25">
      <w:pPr>
        <w:pStyle w:val="a6"/>
        <w:tabs>
          <w:tab w:val="left" w:pos="2730"/>
        </w:tabs>
        <w:ind w:left="284" w:right="167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 целью пропаганды действий Профсоюза, создания его положительного имиджа</w:t>
      </w:r>
      <w:r w:rsidR="005D5F25" w:rsidRPr="005D5F25">
        <w:rPr>
          <w:sz w:val="28"/>
          <w:szCs w:val="28"/>
        </w:rPr>
        <w:t xml:space="preserve"> республиканская организация вступила в Общероссийский народный фронт, а представители отраслевого профсоюза приня</w:t>
      </w:r>
      <w:r>
        <w:rPr>
          <w:sz w:val="28"/>
          <w:szCs w:val="28"/>
        </w:rPr>
        <w:t>ли активное участие в праймериз</w:t>
      </w:r>
      <w:r w:rsidRPr="00CD75BB">
        <w:rPr>
          <w:sz w:val="28"/>
          <w:szCs w:val="28"/>
        </w:rPr>
        <w:t xml:space="preserve"> </w:t>
      </w:r>
      <w:r w:rsidR="005D5F25" w:rsidRPr="005D5F25">
        <w:rPr>
          <w:sz w:val="28"/>
          <w:szCs w:val="28"/>
        </w:rPr>
        <w:t>(М.</w:t>
      </w:r>
      <w:r w:rsidRPr="00CD75BB">
        <w:rPr>
          <w:sz w:val="28"/>
          <w:szCs w:val="28"/>
        </w:rPr>
        <w:t xml:space="preserve"> </w:t>
      </w:r>
      <w:r w:rsidR="005D5F25" w:rsidRPr="005D5F25">
        <w:rPr>
          <w:sz w:val="28"/>
          <w:szCs w:val="28"/>
        </w:rPr>
        <w:t>Т.</w:t>
      </w:r>
      <w:r w:rsidRPr="00CD75BB">
        <w:rPr>
          <w:sz w:val="28"/>
          <w:szCs w:val="28"/>
        </w:rPr>
        <w:t xml:space="preserve"> </w:t>
      </w:r>
      <w:r w:rsidR="005D5F25" w:rsidRPr="005D5F25">
        <w:rPr>
          <w:sz w:val="28"/>
          <w:szCs w:val="28"/>
        </w:rPr>
        <w:t>Басхаева, Т.</w:t>
      </w:r>
      <w:r w:rsidRPr="00CD75BB">
        <w:rPr>
          <w:sz w:val="28"/>
          <w:szCs w:val="28"/>
        </w:rPr>
        <w:t xml:space="preserve"> </w:t>
      </w:r>
      <w:r w:rsidR="005D5F25" w:rsidRPr="005D5F25">
        <w:rPr>
          <w:sz w:val="28"/>
          <w:szCs w:val="28"/>
        </w:rPr>
        <w:t>И.</w:t>
      </w:r>
      <w:r w:rsidRPr="00CD75BB">
        <w:rPr>
          <w:sz w:val="28"/>
          <w:szCs w:val="28"/>
        </w:rPr>
        <w:t xml:space="preserve"> </w:t>
      </w:r>
      <w:r w:rsidR="005D5F25" w:rsidRPr="005D5F25">
        <w:rPr>
          <w:sz w:val="28"/>
          <w:szCs w:val="28"/>
        </w:rPr>
        <w:t>Касьянова, А.</w:t>
      </w:r>
      <w:r w:rsidRPr="00CD75BB">
        <w:rPr>
          <w:sz w:val="28"/>
          <w:szCs w:val="28"/>
        </w:rPr>
        <w:t xml:space="preserve"> </w:t>
      </w:r>
      <w:r w:rsidR="005D5F25" w:rsidRPr="005D5F25">
        <w:rPr>
          <w:sz w:val="28"/>
          <w:szCs w:val="28"/>
        </w:rPr>
        <w:t>И.</w:t>
      </w:r>
      <w:r w:rsidRPr="00CD75BB">
        <w:rPr>
          <w:sz w:val="28"/>
          <w:szCs w:val="28"/>
        </w:rPr>
        <w:t xml:space="preserve"> </w:t>
      </w:r>
      <w:r w:rsidR="005D5F25" w:rsidRPr="005D5F25">
        <w:rPr>
          <w:sz w:val="28"/>
          <w:szCs w:val="28"/>
        </w:rPr>
        <w:t>Коокуева). По итогам предварительного голосования председатель  отраслевого Профсоюза А.</w:t>
      </w:r>
      <w:r w:rsidRPr="00CD75BB">
        <w:rPr>
          <w:sz w:val="28"/>
          <w:szCs w:val="28"/>
        </w:rPr>
        <w:t xml:space="preserve"> </w:t>
      </w:r>
      <w:r w:rsidR="005D5F25" w:rsidRPr="005D5F25">
        <w:rPr>
          <w:sz w:val="28"/>
          <w:szCs w:val="28"/>
        </w:rPr>
        <w:t>И.</w:t>
      </w:r>
      <w:r w:rsidRPr="00CD75BB">
        <w:rPr>
          <w:sz w:val="28"/>
          <w:szCs w:val="28"/>
        </w:rPr>
        <w:t xml:space="preserve"> </w:t>
      </w:r>
      <w:r w:rsidR="005D5F25" w:rsidRPr="005D5F25">
        <w:rPr>
          <w:sz w:val="28"/>
          <w:szCs w:val="28"/>
        </w:rPr>
        <w:t>Коокуева  вошла  в тройку лидеров, а М.</w:t>
      </w:r>
      <w:r w:rsidRPr="00CD75BB">
        <w:rPr>
          <w:sz w:val="28"/>
          <w:szCs w:val="28"/>
        </w:rPr>
        <w:t xml:space="preserve"> </w:t>
      </w:r>
      <w:r w:rsidR="005D5F25" w:rsidRPr="005D5F25">
        <w:rPr>
          <w:sz w:val="28"/>
          <w:szCs w:val="28"/>
        </w:rPr>
        <w:t>Т.</w:t>
      </w:r>
      <w:r w:rsidRPr="00CD75BB">
        <w:rPr>
          <w:sz w:val="28"/>
          <w:szCs w:val="28"/>
        </w:rPr>
        <w:t xml:space="preserve"> </w:t>
      </w:r>
      <w:r w:rsidR="005D5F25" w:rsidRPr="005D5F25">
        <w:rPr>
          <w:color w:val="000000"/>
          <w:sz w:val="28"/>
          <w:szCs w:val="28"/>
        </w:rPr>
        <w:t>Басхаева стала победителем в республиканском молодежном праймериз. А.</w:t>
      </w:r>
      <w:r w:rsidRPr="00CD75BB">
        <w:rPr>
          <w:color w:val="000000"/>
          <w:sz w:val="28"/>
          <w:szCs w:val="28"/>
        </w:rPr>
        <w:t xml:space="preserve"> </w:t>
      </w:r>
      <w:r w:rsidR="005D5F25" w:rsidRPr="005D5F25">
        <w:rPr>
          <w:color w:val="000000"/>
          <w:sz w:val="28"/>
          <w:szCs w:val="28"/>
        </w:rPr>
        <w:t>И.</w:t>
      </w:r>
      <w:r w:rsidRPr="00CD75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Коокуева также</w:t>
      </w:r>
      <w:r w:rsidR="005D5F25" w:rsidRPr="005D5F25">
        <w:rPr>
          <w:color w:val="000000"/>
          <w:sz w:val="28"/>
          <w:szCs w:val="28"/>
        </w:rPr>
        <w:t xml:space="preserve"> стала членом Совета Общественной палаты РК.</w:t>
      </w:r>
    </w:p>
    <w:p w:rsidR="005D5F25" w:rsidRPr="005D5F25" w:rsidRDefault="00CD75BB" w:rsidP="005D5F25">
      <w:pPr>
        <w:pStyle w:val="ae"/>
        <w:spacing w:after="0" w:line="240" w:lineRule="auto"/>
        <w:ind w:left="284" w:right="1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улучшения</w:t>
      </w:r>
      <w:r w:rsidRPr="00CD75BB">
        <w:rPr>
          <w:rFonts w:ascii="Times New Roman" w:hAnsi="Times New Roman"/>
          <w:sz w:val="28"/>
          <w:szCs w:val="28"/>
        </w:rPr>
        <w:t xml:space="preserve"> </w:t>
      </w:r>
      <w:r w:rsidR="005D5F25" w:rsidRPr="005D5F25">
        <w:rPr>
          <w:rFonts w:ascii="Times New Roman" w:hAnsi="Times New Roman"/>
          <w:sz w:val="28"/>
          <w:szCs w:val="28"/>
        </w:rPr>
        <w:t>информационной работы с сентября 2011</w:t>
      </w:r>
      <w:r w:rsidRPr="00CD75BB">
        <w:rPr>
          <w:rFonts w:ascii="Times New Roman" w:hAnsi="Times New Roman"/>
          <w:sz w:val="28"/>
          <w:szCs w:val="28"/>
        </w:rPr>
        <w:t xml:space="preserve"> </w:t>
      </w:r>
      <w:r w:rsidR="005D5F25" w:rsidRPr="005D5F25">
        <w:rPr>
          <w:rFonts w:ascii="Times New Roman" w:hAnsi="Times New Roman"/>
          <w:sz w:val="28"/>
          <w:szCs w:val="28"/>
        </w:rPr>
        <w:t>г. введена в штат рескома профсоюза должность главного специалиста по информационной работе.</w:t>
      </w:r>
    </w:p>
    <w:p w:rsidR="005D5F25" w:rsidRPr="005D5F25" w:rsidRDefault="005D5F25" w:rsidP="005D5F25">
      <w:pPr>
        <w:pStyle w:val="ae"/>
        <w:spacing w:after="0" w:line="240" w:lineRule="auto"/>
        <w:ind w:left="284" w:right="167" w:firstLine="709"/>
        <w:jc w:val="both"/>
        <w:rPr>
          <w:rFonts w:ascii="Times New Roman" w:hAnsi="Times New Roman"/>
          <w:sz w:val="28"/>
          <w:szCs w:val="28"/>
        </w:rPr>
      </w:pPr>
    </w:p>
    <w:p w:rsidR="005D5F25" w:rsidRPr="005D5F25" w:rsidRDefault="005D5F25" w:rsidP="005D5F25">
      <w:pPr>
        <w:pStyle w:val="ac"/>
        <w:ind w:left="284" w:right="167" w:firstLine="709"/>
        <w:jc w:val="center"/>
        <w:rPr>
          <w:sz w:val="28"/>
          <w:szCs w:val="28"/>
        </w:rPr>
      </w:pPr>
      <w:r w:rsidRPr="005D5F25">
        <w:rPr>
          <w:sz w:val="28"/>
          <w:szCs w:val="28"/>
        </w:rPr>
        <w:t>ххх</w:t>
      </w:r>
    </w:p>
    <w:p w:rsidR="005D5F25" w:rsidRPr="005D5F25" w:rsidRDefault="005D5F25" w:rsidP="00CD75BB">
      <w:pPr>
        <w:pStyle w:val="ac"/>
        <w:ind w:left="284" w:right="167" w:firstLine="709"/>
        <w:jc w:val="both"/>
        <w:rPr>
          <w:sz w:val="28"/>
          <w:szCs w:val="28"/>
          <w:shd w:val="clear" w:color="auto" w:fill="FFFFFF"/>
        </w:rPr>
      </w:pPr>
      <w:r w:rsidRPr="005D5F25">
        <w:rPr>
          <w:sz w:val="28"/>
          <w:szCs w:val="28"/>
          <w:u w:val="single"/>
        </w:rPr>
        <w:t xml:space="preserve"> Работа с молодёжью</w:t>
      </w:r>
      <w:r w:rsidRPr="005D5F25">
        <w:rPr>
          <w:sz w:val="28"/>
          <w:szCs w:val="28"/>
        </w:rPr>
        <w:t xml:space="preserve">  в Комитете республиканской профсоюзной организации</w:t>
      </w:r>
      <w:r w:rsidR="00CD75BB">
        <w:rPr>
          <w:sz w:val="28"/>
          <w:szCs w:val="28"/>
        </w:rPr>
        <w:t xml:space="preserve"> определяется</w:t>
      </w:r>
      <w:r w:rsidRPr="005D5F25">
        <w:rPr>
          <w:sz w:val="28"/>
          <w:szCs w:val="28"/>
        </w:rPr>
        <w:t xml:space="preserve"> как од</w:t>
      </w:r>
      <w:r w:rsidR="00CD75BB">
        <w:rPr>
          <w:sz w:val="28"/>
          <w:szCs w:val="28"/>
        </w:rPr>
        <w:t>но из приоритетных направлений.</w:t>
      </w:r>
      <w:r w:rsidRPr="005D5F25">
        <w:rPr>
          <w:sz w:val="28"/>
          <w:szCs w:val="28"/>
        </w:rPr>
        <w:t xml:space="preserve"> С целью привлечения к профсоюзной работе молодых педагогов достаточно активно используются  Форумы молодых педагогов, постоянные комиссии по работе с молодежью, различные семинары и др. Для молодёжного профсоюзного актива регулярно  проводятся  обучающие семинары. При этом их о</w:t>
      </w:r>
      <w:r w:rsidRPr="005D5F25">
        <w:rPr>
          <w:sz w:val="28"/>
          <w:szCs w:val="28"/>
          <w:shd w:val="clear" w:color="auto" w:fill="FFFFFF"/>
        </w:rPr>
        <w:t>сновным направлением является  информационное обеспечение и развитие.  Вопросы работы с молодежью я</w:t>
      </w:r>
      <w:r w:rsidR="00CD75BB">
        <w:rPr>
          <w:sz w:val="28"/>
          <w:szCs w:val="28"/>
          <w:shd w:val="clear" w:color="auto" w:fill="FFFFFF"/>
        </w:rPr>
        <w:t>вляются частью перспективного</w:t>
      </w:r>
      <w:r w:rsidRPr="005D5F25">
        <w:rPr>
          <w:sz w:val="28"/>
          <w:szCs w:val="28"/>
          <w:shd w:val="clear" w:color="auto" w:fill="FFFFFF"/>
        </w:rPr>
        <w:t xml:space="preserve"> и текущего планирования работы Комитета республиканской организации Профсоюза. Совместно с Молодежным Советом работае</w:t>
      </w:r>
      <w:r w:rsidR="00CD75BB">
        <w:rPr>
          <w:sz w:val="28"/>
          <w:szCs w:val="28"/>
          <w:shd w:val="clear" w:color="auto" w:fill="FFFFFF"/>
        </w:rPr>
        <w:t>т созданная при республиканском</w:t>
      </w:r>
      <w:r w:rsidR="00CD75BB" w:rsidRPr="00CD75BB">
        <w:rPr>
          <w:sz w:val="28"/>
          <w:szCs w:val="28"/>
          <w:shd w:val="clear" w:color="auto" w:fill="FFFFFF"/>
        </w:rPr>
        <w:t xml:space="preserve"> </w:t>
      </w:r>
      <w:r w:rsidRPr="005D5F25">
        <w:rPr>
          <w:sz w:val="28"/>
          <w:szCs w:val="28"/>
          <w:shd w:val="clear" w:color="auto" w:fill="FFFFFF"/>
        </w:rPr>
        <w:t>комитете комиссия по работе с молодежью.</w:t>
      </w:r>
    </w:p>
    <w:p w:rsidR="005D5F25" w:rsidRPr="005D5F25" w:rsidRDefault="005D5F25" w:rsidP="00CD75BB">
      <w:pPr>
        <w:pStyle w:val="ac"/>
        <w:ind w:left="284" w:right="167" w:firstLine="709"/>
        <w:jc w:val="both"/>
        <w:rPr>
          <w:sz w:val="28"/>
          <w:szCs w:val="28"/>
        </w:rPr>
      </w:pPr>
      <w:r w:rsidRPr="005D5F25">
        <w:rPr>
          <w:sz w:val="28"/>
          <w:szCs w:val="28"/>
          <w:shd w:val="clear" w:color="auto" w:fill="FFFFFF"/>
        </w:rPr>
        <w:t>Из</w:t>
      </w:r>
      <w:r w:rsidRPr="005D5F25">
        <w:rPr>
          <w:sz w:val="28"/>
          <w:szCs w:val="28"/>
        </w:rPr>
        <w:t xml:space="preserve"> профсоюзного бюджета продолжается  финансирование  премии молодым педагогам по 4 номинациям, принимающим активное участие в деятельности  профсоюзных организаций. </w:t>
      </w:r>
    </w:p>
    <w:p w:rsidR="005D5F25" w:rsidRPr="005D5F25" w:rsidRDefault="005D5F25" w:rsidP="005D5F25">
      <w:pPr>
        <w:ind w:left="284" w:right="167" w:firstLine="709"/>
        <w:jc w:val="both"/>
        <w:rPr>
          <w:sz w:val="28"/>
          <w:szCs w:val="28"/>
        </w:rPr>
      </w:pPr>
      <w:r w:rsidRPr="005D5F25">
        <w:rPr>
          <w:sz w:val="28"/>
          <w:szCs w:val="28"/>
        </w:rPr>
        <w:t>Представители молодежных советов местных организаций принимают постоянное  участие в республиканских и всероссийских мероприятиях, регулярно направляются рескомом на обучение в другие регионы, например, Всероссийская педагогическая школа, Всероссийский конкурс «Студенческий лидер», «Учитель года», Всероссийская профсоюзная школа, Всероссийский молодежный форум и др.</w:t>
      </w:r>
    </w:p>
    <w:p w:rsidR="005D5F25" w:rsidRPr="005D5F25" w:rsidRDefault="005D5F25" w:rsidP="005D5F25">
      <w:pPr>
        <w:ind w:left="284" w:right="167" w:firstLine="709"/>
        <w:jc w:val="both"/>
        <w:rPr>
          <w:sz w:val="28"/>
          <w:szCs w:val="28"/>
        </w:rPr>
      </w:pPr>
      <w:r w:rsidRPr="005D5F25">
        <w:rPr>
          <w:sz w:val="28"/>
          <w:szCs w:val="28"/>
        </w:rPr>
        <w:t xml:space="preserve"> </w:t>
      </w:r>
      <w:r w:rsidR="00CD75BB">
        <w:rPr>
          <w:sz w:val="28"/>
          <w:szCs w:val="28"/>
        </w:rPr>
        <w:t xml:space="preserve"> Так, в</w:t>
      </w:r>
      <w:r w:rsidRPr="005D5F25">
        <w:rPr>
          <w:sz w:val="28"/>
          <w:szCs w:val="28"/>
        </w:rPr>
        <w:t xml:space="preserve"> открытых межрегиональн</w:t>
      </w:r>
      <w:r w:rsidR="00CD75BB">
        <w:rPr>
          <w:sz w:val="28"/>
          <w:szCs w:val="28"/>
        </w:rPr>
        <w:t>ых</w:t>
      </w:r>
      <w:r w:rsidR="00CD75BB" w:rsidRPr="00CD75BB">
        <w:rPr>
          <w:sz w:val="28"/>
          <w:szCs w:val="28"/>
        </w:rPr>
        <w:t xml:space="preserve"> </w:t>
      </w:r>
      <w:r w:rsidRPr="005D5F25">
        <w:rPr>
          <w:sz w:val="28"/>
          <w:szCs w:val="28"/>
        </w:rPr>
        <w:t>Форумах молодых педагогов, проходивших в Марий Эл,</w:t>
      </w:r>
      <w:r w:rsidR="00CD75BB">
        <w:rPr>
          <w:sz w:val="28"/>
          <w:szCs w:val="28"/>
        </w:rPr>
        <w:t xml:space="preserve"> приняли участие</w:t>
      </w:r>
      <w:r w:rsidRPr="005D5F25">
        <w:rPr>
          <w:sz w:val="28"/>
          <w:szCs w:val="28"/>
        </w:rPr>
        <w:t xml:space="preserve"> </w:t>
      </w:r>
      <w:r w:rsidR="00CD75BB">
        <w:rPr>
          <w:sz w:val="28"/>
          <w:szCs w:val="28"/>
        </w:rPr>
        <w:t xml:space="preserve">Н. Ехаева, Ц. Натырова (2011 г.), </w:t>
      </w:r>
      <w:r w:rsidRPr="005D5F25">
        <w:rPr>
          <w:sz w:val="28"/>
          <w:szCs w:val="28"/>
        </w:rPr>
        <w:t>А.</w:t>
      </w:r>
      <w:r w:rsidR="00CD75BB" w:rsidRPr="00CD75BB">
        <w:rPr>
          <w:sz w:val="28"/>
          <w:szCs w:val="28"/>
        </w:rPr>
        <w:t xml:space="preserve"> </w:t>
      </w:r>
      <w:r w:rsidRPr="005D5F25">
        <w:rPr>
          <w:sz w:val="28"/>
          <w:szCs w:val="28"/>
        </w:rPr>
        <w:t>Муниев, А.</w:t>
      </w:r>
      <w:r w:rsidR="00CD75BB" w:rsidRPr="00CD75BB">
        <w:rPr>
          <w:sz w:val="28"/>
          <w:szCs w:val="28"/>
        </w:rPr>
        <w:t xml:space="preserve"> </w:t>
      </w:r>
      <w:r w:rsidRPr="005D5F25">
        <w:rPr>
          <w:sz w:val="28"/>
          <w:szCs w:val="28"/>
        </w:rPr>
        <w:t>Лиджиев, С.</w:t>
      </w:r>
      <w:r w:rsidR="00CD75BB" w:rsidRPr="00CD75BB">
        <w:rPr>
          <w:sz w:val="28"/>
          <w:szCs w:val="28"/>
        </w:rPr>
        <w:t xml:space="preserve"> </w:t>
      </w:r>
      <w:r w:rsidRPr="005D5F25">
        <w:rPr>
          <w:sz w:val="28"/>
          <w:szCs w:val="28"/>
        </w:rPr>
        <w:t>Горяев (2013</w:t>
      </w:r>
      <w:r w:rsidR="00CD75BB" w:rsidRPr="00CD75BB">
        <w:rPr>
          <w:sz w:val="28"/>
          <w:szCs w:val="28"/>
        </w:rPr>
        <w:t xml:space="preserve"> </w:t>
      </w:r>
      <w:r w:rsidR="00CD75BB">
        <w:rPr>
          <w:sz w:val="28"/>
          <w:szCs w:val="28"/>
        </w:rPr>
        <w:t>г.),</w:t>
      </w:r>
      <w:r w:rsidRPr="005D5F25">
        <w:rPr>
          <w:sz w:val="28"/>
          <w:szCs w:val="28"/>
        </w:rPr>
        <w:t xml:space="preserve"> Д.</w:t>
      </w:r>
      <w:r w:rsidR="00CD75BB" w:rsidRPr="00CD75BB">
        <w:rPr>
          <w:sz w:val="28"/>
          <w:szCs w:val="28"/>
        </w:rPr>
        <w:t xml:space="preserve"> </w:t>
      </w:r>
      <w:r w:rsidR="00CD75BB">
        <w:rPr>
          <w:sz w:val="28"/>
          <w:szCs w:val="28"/>
        </w:rPr>
        <w:t>Каруева</w:t>
      </w:r>
      <w:r w:rsidRPr="005D5F25">
        <w:rPr>
          <w:sz w:val="28"/>
          <w:szCs w:val="28"/>
        </w:rPr>
        <w:t xml:space="preserve"> и Г.</w:t>
      </w:r>
      <w:r w:rsidR="00CD75BB" w:rsidRPr="00CD75BB">
        <w:rPr>
          <w:sz w:val="28"/>
          <w:szCs w:val="28"/>
        </w:rPr>
        <w:t xml:space="preserve"> </w:t>
      </w:r>
      <w:r w:rsidRPr="005D5F25">
        <w:rPr>
          <w:sz w:val="28"/>
          <w:szCs w:val="28"/>
        </w:rPr>
        <w:t>Эрдниева (2014</w:t>
      </w:r>
      <w:r w:rsidR="00CD75BB" w:rsidRPr="00CD75BB">
        <w:rPr>
          <w:sz w:val="28"/>
          <w:szCs w:val="28"/>
        </w:rPr>
        <w:t xml:space="preserve"> </w:t>
      </w:r>
      <w:r w:rsidRPr="005D5F25">
        <w:rPr>
          <w:sz w:val="28"/>
          <w:szCs w:val="28"/>
        </w:rPr>
        <w:t xml:space="preserve">г.) и др. </w:t>
      </w:r>
    </w:p>
    <w:p w:rsidR="005D5F25" w:rsidRPr="005D5F25" w:rsidRDefault="005D5F25" w:rsidP="005D5F25">
      <w:pPr>
        <w:ind w:left="284" w:right="167" w:firstLine="709"/>
        <w:jc w:val="both"/>
        <w:rPr>
          <w:sz w:val="28"/>
          <w:szCs w:val="28"/>
        </w:rPr>
      </w:pPr>
      <w:r w:rsidRPr="005D5F25">
        <w:rPr>
          <w:sz w:val="28"/>
          <w:szCs w:val="28"/>
        </w:rPr>
        <w:t>На сессиях Всероссийской педагогическ</w:t>
      </w:r>
      <w:r w:rsidR="00CD75BB">
        <w:rPr>
          <w:sz w:val="28"/>
          <w:szCs w:val="28"/>
        </w:rPr>
        <w:t>ой школы перенимали опыт коллег из разных уголков России</w:t>
      </w:r>
      <w:r w:rsidRPr="005D5F25">
        <w:rPr>
          <w:sz w:val="28"/>
          <w:szCs w:val="28"/>
        </w:rPr>
        <w:t xml:space="preserve"> и рассказывали о сотрудничестве школ и профсоюза  молодые учителя, председатели первичных организаций профсоюза Е.</w:t>
      </w:r>
      <w:r w:rsidR="00CD75BB">
        <w:rPr>
          <w:sz w:val="28"/>
          <w:szCs w:val="28"/>
        </w:rPr>
        <w:t xml:space="preserve"> </w:t>
      </w:r>
      <w:r w:rsidRPr="005D5F25">
        <w:rPr>
          <w:sz w:val="28"/>
          <w:szCs w:val="28"/>
        </w:rPr>
        <w:t>Шалхакова,  Б.</w:t>
      </w:r>
      <w:r w:rsidR="00CD75BB">
        <w:rPr>
          <w:sz w:val="28"/>
          <w:szCs w:val="28"/>
        </w:rPr>
        <w:t xml:space="preserve"> </w:t>
      </w:r>
      <w:r w:rsidRPr="005D5F25">
        <w:rPr>
          <w:sz w:val="28"/>
          <w:szCs w:val="28"/>
        </w:rPr>
        <w:t>Бадмаев, А</w:t>
      </w:r>
      <w:r w:rsidR="00CD75BB">
        <w:rPr>
          <w:sz w:val="28"/>
          <w:szCs w:val="28"/>
        </w:rPr>
        <w:t>. Тутушова (2013 г.), А. Душинов и</w:t>
      </w:r>
      <w:r w:rsidRPr="005D5F25">
        <w:rPr>
          <w:sz w:val="28"/>
          <w:szCs w:val="28"/>
        </w:rPr>
        <w:t xml:space="preserve"> М.</w:t>
      </w:r>
      <w:r w:rsidR="00CD75BB">
        <w:rPr>
          <w:sz w:val="28"/>
          <w:szCs w:val="28"/>
        </w:rPr>
        <w:t xml:space="preserve"> </w:t>
      </w:r>
      <w:r w:rsidRPr="005D5F25">
        <w:rPr>
          <w:sz w:val="28"/>
          <w:szCs w:val="28"/>
        </w:rPr>
        <w:t>Бабаева  (2014</w:t>
      </w:r>
      <w:r w:rsidR="00CD75BB">
        <w:rPr>
          <w:sz w:val="28"/>
          <w:szCs w:val="28"/>
        </w:rPr>
        <w:t xml:space="preserve"> </w:t>
      </w:r>
      <w:r w:rsidRPr="005D5F25">
        <w:rPr>
          <w:sz w:val="28"/>
          <w:szCs w:val="28"/>
        </w:rPr>
        <w:t>г.), а председатель профсоюзной организации КРИПКРО А.</w:t>
      </w:r>
      <w:r w:rsidR="00CD75BB">
        <w:rPr>
          <w:sz w:val="28"/>
          <w:szCs w:val="28"/>
        </w:rPr>
        <w:t xml:space="preserve"> </w:t>
      </w:r>
      <w:r w:rsidRPr="005D5F25">
        <w:rPr>
          <w:sz w:val="28"/>
          <w:szCs w:val="28"/>
        </w:rPr>
        <w:t xml:space="preserve">Мондрунова прошла </w:t>
      </w:r>
      <w:r w:rsidRPr="005D5F25">
        <w:rPr>
          <w:sz w:val="28"/>
          <w:szCs w:val="28"/>
        </w:rPr>
        <w:lastRenderedPageBreak/>
        <w:t>обучение в Крыму</w:t>
      </w:r>
      <w:r w:rsidR="00CD75BB">
        <w:rPr>
          <w:sz w:val="28"/>
          <w:szCs w:val="28"/>
        </w:rPr>
        <w:t xml:space="preserve"> на</w:t>
      </w:r>
      <w:r w:rsidRPr="005D5F25">
        <w:rPr>
          <w:sz w:val="28"/>
          <w:szCs w:val="28"/>
        </w:rPr>
        <w:t xml:space="preserve"> Всероссийском профсоюзном тренинге (2014</w:t>
      </w:r>
      <w:r w:rsidR="00CD75BB">
        <w:rPr>
          <w:sz w:val="28"/>
          <w:szCs w:val="28"/>
        </w:rPr>
        <w:t xml:space="preserve"> </w:t>
      </w:r>
      <w:r w:rsidRPr="005D5F25">
        <w:rPr>
          <w:sz w:val="28"/>
          <w:szCs w:val="28"/>
        </w:rPr>
        <w:t xml:space="preserve">г.) </w:t>
      </w:r>
    </w:p>
    <w:p w:rsidR="005D5F25" w:rsidRPr="005D5F25" w:rsidRDefault="005D5F25" w:rsidP="005D5F25">
      <w:pPr>
        <w:ind w:left="284" w:right="167" w:firstLine="709"/>
        <w:jc w:val="both"/>
        <w:rPr>
          <w:sz w:val="28"/>
          <w:szCs w:val="28"/>
        </w:rPr>
      </w:pPr>
      <w:r w:rsidRPr="005D5F25">
        <w:rPr>
          <w:sz w:val="28"/>
          <w:szCs w:val="28"/>
        </w:rPr>
        <w:t>Г.</w:t>
      </w:r>
      <w:r w:rsidR="00CD75BB">
        <w:rPr>
          <w:sz w:val="28"/>
          <w:szCs w:val="28"/>
        </w:rPr>
        <w:t xml:space="preserve"> </w:t>
      </w:r>
      <w:r w:rsidRPr="005D5F25">
        <w:rPr>
          <w:sz w:val="28"/>
          <w:szCs w:val="28"/>
        </w:rPr>
        <w:t>Бадмаева представляла республику в г.</w:t>
      </w:r>
      <w:r w:rsidR="00CD75BB">
        <w:rPr>
          <w:sz w:val="28"/>
          <w:szCs w:val="28"/>
        </w:rPr>
        <w:t xml:space="preserve"> </w:t>
      </w:r>
      <w:r w:rsidRPr="005D5F25">
        <w:rPr>
          <w:sz w:val="28"/>
          <w:szCs w:val="28"/>
        </w:rPr>
        <w:t>Москве на Форуме «Воспитание. Обучение. Развитие»</w:t>
      </w:r>
      <w:r w:rsidRPr="005D5F25">
        <w:rPr>
          <w:vanish/>
          <w:sz w:val="28"/>
          <w:szCs w:val="28"/>
        </w:rPr>
        <w:t>азвитие</w:t>
      </w:r>
      <w:r w:rsidRPr="005D5F25">
        <w:rPr>
          <w:sz w:val="28"/>
          <w:szCs w:val="28"/>
        </w:rPr>
        <w:t>. Заместитель председателя Яшалтинского р-на Н.</w:t>
      </w:r>
      <w:r w:rsidR="00CD75BB">
        <w:rPr>
          <w:sz w:val="28"/>
          <w:szCs w:val="28"/>
        </w:rPr>
        <w:t xml:space="preserve"> </w:t>
      </w:r>
      <w:r w:rsidRPr="005D5F25">
        <w:rPr>
          <w:sz w:val="28"/>
          <w:szCs w:val="28"/>
        </w:rPr>
        <w:t>Гетман приняла участие во Всероссийской конференции работников дополнительного образования</w:t>
      </w:r>
      <w:r w:rsidR="00CD75BB">
        <w:rPr>
          <w:sz w:val="28"/>
          <w:szCs w:val="28"/>
        </w:rPr>
        <w:t>,</w:t>
      </w:r>
      <w:r w:rsidRPr="005D5F25">
        <w:rPr>
          <w:sz w:val="28"/>
          <w:szCs w:val="28"/>
        </w:rPr>
        <w:t xml:space="preserve"> проходившей в г.</w:t>
      </w:r>
      <w:r w:rsidR="00CD75BB">
        <w:rPr>
          <w:sz w:val="28"/>
          <w:szCs w:val="28"/>
        </w:rPr>
        <w:t xml:space="preserve"> </w:t>
      </w:r>
      <w:r w:rsidRPr="005D5F25">
        <w:rPr>
          <w:sz w:val="28"/>
          <w:szCs w:val="28"/>
        </w:rPr>
        <w:t>Москв</w:t>
      </w:r>
      <w:r w:rsidR="00CD75BB">
        <w:rPr>
          <w:sz w:val="28"/>
          <w:szCs w:val="28"/>
        </w:rPr>
        <w:t>е</w:t>
      </w:r>
      <w:r w:rsidRPr="005D5F25">
        <w:rPr>
          <w:sz w:val="28"/>
          <w:szCs w:val="28"/>
        </w:rPr>
        <w:t xml:space="preserve"> (2013</w:t>
      </w:r>
      <w:r w:rsidR="00CD75BB">
        <w:rPr>
          <w:sz w:val="28"/>
          <w:szCs w:val="28"/>
        </w:rPr>
        <w:t xml:space="preserve"> </w:t>
      </w:r>
      <w:r w:rsidRPr="005D5F25">
        <w:rPr>
          <w:sz w:val="28"/>
          <w:szCs w:val="28"/>
        </w:rPr>
        <w:t>г.)</w:t>
      </w:r>
    </w:p>
    <w:p w:rsidR="005D5F25" w:rsidRPr="005D5F25" w:rsidRDefault="005D5F25" w:rsidP="005D5F25">
      <w:pPr>
        <w:ind w:left="284" w:right="167" w:firstLine="709"/>
        <w:jc w:val="both"/>
        <w:rPr>
          <w:sz w:val="28"/>
          <w:szCs w:val="28"/>
        </w:rPr>
      </w:pPr>
      <w:r w:rsidRPr="005D5F25">
        <w:rPr>
          <w:sz w:val="28"/>
          <w:szCs w:val="28"/>
        </w:rPr>
        <w:t>В феврале текущего года на семинар социальных партнеров в Москву были направлены З.</w:t>
      </w:r>
      <w:r w:rsidR="00D6761E">
        <w:rPr>
          <w:sz w:val="28"/>
          <w:szCs w:val="28"/>
        </w:rPr>
        <w:t xml:space="preserve"> </w:t>
      </w:r>
      <w:r w:rsidRPr="005D5F25">
        <w:rPr>
          <w:sz w:val="28"/>
          <w:szCs w:val="28"/>
        </w:rPr>
        <w:t>Горяева (Лаганский р-н) и Ц.</w:t>
      </w:r>
      <w:r w:rsidR="00D6761E">
        <w:rPr>
          <w:sz w:val="28"/>
          <w:szCs w:val="28"/>
        </w:rPr>
        <w:t xml:space="preserve"> </w:t>
      </w:r>
      <w:r w:rsidRPr="005D5F25">
        <w:rPr>
          <w:sz w:val="28"/>
          <w:szCs w:val="28"/>
        </w:rPr>
        <w:t>Басаева (г.</w:t>
      </w:r>
      <w:r w:rsidR="00D6761E">
        <w:rPr>
          <w:sz w:val="28"/>
          <w:szCs w:val="28"/>
        </w:rPr>
        <w:t xml:space="preserve"> </w:t>
      </w:r>
      <w:r w:rsidRPr="005D5F25">
        <w:rPr>
          <w:sz w:val="28"/>
          <w:szCs w:val="28"/>
        </w:rPr>
        <w:t>Элиста).</w:t>
      </w:r>
    </w:p>
    <w:p w:rsidR="005D5F25" w:rsidRPr="005D5F25" w:rsidRDefault="005D5F25" w:rsidP="005D5F25">
      <w:pPr>
        <w:ind w:left="284" w:right="167" w:firstLine="709"/>
        <w:jc w:val="both"/>
        <w:rPr>
          <w:sz w:val="28"/>
          <w:szCs w:val="28"/>
        </w:rPr>
      </w:pPr>
      <w:r w:rsidRPr="005D5F25">
        <w:rPr>
          <w:sz w:val="28"/>
          <w:szCs w:val="28"/>
        </w:rPr>
        <w:t>Кроме того, реском профсоюза ежегодно оказывал помощь в поездке  учителей на Всероссийский конкурс «Учитель года», калмыцкой делегации на молодежный образовательный форум, который уже восемь лет проводится на озере Селигер в Тверской области.</w:t>
      </w:r>
    </w:p>
    <w:p w:rsidR="005D5F25" w:rsidRPr="005D5F25" w:rsidRDefault="005D5F25" w:rsidP="005D5F25">
      <w:pPr>
        <w:ind w:left="284" w:right="167" w:firstLine="709"/>
        <w:jc w:val="both"/>
        <w:rPr>
          <w:sz w:val="28"/>
          <w:szCs w:val="28"/>
        </w:rPr>
      </w:pPr>
      <w:r w:rsidRPr="005D5F25">
        <w:rPr>
          <w:sz w:val="28"/>
          <w:szCs w:val="28"/>
        </w:rPr>
        <w:t>Как правило, наши представители являлись активными участниками данных мероприятий. Так, учителя из Калмыкии вошли в отряд Южного федерального округа «Созвездие талантов», работали в пресс-центрах, освещая деятельность ВПШ профсоюза, рассказывали  о том, как работают Советы молодых  учителей, форумы и слеты под эгидой профсоюза, участвовали в психологических тренингах, семинарах, в обсуждении актуальных проблем образования на заседаниях «круглого стола» и др.</w:t>
      </w:r>
    </w:p>
    <w:p w:rsidR="005D5F25" w:rsidRPr="005D5F25" w:rsidRDefault="005D5F25" w:rsidP="005D5F25">
      <w:pPr>
        <w:ind w:left="284" w:right="167" w:firstLine="709"/>
        <w:jc w:val="both"/>
        <w:rPr>
          <w:sz w:val="28"/>
          <w:szCs w:val="28"/>
          <w:shd w:val="clear" w:color="auto" w:fill="FFFFFF"/>
        </w:rPr>
      </w:pPr>
      <w:r w:rsidRPr="005D5F25">
        <w:rPr>
          <w:sz w:val="28"/>
          <w:szCs w:val="28"/>
        </w:rPr>
        <w:t xml:space="preserve">Практика показала, что в дальнейшем они </w:t>
      </w:r>
      <w:r w:rsidR="00D6761E">
        <w:rPr>
          <w:sz w:val="28"/>
          <w:szCs w:val="28"/>
        </w:rPr>
        <w:t>становятся</w:t>
      </w:r>
      <w:r w:rsidRPr="005D5F25">
        <w:rPr>
          <w:sz w:val="28"/>
          <w:szCs w:val="28"/>
        </w:rPr>
        <w:t xml:space="preserve"> активными участниками всех профсоюзных мероприятий, проводимых на </w:t>
      </w:r>
      <w:r w:rsidR="00D6761E">
        <w:rPr>
          <w:sz w:val="28"/>
          <w:szCs w:val="28"/>
        </w:rPr>
        <w:t>местах,</w:t>
      </w:r>
      <w:r w:rsidRPr="005D5F25">
        <w:rPr>
          <w:sz w:val="28"/>
          <w:szCs w:val="28"/>
        </w:rPr>
        <w:t xml:space="preserve"> в своих муниципальных образованиях.</w:t>
      </w:r>
      <w:r w:rsidRPr="005D5F25">
        <w:rPr>
          <w:sz w:val="28"/>
          <w:szCs w:val="28"/>
          <w:shd w:val="clear" w:color="auto" w:fill="FFFFFF"/>
        </w:rPr>
        <w:t xml:space="preserve"> </w:t>
      </w:r>
    </w:p>
    <w:p w:rsidR="005D5F25" w:rsidRPr="005D5F25" w:rsidRDefault="005D5F25" w:rsidP="005D5F25">
      <w:pPr>
        <w:ind w:left="284" w:right="167" w:firstLine="709"/>
        <w:jc w:val="both"/>
        <w:rPr>
          <w:sz w:val="28"/>
          <w:szCs w:val="28"/>
          <w:shd w:val="clear" w:color="auto" w:fill="FFFFFF"/>
        </w:rPr>
      </w:pPr>
      <w:r w:rsidRPr="005D5F25">
        <w:rPr>
          <w:sz w:val="28"/>
          <w:szCs w:val="28"/>
        </w:rPr>
        <w:t>Большое внимание  работе с молодежью уделяют Элистинский, Сарпинский, Кетченеровский комитеты профсоюза. В 2012 году в г.</w:t>
      </w:r>
      <w:r w:rsidR="00D6761E">
        <w:rPr>
          <w:sz w:val="28"/>
          <w:szCs w:val="28"/>
        </w:rPr>
        <w:t xml:space="preserve"> </w:t>
      </w:r>
      <w:r w:rsidRPr="005D5F25">
        <w:rPr>
          <w:sz w:val="28"/>
          <w:szCs w:val="28"/>
        </w:rPr>
        <w:t>Элисте был создан Совет молодых педагогов города, в состав которого вошли активные молодые педагоги  А.</w:t>
      </w:r>
      <w:r w:rsidR="00D6761E">
        <w:rPr>
          <w:sz w:val="28"/>
          <w:szCs w:val="28"/>
        </w:rPr>
        <w:t xml:space="preserve"> </w:t>
      </w:r>
      <w:r w:rsidRPr="005D5F25">
        <w:rPr>
          <w:sz w:val="28"/>
          <w:szCs w:val="28"/>
        </w:rPr>
        <w:t>Муниев, Б.</w:t>
      </w:r>
      <w:r w:rsidR="00D6761E">
        <w:rPr>
          <w:sz w:val="28"/>
          <w:szCs w:val="28"/>
        </w:rPr>
        <w:t xml:space="preserve"> Серя</w:t>
      </w:r>
      <w:r w:rsidRPr="005D5F25">
        <w:rPr>
          <w:sz w:val="28"/>
          <w:szCs w:val="28"/>
        </w:rPr>
        <w:t>тиров, Е.</w:t>
      </w:r>
      <w:r w:rsidR="00D6761E">
        <w:rPr>
          <w:sz w:val="28"/>
          <w:szCs w:val="28"/>
        </w:rPr>
        <w:t xml:space="preserve"> </w:t>
      </w:r>
      <w:r w:rsidRPr="005D5F25">
        <w:rPr>
          <w:sz w:val="28"/>
          <w:szCs w:val="28"/>
        </w:rPr>
        <w:t>Шалхакова, А.</w:t>
      </w:r>
      <w:r w:rsidR="00D6761E">
        <w:rPr>
          <w:sz w:val="28"/>
          <w:szCs w:val="28"/>
        </w:rPr>
        <w:t xml:space="preserve"> Болдырев и др.,</w:t>
      </w:r>
      <w:r w:rsidRPr="005D5F25">
        <w:rPr>
          <w:sz w:val="28"/>
          <w:szCs w:val="28"/>
        </w:rPr>
        <w:t xml:space="preserve"> был проведен слет молодых педагогов, в котором приняли участие 28 педагогов со стажем до 3-х лет, проводятся встречи «В гостях у горкома» с молодыми учителями, впервые приступившим к педагогической деятельности.</w:t>
      </w:r>
    </w:p>
    <w:p w:rsidR="005D5F25" w:rsidRPr="005D5F25" w:rsidRDefault="005D5F25" w:rsidP="005D5F25">
      <w:pPr>
        <w:pStyle w:val="a6"/>
        <w:tabs>
          <w:tab w:val="left" w:pos="720"/>
        </w:tabs>
        <w:ind w:left="284" w:right="167" w:firstLine="709"/>
        <w:jc w:val="center"/>
        <w:rPr>
          <w:sz w:val="28"/>
          <w:szCs w:val="28"/>
        </w:rPr>
      </w:pPr>
    </w:p>
    <w:p w:rsidR="005D5F25" w:rsidRPr="005D5F25" w:rsidRDefault="005D5F25" w:rsidP="005D5F25">
      <w:pPr>
        <w:pStyle w:val="a6"/>
        <w:tabs>
          <w:tab w:val="left" w:pos="720"/>
        </w:tabs>
        <w:ind w:left="284" w:right="167" w:firstLine="709"/>
        <w:jc w:val="center"/>
        <w:rPr>
          <w:sz w:val="28"/>
          <w:szCs w:val="28"/>
        </w:rPr>
      </w:pPr>
      <w:r w:rsidRPr="005D5F25">
        <w:rPr>
          <w:sz w:val="28"/>
          <w:szCs w:val="28"/>
        </w:rPr>
        <w:t>ххх</w:t>
      </w:r>
    </w:p>
    <w:p w:rsidR="005D5F25" w:rsidRPr="005D5F25" w:rsidRDefault="005D5F25" w:rsidP="005D5F25">
      <w:pPr>
        <w:pStyle w:val="a6"/>
        <w:tabs>
          <w:tab w:val="left" w:pos="720"/>
        </w:tabs>
        <w:ind w:left="284" w:right="167" w:firstLine="709"/>
        <w:jc w:val="both"/>
        <w:rPr>
          <w:sz w:val="28"/>
          <w:szCs w:val="28"/>
        </w:rPr>
      </w:pPr>
      <w:r w:rsidRPr="005D5F25">
        <w:rPr>
          <w:sz w:val="28"/>
          <w:szCs w:val="28"/>
        </w:rPr>
        <w:t xml:space="preserve">С целью активизации деятельности организаций профсоюза, выявления продуктивно работающих профсоюзных лидеров </w:t>
      </w:r>
      <w:r w:rsidRPr="005D5F25">
        <w:rPr>
          <w:sz w:val="28"/>
          <w:szCs w:val="28"/>
          <w:u w:val="single"/>
        </w:rPr>
        <w:t>проводились различные смотры-конкурсы.</w:t>
      </w:r>
      <w:r w:rsidRPr="005D5F25">
        <w:rPr>
          <w:sz w:val="28"/>
          <w:szCs w:val="28"/>
        </w:rPr>
        <w:t xml:space="preserve"> Так, в</w:t>
      </w:r>
      <w:r w:rsidR="00D6761E">
        <w:rPr>
          <w:sz w:val="28"/>
          <w:szCs w:val="28"/>
        </w:rPr>
        <w:t xml:space="preserve"> 2010 году</w:t>
      </w:r>
      <w:r w:rsidRPr="005D5F25">
        <w:rPr>
          <w:sz w:val="28"/>
          <w:szCs w:val="28"/>
        </w:rPr>
        <w:t xml:space="preserve"> состоялся республиканский  конкурс «Профсоюзный лидер-2010», в котором приняло у</w:t>
      </w:r>
      <w:r w:rsidR="00D6761E">
        <w:rPr>
          <w:sz w:val="28"/>
          <w:szCs w:val="28"/>
        </w:rPr>
        <w:t xml:space="preserve">частие 11 чел. Его победителем </w:t>
      </w:r>
      <w:r w:rsidRPr="005D5F25">
        <w:rPr>
          <w:sz w:val="28"/>
          <w:szCs w:val="28"/>
        </w:rPr>
        <w:t>стала председатель профкома Сарпинской СОШ Кетченеровского района  К.</w:t>
      </w:r>
      <w:r w:rsidR="00D6761E">
        <w:rPr>
          <w:sz w:val="28"/>
          <w:szCs w:val="28"/>
        </w:rPr>
        <w:t xml:space="preserve"> </w:t>
      </w:r>
      <w:r w:rsidRPr="005D5F25">
        <w:rPr>
          <w:sz w:val="28"/>
          <w:szCs w:val="28"/>
        </w:rPr>
        <w:t>Гучинова. В этом же году состоялся конкурс «За гранью педагогического мастерства».</w:t>
      </w:r>
    </w:p>
    <w:p w:rsidR="005D5F25" w:rsidRPr="005D5F25" w:rsidRDefault="005D5F25" w:rsidP="005D5F25">
      <w:pPr>
        <w:ind w:left="284" w:right="167" w:firstLine="709"/>
        <w:jc w:val="both"/>
        <w:rPr>
          <w:sz w:val="28"/>
          <w:szCs w:val="28"/>
        </w:rPr>
      </w:pPr>
      <w:r w:rsidRPr="005D5F25">
        <w:rPr>
          <w:sz w:val="28"/>
          <w:szCs w:val="28"/>
        </w:rPr>
        <w:t>Кроме того, профсоюзные организации</w:t>
      </w:r>
      <w:r w:rsidRPr="005D5F25">
        <w:rPr>
          <w:color w:val="000000" w:themeColor="text1"/>
          <w:sz w:val="28"/>
          <w:szCs w:val="28"/>
        </w:rPr>
        <w:t xml:space="preserve"> Кетченеровской гимназии им.</w:t>
      </w:r>
      <w:r w:rsidR="00D6761E">
        <w:rPr>
          <w:color w:val="000000" w:themeColor="text1"/>
          <w:sz w:val="28"/>
          <w:szCs w:val="28"/>
        </w:rPr>
        <w:t xml:space="preserve"> </w:t>
      </w:r>
      <w:r w:rsidRPr="005D5F25">
        <w:rPr>
          <w:color w:val="000000" w:themeColor="text1"/>
          <w:sz w:val="28"/>
          <w:szCs w:val="28"/>
        </w:rPr>
        <w:t>Х.</w:t>
      </w:r>
      <w:r w:rsidR="00D6761E">
        <w:rPr>
          <w:color w:val="000000" w:themeColor="text1"/>
          <w:sz w:val="28"/>
          <w:szCs w:val="28"/>
        </w:rPr>
        <w:t xml:space="preserve"> </w:t>
      </w:r>
      <w:r w:rsidRPr="005D5F25">
        <w:rPr>
          <w:color w:val="000000" w:themeColor="text1"/>
          <w:sz w:val="28"/>
          <w:szCs w:val="28"/>
        </w:rPr>
        <w:t>Косиева, Ергенинской СОШ, Алцынхутинск</w:t>
      </w:r>
      <w:r w:rsidR="00D6761E">
        <w:rPr>
          <w:color w:val="000000" w:themeColor="text1"/>
          <w:sz w:val="28"/>
          <w:szCs w:val="28"/>
        </w:rPr>
        <w:t>ой</w:t>
      </w:r>
      <w:r w:rsidRPr="005D5F25">
        <w:rPr>
          <w:color w:val="000000" w:themeColor="text1"/>
          <w:sz w:val="28"/>
          <w:szCs w:val="28"/>
        </w:rPr>
        <w:t xml:space="preserve"> СОШ Кетченеровского района, а также профсоюзная организация студентов Калмыцкого госуниверситета приняли активное участие во Всероссийском Интернет-конкурсе «Про</w:t>
      </w:r>
      <w:r w:rsidR="00D6761E">
        <w:rPr>
          <w:color w:val="000000" w:themeColor="text1"/>
          <w:sz w:val="28"/>
          <w:szCs w:val="28"/>
        </w:rPr>
        <w:t>ф.сом», направив свои материалы</w:t>
      </w:r>
      <w:r w:rsidRPr="005D5F25">
        <w:rPr>
          <w:color w:val="000000" w:themeColor="text1"/>
          <w:sz w:val="28"/>
          <w:szCs w:val="28"/>
        </w:rPr>
        <w:t xml:space="preserve"> по различным номинациям конкурса (2012</w:t>
      </w:r>
      <w:r w:rsidR="00D6761E">
        <w:rPr>
          <w:color w:val="000000" w:themeColor="text1"/>
          <w:sz w:val="28"/>
          <w:szCs w:val="28"/>
        </w:rPr>
        <w:t xml:space="preserve"> </w:t>
      </w:r>
      <w:r w:rsidRPr="005D5F25">
        <w:rPr>
          <w:color w:val="000000" w:themeColor="text1"/>
          <w:sz w:val="28"/>
          <w:szCs w:val="28"/>
        </w:rPr>
        <w:t>г.). Следует отметить, что видеоролик «Вливайся!» профкома студентов КГУ, подготовленный по программе «Пиар-стратегия» о деятельности своей профсоюзной организации, был отмечен жюри  конкурса и стал победителем в номинации «Конкурс зрительских симпатий».  Победа в этой номинации была ценна и тем, что студенческую профсоюзную организаци</w:t>
      </w:r>
      <w:r w:rsidR="00D6761E">
        <w:rPr>
          <w:color w:val="000000" w:themeColor="text1"/>
          <w:sz w:val="28"/>
          <w:szCs w:val="28"/>
        </w:rPr>
        <w:t xml:space="preserve">ю посетители сайта и члены жюри выделили </w:t>
      </w:r>
      <w:r w:rsidRPr="005D5F25">
        <w:rPr>
          <w:color w:val="000000" w:themeColor="text1"/>
          <w:sz w:val="28"/>
          <w:szCs w:val="28"/>
        </w:rPr>
        <w:t xml:space="preserve">из 780 первичных </w:t>
      </w:r>
      <w:r w:rsidRPr="005D5F25">
        <w:rPr>
          <w:color w:val="000000" w:themeColor="text1"/>
          <w:sz w:val="28"/>
          <w:szCs w:val="28"/>
        </w:rPr>
        <w:lastRenderedPageBreak/>
        <w:t>профсоюзных организаций из 57 регионов России.</w:t>
      </w:r>
    </w:p>
    <w:p w:rsidR="005D5F25" w:rsidRPr="005D5F25" w:rsidRDefault="005D5F25" w:rsidP="005D5F25">
      <w:pPr>
        <w:ind w:left="284" w:right="167" w:firstLine="709"/>
        <w:jc w:val="both"/>
        <w:rPr>
          <w:color w:val="000000" w:themeColor="text1"/>
          <w:sz w:val="28"/>
          <w:szCs w:val="28"/>
        </w:rPr>
      </w:pPr>
      <w:r w:rsidRPr="005D5F25">
        <w:rPr>
          <w:color w:val="000000" w:themeColor="text1"/>
          <w:sz w:val="28"/>
          <w:szCs w:val="28"/>
        </w:rPr>
        <w:t>В рамках Всероссийского  Интернет – конкурса «Проф.сом», проходившем в Год первичной профсоюзной организации, был проведен и республиканский Интернет-конкурс на лучшую первичную профсоюзную организацию под девизом «Сильная первичка – сильный Профсоюз!» (2012</w:t>
      </w:r>
      <w:r w:rsidR="00D6761E">
        <w:rPr>
          <w:color w:val="000000" w:themeColor="text1"/>
          <w:sz w:val="28"/>
          <w:szCs w:val="28"/>
        </w:rPr>
        <w:t xml:space="preserve"> </w:t>
      </w:r>
      <w:r w:rsidRPr="005D5F25">
        <w:rPr>
          <w:color w:val="000000" w:themeColor="text1"/>
          <w:sz w:val="28"/>
          <w:szCs w:val="28"/>
        </w:rPr>
        <w:t xml:space="preserve">г.). </w:t>
      </w:r>
    </w:p>
    <w:p w:rsidR="005D5F25" w:rsidRPr="005D5F25" w:rsidRDefault="005D5F25" w:rsidP="005D5F25">
      <w:pPr>
        <w:ind w:left="284" w:right="167" w:firstLine="709"/>
        <w:jc w:val="both"/>
        <w:rPr>
          <w:color w:val="000000" w:themeColor="text1"/>
          <w:sz w:val="28"/>
          <w:szCs w:val="28"/>
        </w:rPr>
      </w:pPr>
      <w:r w:rsidRPr="005D5F25">
        <w:rPr>
          <w:color w:val="000000" w:themeColor="text1"/>
          <w:sz w:val="28"/>
          <w:szCs w:val="28"/>
        </w:rPr>
        <w:t>Также в 2012 году в г.</w:t>
      </w:r>
      <w:r w:rsidR="00D6761E">
        <w:rPr>
          <w:color w:val="000000" w:themeColor="text1"/>
          <w:sz w:val="28"/>
          <w:szCs w:val="28"/>
        </w:rPr>
        <w:t xml:space="preserve"> </w:t>
      </w:r>
      <w:r w:rsidRPr="005D5F25">
        <w:rPr>
          <w:color w:val="000000" w:themeColor="text1"/>
          <w:sz w:val="28"/>
          <w:szCs w:val="28"/>
        </w:rPr>
        <w:t xml:space="preserve">Элисте </w:t>
      </w:r>
      <w:r w:rsidR="00D6761E">
        <w:rPr>
          <w:color w:val="000000" w:themeColor="text1"/>
          <w:sz w:val="28"/>
          <w:szCs w:val="28"/>
        </w:rPr>
        <w:t xml:space="preserve"> прошел окружной этап Всероссийского конкурса </w:t>
      </w:r>
      <w:r w:rsidRPr="005D5F25">
        <w:rPr>
          <w:color w:val="000000" w:themeColor="text1"/>
          <w:sz w:val="28"/>
          <w:szCs w:val="28"/>
        </w:rPr>
        <w:t>«Студенческий лидер», принимающей стороной которого были Калмыцкий госуниверситет, реском профсоюза и профком студентов КалмГУ. В конкурсе приняла участие заместитель председателя студенческого  профкома Б.</w:t>
      </w:r>
      <w:r w:rsidR="00D6761E">
        <w:rPr>
          <w:color w:val="000000" w:themeColor="text1"/>
          <w:sz w:val="28"/>
          <w:szCs w:val="28"/>
        </w:rPr>
        <w:t xml:space="preserve"> </w:t>
      </w:r>
      <w:r w:rsidRPr="005D5F25">
        <w:rPr>
          <w:color w:val="000000" w:themeColor="text1"/>
          <w:sz w:val="28"/>
          <w:szCs w:val="28"/>
        </w:rPr>
        <w:t>Убушаева, занявшая 3 место. Причем, член Исполкома Общероссийского профсоюза образова</w:t>
      </w:r>
      <w:r w:rsidR="00D6761E">
        <w:rPr>
          <w:color w:val="000000" w:themeColor="text1"/>
          <w:sz w:val="28"/>
          <w:szCs w:val="28"/>
        </w:rPr>
        <w:t>ния, председатель Студенческого</w:t>
      </w:r>
      <w:r w:rsidRPr="005D5F25">
        <w:rPr>
          <w:color w:val="000000" w:themeColor="text1"/>
          <w:sz w:val="28"/>
          <w:szCs w:val="28"/>
        </w:rPr>
        <w:t xml:space="preserve"> координационного совета Общероссийского профсоюза образования, председатель жюри конкурса  В.</w:t>
      </w:r>
      <w:r w:rsidR="00D6761E">
        <w:rPr>
          <w:color w:val="000000" w:themeColor="text1"/>
          <w:sz w:val="28"/>
          <w:szCs w:val="28"/>
        </w:rPr>
        <w:t xml:space="preserve"> Марченко отметил «высокую степень</w:t>
      </w:r>
      <w:r w:rsidRPr="005D5F25">
        <w:rPr>
          <w:color w:val="000000" w:themeColor="text1"/>
          <w:sz w:val="28"/>
          <w:szCs w:val="28"/>
        </w:rPr>
        <w:t xml:space="preserve"> организационного решения вопроса», слаженную работу студенческого актива, а также наличие большого потенциала у конкурсантки  из Калмыкии  Б.</w:t>
      </w:r>
      <w:r w:rsidR="00D6761E">
        <w:rPr>
          <w:color w:val="000000" w:themeColor="text1"/>
          <w:sz w:val="28"/>
          <w:szCs w:val="28"/>
        </w:rPr>
        <w:t xml:space="preserve"> </w:t>
      </w:r>
      <w:r w:rsidRPr="005D5F25">
        <w:rPr>
          <w:color w:val="000000" w:themeColor="text1"/>
          <w:sz w:val="28"/>
          <w:szCs w:val="28"/>
        </w:rPr>
        <w:t>Убушаевой.</w:t>
      </w:r>
    </w:p>
    <w:p w:rsidR="005D5F25" w:rsidRPr="005D5F25" w:rsidRDefault="005D5F25" w:rsidP="00D6761E">
      <w:pPr>
        <w:ind w:left="284" w:right="167" w:firstLine="709"/>
        <w:jc w:val="both"/>
        <w:rPr>
          <w:color w:val="000000" w:themeColor="text1"/>
          <w:sz w:val="28"/>
          <w:szCs w:val="28"/>
        </w:rPr>
      </w:pPr>
      <w:r w:rsidRPr="005D5F25">
        <w:rPr>
          <w:color w:val="000000" w:themeColor="text1"/>
          <w:sz w:val="28"/>
          <w:szCs w:val="28"/>
        </w:rPr>
        <w:t xml:space="preserve">В 2010 году в аналогичном конкурсе Окружного этапа  </w:t>
      </w:r>
      <w:r w:rsidRPr="005D5F25">
        <w:rPr>
          <w:color w:val="000000" w:themeColor="text1"/>
          <w:sz w:val="28"/>
          <w:szCs w:val="28"/>
          <w:lang w:val="en-US"/>
        </w:rPr>
        <w:t>VIII</w:t>
      </w:r>
      <w:r w:rsidRPr="005D5F25">
        <w:rPr>
          <w:color w:val="000000" w:themeColor="text1"/>
          <w:sz w:val="28"/>
          <w:szCs w:val="28"/>
        </w:rPr>
        <w:t xml:space="preserve">  Всерос</w:t>
      </w:r>
      <w:r w:rsidR="00D6761E">
        <w:rPr>
          <w:color w:val="000000" w:themeColor="text1"/>
          <w:sz w:val="28"/>
          <w:szCs w:val="28"/>
        </w:rPr>
        <w:t>сийского конкурса «Студенческий</w:t>
      </w:r>
      <w:r w:rsidRPr="005D5F25">
        <w:rPr>
          <w:color w:val="000000" w:themeColor="text1"/>
          <w:sz w:val="28"/>
          <w:szCs w:val="28"/>
        </w:rPr>
        <w:t xml:space="preserve"> лидер-2010» в Южном федеральном округе,  проходившем в</w:t>
      </w:r>
      <w:r w:rsidR="00D6761E">
        <w:rPr>
          <w:color w:val="000000" w:themeColor="text1"/>
          <w:sz w:val="28"/>
          <w:szCs w:val="28"/>
        </w:rPr>
        <w:t xml:space="preserve"> </w:t>
      </w:r>
      <w:r w:rsidRPr="005D5F25">
        <w:rPr>
          <w:color w:val="000000" w:themeColor="text1"/>
          <w:sz w:val="28"/>
          <w:szCs w:val="28"/>
        </w:rPr>
        <w:t>Адыгее, председатель студен</w:t>
      </w:r>
      <w:r w:rsidR="00D6761E">
        <w:rPr>
          <w:color w:val="000000" w:themeColor="text1"/>
          <w:sz w:val="28"/>
          <w:szCs w:val="28"/>
        </w:rPr>
        <w:t xml:space="preserve">ческой профсоюзной организации </w:t>
      </w:r>
      <w:r w:rsidRPr="005D5F25">
        <w:rPr>
          <w:color w:val="000000" w:themeColor="text1"/>
          <w:sz w:val="28"/>
          <w:szCs w:val="28"/>
        </w:rPr>
        <w:t>университета М.</w:t>
      </w:r>
      <w:r w:rsidR="00D6761E">
        <w:rPr>
          <w:color w:val="000000" w:themeColor="text1"/>
          <w:sz w:val="28"/>
          <w:szCs w:val="28"/>
        </w:rPr>
        <w:t xml:space="preserve"> </w:t>
      </w:r>
      <w:r w:rsidRPr="005D5F25">
        <w:rPr>
          <w:color w:val="000000" w:themeColor="text1"/>
          <w:sz w:val="28"/>
          <w:szCs w:val="28"/>
        </w:rPr>
        <w:t>Басхаева заняла 2 место.</w:t>
      </w:r>
    </w:p>
    <w:p w:rsidR="005D5F25" w:rsidRPr="005D5F25" w:rsidRDefault="005D5F25" w:rsidP="005D5F25">
      <w:pPr>
        <w:ind w:left="284" w:right="167" w:firstLine="709"/>
        <w:jc w:val="both"/>
        <w:rPr>
          <w:sz w:val="28"/>
          <w:szCs w:val="28"/>
        </w:rPr>
      </w:pPr>
      <w:r w:rsidRPr="005D5F25">
        <w:rPr>
          <w:sz w:val="28"/>
          <w:szCs w:val="28"/>
        </w:rPr>
        <w:t>В 2013 году прошел  заочный республиканский ко</w:t>
      </w:r>
      <w:r w:rsidR="00D6761E">
        <w:rPr>
          <w:sz w:val="28"/>
          <w:szCs w:val="28"/>
        </w:rPr>
        <w:t xml:space="preserve">нкурс «Профсоюзный лидер-2013», </w:t>
      </w:r>
      <w:r w:rsidRPr="005D5F25">
        <w:rPr>
          <w:sz w:val="28"/>
          <w:szCs w:val="28"/>
        </w:rPr>
        <w:t>победителями которого стали Коробка П.</w:t>
      </w:r>
      <w:r w:rsidR="00D6761E">
        <w:rPr>
          <w:sz w:val="28"/>
          <w:szCs w:val="28"/>
        </w:rPr>
        <w:t xml:space="preserve"> </w:t>
      </w:r>
      <w:r w:rsidRPr="005D5F25">
        <w:rPr>
          <w:sz w:val="28"/>
          <w:szCs w:val="28"/>
        </w:rPr>
        <w:t>Н., председатель профсоюзной организации  Октябрьской  СОШ им.</w:t>
      </w:r>
      <w:r w:rsidR="00D6761E">
        <w:rPr>
          <w:sz w:val="28"/>
          <w:szCs w:val="28"/>
        </w:rPr>
        <w:t xml:space="preserve"> </w:t>
      </w:r>
      <w:r w:rsidRPr="005D5F25">
        <w:rPr>
          <w:sz w:val="28"/>
          <w:szCs w:val="28"/>
        </w:rPr>
        <w:t>А.</w:t>
      </w:r>
      <w:r w:rsidR="00D6761E">
        <w:rPr>
          <w:sz w:val="28"/>
          <w:szCs w:val="28"/>
        </w:rPr>
        <w:t xml:space="preserve"> </w:t>
      </w:r>
      <w:r w:rsidRPr="005D5F25">
        <w:rPr>
          <w:sz w:val="28"/>
          <w:szCs w:val="28"/>
        </w:rPr>
        <w:t>Дурнева Яшалтинского р-на (1 место), Бегисова Н.</w:t>
      </w:r>
      <w:r w:rsidR="00D6761E">
        <w:rPr>
          <w:sz w:val="28"/>
          <w:szCs w:val="28"/>
        </w:rPr>
        <w:t xml:space="preserve"> </w:t>
      </w:r>
      <w:r w:rsidRPr="005D5F25">
        <w:rPr>
          <w:sz w:val="28"/>
          <w:szCs w:val="28"/>
        </w:rPr>
        <w:t>Ш.</w:t>
      </w:r>
      <w:r w:rsidR="00D6761E">
        <w:rPr>
          <w:sz w:val="28"/>
          <w:szCs w:val="28"/>
        </w:rPr>
        <w:t xml:space="preserve"> </w:t>
      </w:r>
      <w:r w:rsidRPr="005D5F25">
        <w:rPr>
          <w:sz w:val="28"/>
          <w:szCs w:val="28"/>
        </w:rPr>
        <w:t>председатель профсоюзной организации Гашунской СОШ им.</w:t>
      </w:r>
      <w:r w:rsidR="00D6761E">
        <w:rPr>
          <w:sz w:val="28"/>
          <w:szCs w:val="28"/>
        </w:rPr>
        <w:t xml:space="preserve"> </w:t>
      </w:r>
      <w:r w:rsidRPr="005D5F25">
        <w:rPr>
          <w:sz w:val="28"/>
          <w:szCs w:val="28"/>
        </w:rPr>
        <w:t>А.</w:t>
      </w:r>
      <w:r w:rsidR="00D6761E">
        <w:rPr>
          <w:sz w:val="28"/>
          <w:szCs w:val="28"/>
        </w:rPr>
        <w:t xml:space="preserve"> </w:t>
      </w:r>
      <w:r w:rsidRPr="005D5F25">
        <w:rPr>
          <w:sz w:val="28"/>
          <w:szCs w:val="28"/>
        </w:rPr>
        <w:t>В.</w:t>
      </w:r>
      <w:r w:rsidR="00D6761E">
        <w:rPr>
          <w:sz w:val="28"/>
          <w:szCs w:val="28"/>
        </w:rPr>
        <w:t xml:space="preserve"> </w:t>
      </w:r>
      <w:r w:rsidRPr="005D5F25">
        <w:rPr>
          <w:sz w:val="28"/>
          <w:szCs w:val="28"/>
        </w:rPr>
        <w:t>Очирова (2 место) и Улюмжаева Т.</w:t>
      </w:r>
      <w:r w:rsidR="00D6761E">
        <w:rPr>
          <w:sz w:val="28"/>
          <w:szCs w:val="28"/>
        </w:rPr>
        <w:t xml:space="preserve"> </w:t>
      </w:r>
      <w:r w:rsidRPr="005D5F25">
        <w:rPr>
          <w:sz w:val="28"/>
          <w:szCs w:val="28"/>
        </w:rPr>
        <w:t>В., председатель профсоюзной организации детского сада «Малыш» г.</w:t>
      </w:r>
      <w:r w:rsidR="00D6761E">
        <w:rPr>
          <w:sz w:val="28"/>
          <w:szCs w:val="28"/>
        </w:rPr>
        <w:t xml:space="preserve"> </w:t>
      </w:r>
      <w:r w:rsidRPr="005D5F25">
        <w:rPr>
          <w:sz w:val="28"/>
          <w:szCs w:val="28"/>
        </w:rPr>
        <w:t xml:space="preserve">Городовиковска (3 место). Все победители конкурса были награждены дипломами и ценными подарками. </w:t>
      </w:r>
    </w:p>
    <w:p w:rsidR="005D5F25" w:rsidRPr="005D5F25" w:rsidRDefault="005D5F25" w:rsidP="005D5F25">
      <w:pPr>
        <w:ind w:left="284" w:right="167" w:firstLine="709"/>
        <w:jc w:val="center"/>
        <w:rPr>
          <w:sz w:val="28"/>
          <w:szCs w:val="28"/>
        </w:rPr>
      </w:pPr>
      <w:r w:rsidRPr="005D5F25">
        <w:rPr>
          <w:sz w:val="28"/>
          <w:szCs w:val="28"/>
        </w:rPr>
        <w:t>ххх</w:t>
      </w:r>
    </w:p>
    <w:p w:rsidR="005D5F25" w:rsidRPr="005D5F25" w:rsidRDefault="00D6761E" w:rsidP="005D5F25">
      <w:pPr>
        <w:ind w:left="284" w:right="1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Большая </w:t>
      </w:r>
      <w:r w:rsidR="005D5F25" w:rsidRPr="005D5F25">
        <w:rPr>
          <w:sz w:val="28"/>
          <w:szCs w:val="28"/>
        </w:rPr>
        <w:t xml:space="preserve">работа по </w:t>
      </w:r>
      <w:r w:rsidR="005D5F25" w:rsidRPr="005D5F25">
        <w:rPr>
          <w:sz w:val="28"/>
          <w:szCs w:val="28"/>
          <w:u w:val="single"/>
        </w:rPr>
        <w:t>мотивации профсоюзного членства, созданию положительного имиджа</w:t>
      </w:r>
      <w:r w:rsidR="005D5F25" w:rsidRPr="005D5F25">
        <w:rPr>
          <w:sz w:val="28"/>
          <w:szCs w:val="28"/>
        </w:rPr>
        <w:t xml:space="preserve"> профсоюза проведена профкомам</w:t>
      </w:r>
      <w:r>
        <w:rPr>
          <w:sz w:val="28"/>
          <w:szCs w:val="28"/>
        </w:rPr>
        <w:t>и преподавателей и сотрудников,</w:t>
      </w:r>
      <w:r w:rsidR="005D5F25" w:rsidRPr="005D5F25">
        <w:rPr>
          <w:sz w:val="28"/>
          <w:szCs w:val="28"/>
        </w:rPr>
        <w:t xml:space="preserve"> студентов Калмгосуниверситета, что способствовало численному росту членов профсоюза среди  учащейся молодежи  и  работников университета: профсоюзная организация работников КГУ пополнилась 75, </w:t>
      </w:r>
      <w:r>
        <w:rPr>
          <w:sz w:val="28"/>
          <w:szCs w:val="28"/>
        </w:rPr>
        <w:t>а</w:t>
      </w:r>
      <w:r w:rsidR="005D5F25" w:rsidRPr="005D5F25">
        <w:rPr>
          <w:sz w:val="28"/>
          <w:szCs w:val="28"/>
        </w:rPr>
        <w:t xml:space="preserve"> студенческая организация  547 членами профсоюза. </w:t>
      </w:r>
    </w:p>
    <w:p w:rsidR="005D5F25" w:rsidRPr="005D5F25" w:rsidRDefault="005D5F25" w:rsidP="005D5F25">
      <w:pPr>
        <w:ind w:left="284" w:right="167" w:firstLine="709"/>
        <w:jc w:val="both"/>
        <w:rPr>
          <w:sz w:val="28"/>
          <w:szCs w:val="28"/>
        </w:rPr>
      </w:pPr>
    </w:p>
    <w:p w:rsidR="005D5F25" w:rsidRPr="005D5F25" w:rsidRDefault="00D6761E" w:rsidP="005D5F25">
      <w:pPr>
        <w:ind w:left="284" w:right="167"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В рамках</w:t>
      </w:r>
      <w:r w:rsidR="005D5F25" w:rsidRPr="005D5F25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Всероссийской</w:t>
      </w:r>
      <w:r w:rsidR="005D5F25" w:rsidRPr="005D5F25">
        <w:rPr>
          <w:sz w:val="28"/>
          <w:szCs w:val="28"/>
          <w:u w:val="single"/>
        </w:rPr>
        <w:t xml:space="preserve"> акции Профсоюза «В каждом живет учитель</w:t>
      </w:r>
      <w:r w:rsidR="005D5F25" w:rsidRPr="005D5F25">
        <w:rPr>
          <w:sz w:val="28"/>
          <w:szCs w:val="28"/>
        </w:rPr>
        <w:t>!» реском профсоюза провел ряд мероприятий. Это круглый стол с представителями гражданского общества, пресс-конференция, встречи с ветеранами войны - работниками системы образования, молодежные профсоюзные организации провели свои акции: «Поблагодари любимого учителя», «Зайди в свою школу», в</w:t>
      </w:r>
      <w:r w:rsidR="005D5F25" w:rsidRPr="005D5F25">
        <w:rPr>
          <w:noProof/>
          <w:sz w:val="28"/>
          <w:szCs w:val="28"/>
        </w:rPr>
        <w:t xml:space="preserve"> рамках социального партнерства со</w:t>
      </w:r>
      <w:r>
        <w:rPr>
          <w:noProof/>
          <w:sz w:val="28"/>
          <w:szCs w:val="28"/>
        </w:rPr>
        <w:t>вместно с органами образования</w:t>
      </w:r>
      <w:r w:rsidR="005D5F25" w:rsidRPr="005D5F25">
        <w:rPr>
          <w:noProof/>
          <w:sz w:val="28"/>
          <w:szCs w:val="28"/>
        </w:rPr>
        <w:t xml:space="preserve"> г.</w:t>
      </w:r>
      <w:r>
        <w:rPr>
          <w:noProof/>
          <w:sz w:val="28"/>
          <w:szCs w:val="28"/>
        </w:rPr>
        <w:t xml:space="preserve"> </w:t>
      </w:r>
      <w:r w:rsidR="005D5F25" w:rsidRPr="005D5F25">
        <w:rPr>
          <w:noProof/>
          <w:sz w:val="28"/>
          <w:szCs w:val="28"/>
        </w:rPr>
        <w:t xml:space="preserve">Элисты разработаны мероприятия по проведению Года Учителя, </w:t>
      </w:r>
      <w:r w:rsidR="005D5F25" w:rsidRPr="005D5F25">
        <w:rPr>
          <w:sz w:val="28"/>
          <w:szCs w:val="28"/>
        </w:rPr>
        <w:t>подготовлены и размещены на улицах г.</w:t>
      </w:r>
      <w:r>
        <w:rPr>
          <w:sz w:val="28"/>
          <w:szCs w:val="28"/>
        </w:rPr>
        <w:t xml:space="preserve"> </w:t>
      </w:r>
      <w:r w:rsidR="005D5F25" w:rsidRPr="005D5F25">
        <w:rPr>
          <w:sz w:val="28"/>
          <w:szCs w:val="28"/>
        </w:rPr>
        <w:t>Элисты баннеры с портерами работников образования (Запариванная Т.</w:t>
      </w:r>
      <w:r>
        <w:rPr>
          <w:sz w:val="28"/>
          <w:szCs w:val="28"/>
        </w:rPr>
        <w:t xml:space="preserve"> </w:t>
      </w:r>
      <w:r w:rsidR="005D5F25" w:rsidRPr="005D5F25">
        <w:rPr>
          <w:sz w:val="28"/>
          <w:szCs w:val="28"/>
        </w:rPr>
        <w:t>И., Шараева В.</w:t>
      </w:r>
      <w:r>
        <w:rPr>
          <w:sz w:val="28"/>
          <w:szCs w:val="28"/>
        </w:rPr>
        <w:t xml:space="preserve"> </w:t>
      </w:r>
      <w:r w:rsidR="005D5F25" w:rsidRPr="005D5F25">
        <w:rPr>
          <w:sz w:val="28"/>
          <w:szCs w:val="28"/>
        </w:rPr>
        <w:t>В, Бадмаева Г.</w:t>
      </w:r>
      <w:r>
        <w:rPr>
          <w:sz w:val="28"/>
          <w:szCs w:val="28"/>
        </w:rPr>
        <w:t xml:space="preserve"> </w:t>
      </w:r>
      <w:r w:rsidR="005D5F25" w:rsidRPr="005D5F25">
        <w:rPr>
          <w:sz w:val="28"/>
          <w:szCs w:val="28"/>
        </w:rPr>
        <w:t>И., Балакаева Е.</w:t>
      </w:r>
      <w:r>
        <w:rPr>
          <w:sz w:val="28"/>
          <w:szCs w:val="28"/>
        </w:rPr>
        <w:t xml:space="preserve"> </w:t>
      </w:r>
      <w:r w:rsidR="005D5F25" w:rsidRPr="005D5F25">
        <w:rPr>
          <w:sz w:val="28"/>
          <w:szCs w:val="28"/>
        </w:rPr>
        <w:t>Н., Шевенова С.</w:t>
      </w:r>
      <w:r>
        <w:rPr>
          <w:sz w:val="28"/>
          <w:szCs w:val="28"/>
        </w:rPr>
        <w:t xml:space="preserve"> </w:t>
      </w:r>
      <w:r w:rsidR="005D5F25" w:rsidRPr="005D5F25">
        <w:rPr>
          <w:sz w:val="28"/>
          <w:szCs w:val="28"/>
        </w:rPr>
        <w:t xml:space="preserve">И. и др.), </w:t>
      </w:r>
      <w:r w:rsidR="005D5F25" w:rsidRPr="005D5F25">
        <w:rPr>
          <w:noProof/>
          <w:sz w:val="28"/>
          <w:szCs w:val="28"/>
        </w:rPr>
        <w:t>проведены конкурсы  профессионального мастерства «Учитель года», «Воспитатель года»  и др. Кроме то</w:t>
      </w:r>
      <w:r>
        <w:rPr>
          <w:noProof/>
          <w:sz w:val="28"/>
          <w:szCs w:val="28"/>
        </w:rPr>
        <w:t>го, профсоюз явился инициатором благотворительной акции</w:t>
      </w:r>
      <w:r w:rsidR="005D5F25" w:rsidRPr="005D5F25">
        <w:rPr>
          <w:noProof/>
          <w:sz w:val="28"/>
          <w:szCs w:val="28"/>
        </w:rPr>
        <w:t xml:space="preserve"> по сбору средств для оказания материальной помощи ветеранам педагогического труда, находящимся в затруднительном материальном положении.</w:t>
      </w:r>
    </w:p>
    <w:p w:rsidR="005D5F25" w:rsidRPr="005D5F25" w:rsidRDefault="005D5F25" w:rsidP="005D5F25">
      <w:pPr>
        <w:autoSpaceDE w:val="0"/>
        <w:autoSpaceDN w:val="0"/>
        <w:adjustRightInd w:val="0"/>
        <w:ind w:left="284" w:right="167" w:firstLine="709"/>
        <w:jc w:val="both"/>
        <w:rPr>
          <w:noProof/>
          <w:sz w:val="28"/>
          <w:szCs w:val="28"/>
        </w:rPr>
      </w:pPr>
      <w:r w:rsidRPr="005D5F25">
        <w:rPr>
          <w:noProof/>
          <w:sz w:val="28"/>
          <w:szCs w:val="28"/>
        </w:rPr>
        <w:lastRenderedPageBreak/>
        <w:t>Профком студенто</w:t>
      </w:r>
      <w:r w:rsidR="00D6761E">
        <w:rPr>
          <w:noProof/>
          <w:sz w:val="28"/>
          <w:szCs w:val="28"/>
        </w:rPr>
        <w:t>в КГУ организовал</w:t>
      </w:r>
      <w:r w:rsidRPr="005D5F25">
        <w:rPr>
          <w:noProof/>
          <w:sz w:val="28"/>
          <w:szCs w:val="28"/>
        </w:rPr>
        <w:t xml:space="preserve"> благотворительный концерт, на средства которого была организована подписка на «Учительскую газету» для сельских школ республики. </w:t>
      </w:r>
    </w:p>
    <w:p w:rsidR="005D5F25" w:rsidRPr="005D5F25" w:rsidRDefault="005D5F25" w:rsidP="005D5F25">
      <w:pPr>
        <w:ind w:left="284" w:right="167" w:firstLine="709"/>
        <w:jc w:val="both"/>
        <w:rPr>
          <w:sz w:val="28"/>
          <w:szCs w:val="28"/>
        </w:rPr>
      </w:pPr>
      <w:r w:rsidRPr="005D5F25">
        <w:rPr>
          <w:sz w:val="28"/>
          <w:szCs w:val="28"/>
        </w:rPr>
        <w:t>В центре города и микрорайонах проведены промо-акции, флешмобы, цель которых вовлечение максимально большого числа общественности в ход акции и в реализацию  программ Года Учителя. Завершилась акция первомайской акцией «За достойный труд и  заработную плату, стабильную занятость!».</w:t>
      </w:r>
    </w:p>
    <w:p w:rsidR="005D5F25" w:rsidRPr="005D5F25" w:rsidRDefault="005D5F25" w:rsidP="005D5F25">
      <w:pPr>
        <w:ind w:left="284" w:right="167" w:firstLine="709"/>
        <w:jc w:val="both"/>
        <w:rPr>
          <w:sz w:val="28"/>
          <w:szCs w:val="28"/>
        </w:rPr>
      </w:pPr>
      <w:r w:rsidRPr="005D5F25">
        <w:rPr>
          <w:sz w:val="28"/>
          <w:szCs w:val="28"/>
        </w:rPr>
        <w:t>В 2010 году Калмыцкая республиканская организация Профсоюза также приняла участие в Интернет-конкурсе Всероссийского творческого проекта Профсоюза «Учитель – славлю имя твое!», посвященном Году учителя в России.   Победителями от Калмыкии стали внештатный корреспондент газеты «Мой Профсоюз» Н. Халгинова, написавшая очерк «Счастливая Ольга Александровна» об учителе, председателе профсоюзной организации Эл</w:t>
      </w:r>
      <w:r w:rsidR="00D6761E">
        <w:rPr>
          <w:sz w:val="28"/>
          <w:szCs w:val="28"/>
        </w:rPr>
        <w:t>истинской классической гимназии</w:t>
      </w:r>
      <w:r w:rsidRPr="005D5F25">
        <w:rPr>
          <w:sz w:val="28"/>
          <w:szCs w:val="28"/>
        </w:rPr>
        <w:t xml:space="preserve"> Онтаевой О.</w:t>
      </w:r>
      <w:r w:rsidR="00D6761E">
        <w:rPr>
          <w:sz w:val="28"/>
          <w:szCs w:val="28"/>
        </w:rPr>
        <w:t xml:space="preserve"> </w:t>
      </w:r>
      <w:r w:rsidRPr="005D5F25">
        <w:rPr>
          <w:sz w:val="28"/>
          <w:szCs w:val="28"/>
        </w:rPr>
        <w:t>А., а также учащаяся Элистинской СОШ №</w:t>
      </w:r>
      <w:r w:rsidR="00D6761E">
        <w:rPr>
          <w:sz w:val="28"/>
          <w:szCs w:val="28"/>
        </w:rPr>
        <w:t xml:space="preserve"> </w:t>
      </w:r>
      <w:r w:rsidRPr="005D5F25">
        <w:rPr>
          <w:sz w:val="28"/>
          <w:szCs w:val="28"/>
        </w:rPr>
        <w:t>20 А.</w:t>
      </w:r>
      <w:r w:rsidR="00D6761E">
        <w:rPr>
          <w:sz w:val="28"/>
          <w:szCs w:val="28"/>
        </w:rPr>
        <w:t xml:space="preserve"> </w:t>
      </w:r>
      <w:r w:rsidRPr="005D5F25">
        <w:rPr>
          <w:sz w:val="28"/>
          <w:szCs w:val="28"/>
        </w:rPr>
        <w:t xml:space="preserve">Егорова, </w:t>
      </w:r>
      <w:r w:rsidR="00D6761E">
        <w:rPr>
          <w:sz w:val="28"/>
          <w:szCs w:val="28"/>
        </w:rPr>
        <w:t>посвятившая</w:t>
      </w:r>
      <w:r w:rsidRPr="005D5F25">
        <w:rPr>
          <w:sz w:val="28"/>
          <w:szCs w:val="28"/>
        </w:rPr>
        <w:t xml:space="preserve"> свое эссе «Чтоб вовек твоя свеча во мне горела</w:t>
      </w:r>
      <w:r w:rsidR="00D6761E">
        <w:rPr>
          <w:sz w:val="28"/>
          <w:szCs w:val="28"/>
        </w:rPr>
        <w:t xml:space="preserve">» </w:t>
      </w:r>
      <w:r w:rsidRPr="005D5F25">
        <w:rPr>
          <w:sz w:val="28"/>
          <w:szCs w:val="28"/>
        </w:rPr>
        <w:t>своей любимой учительнице биологии Кеклеевой Е.</w:t>
      </w:r>
      <w:r w:rsidR="00D6761E">
        <w:rPr>
          <w:sz w:val="28"/>
          <w:szCs w:val="28"/>
        </w:rPr>
        <w:t xml:space="preserve"> </w:t>
      </w:r>
      <w:r w:rsidRPr="005D5F25">
        <w:rPr>
          <w:sz w:val="28"/>
          <w:szCs w:val="28"/>
        </w:rPr>
        <w:t>А. Их работы вошли в число 50 лучших работ, присланных на конкурс, и были опубликованы в Альманахе Общерос</w:t>
      </w:r>
      <w:r w:rsidR="00D6761E">
        <w:rPr>
          <w:sz w:val="28"/>
          <w:szCs w:val="28"/>
        </w:rPr>
        <w:t>сийского профсоюза образования,</w:t>
      </w:r>
      <w:r w:rsidRPr="005D5F25">
        <w:rPr>
          <w:sz w:val="28"/>
          <w:szCs w:val="28"/>
        </w:rPr>
        <w:t xml:space="preserve"> посвященном Году учителя в России.</w:t>
      </w:r>
    </w:p>
    <w:p w:rsidR="005D5F25" w:rsidRPr="005D5F25" w:rsidRDefault="005D5F25" w:rsidP="005D5F25">
      <w:pPr>
        <w:ind w:left="284" w:right="167" w:firstLine="709"/>
        <w:jc w:val="both"/>
        <w:rPr>
          <w:sz w:val="28"/>
          <w:szCs w:val="28"/>
        </w:rPr>
      </w:pPr>
    </w:p>
    <w:p w:rsidR="005D5F25" w:rsidRPr="005D5F25" w:rsidRDefault="005D5F25" w:rsidP="005D5F25">
      <w:pPr>
        <w:ind w:left="284" w:right="167" w:firstLine="709"/>
        <w:jc w:val="center"/>
        <w:rPr>
          <w:sz w:val="28"/>
          <w:szCs w:val="28"/>
        </w:rPr>
      </w:pPr>
      <w:r w:rsidRPr="005D5F25">
        <w:rPr>
          <w:sz w:val="28"/>
          <w:szCs w:val="28"/>
        </w:rPr>
        <w:t>ххх</w:t>
      </w:r>
    </w:p>
    <w:p w:rsidR="005D5F25" w:rsidRPr="005D5F25" w:rsidRDefault="005D5F25" w:rsidP="005D5F25">
      <w:pPr>
        <w:ind w:left="284" w:right="167" w:firstLine="709"/>
        <w:jc w:val="both"/>
        <w:rPr>
          <w:sz w:val="28"/>
          <w:szCs w:val="28"/>
        </w:rPr>
      </w:pPr>
      <w:r w:rsidRPr="005D5F25">
        <w:rPr>
          <w:sz w:val="28"/>
          <w:szCs w:val="28"/>
        </w:rPr>
        <w:t>Получают дальнейшее развити</w:t>
      </w:r>
      <w:r w:rsidR="00D6761E">
        <w:rPr>
          <w:sz w:val="28"/>
          <w:szCs w:val="28"/>
        </w:rPr>
        <w:t>е</w:t>
      </w:r>
      <w:r w:rsidRPr="005D5F25">
        <w:rPr>
          <w:sz w:val="28"/>
          <w:szCs w:val="28"/>
        </w:rPr>
        <w:t xml:space="preserve"> в профсоюзных организациях республики и  такие  </w:t>
      </w:r>
      <w:r w:rsidRPr="005D5F25">
        <w:rPr>
          <w:sz w:val="28"/>
          <w:szCs w:val="28"/>
          <w:u w:val="single"/>
        </w:rPr>
        <w:t>инновационные формы работы,</w:t>
      </w:r>
      <w:r w:rsidRPr="005D5F25">
        <w:rPr>
          <w:sz w:val="28"/>
          <w:szCs w:val="28"/>
        </w:rPr>
        <w:t xml:space="preserve"> как вовлечение работников образования в Не</w:t>
      </w:r>
      <w:r w:rsidR="00D6761E">
        <w:rPr>
          <w:sz w:val="28"/>
          <w:szCs w:val="28"/>
        </w:rPr>
        <w:t>государственный пенсионный фонд</w:t>
      </w:r>
      <w:r w:rsidRPr="005D5F25">
        <w:rPr>
          <w:sz w:val="28"/>
          <w:szCs w:val="28"/>
        </w:rPr>
        <w:t xml:space="preserve"> «Образование и наук</w:t>
      </w:r>
      <w:r w:rsidR="00D6761E">
        <w:rPr>
          <w:sz w:val="28"/>
          <w:szCs w:val="28"/>
        </w:rPr>
        <w:t>а</w:t>
      </w:r>
      <w:r w:rsidRPr="005D5F25">
        <w:rPr>
          <w:sz w:val="28"/>
          <w:szCs w:val="28"/>
        </w:rPr>
        <w:t>»</w:t>
      </w:r>
      <w:r w:rsidR="00D6761E">
        <w:rPr>
          <w:sz w:val="28"/>
          <w:szCs w:val="28"/>
        </w:rPr>
        <w:t xml:space="preserve"> и КПК «Дем». В настоящее время в отраслевой НПФ</w:t>
      </w:r>
      <w:r w:rsidRPr="005D5F25">
        <w:rPr>
          <w:sz w:val="28"/>
          <w:szCs w:val="28"/>
        </w:rPr>
        <w:t xml:space="preserve"> вступило более 700 чел., постоянными активными </w:t>
      </w:r>
      <w:r w:rsidR="00D6761E">
        <w:rPr>
          <w:sz w:val="28"/>
          <w:szCs w:val="28"/>
        </w:rPr>
        <w:t>членами кооператива</w:t>
      </w:r>
      <w:r w:rsidRPr="005D5F25">
        <w:rPr>
          <w:sz w:val="28"/>
          <w:szCs w:val="28"/>
        </w:rPr>
        <w:t xml:space="preserve"> «Дем» являются  около 1000 чел. </w:t>
      </w:r>
    </w:p>
    <w:p w:rsidR="005D5F25" w:rsidRPr="005D5F25" w:rsidRDefault="005D5F25" w:rsidP="005D5F25">
      <w:pPr>
        <w:ind w:left="284" w:right="167" w:firstLine="709"/>
        <w:jc w:val="both"/>
        <w:rPr>
          <w:color w:val="000000"/>
          <w:sz w:val="28"/>
          <w:szCs w:val="28"/>
        </w:rPr>
      </w:pPr>
      <w:r w:rsidRPr="005D5F25">
        <w:rPr>
          <w:sz w:val="28"/>
          <w:szCs w:val="28"/>
        </w:rPr>
        <w:t>Профсоюзные организации активизировали работу по разъяснению   возможности приобретения льготных путевок с  20</w:t>
      </w:r>
      <w:r w:rsidR="00D6761E">
        <w:rPr>
          <w:sz w:val="28"/>
          <w:szCs w:val="28"/>
        </w:rPr>
        <w:t xml:space="preserve"> </w:t>
      </w:r>
      <w:r w:rsidRPr="005D5F25">
        <w:rPr>
          <w:sz w:val="28"/>
          <w:szCs w:val="28"/>
        </w:rPr>
        <w:t>% скидкой  для лечения и отдыха членов профсоюза в санаториях и Домах отдыха Кавминвод.  Только в 2013 году да</w:t>
      </w:r>
      <w:r w:rsidR="00D6761E">
        <w:rPr>
          <w:sz w:val="28"/>
          <w:szCs w:val="28"/>
        </w:rPr>
        <w:t>нной льготой воспользовались 78</w:t>
      </w:r>
      <w:r w:rsidRPr="005D5F25">
        <w:rPr>
          <w:sz w:val="28"/>
          <w:szCs w:val="28"/>
        </w:rPr>
        <w:t xml:space="preserve"> чел. Наиболее успешно эта работа проводится профкомом преподавателей и студентов КалмГУ и Элистинским горкомом профсоюза.</w:t>
      </w:r>
    </w:p>
    <w:p w:rsidR="005D5F25" w:rsidRPr="005D5F25" w:rsidRDefault="005D5F25" w:rsidP="005D5F25">
      <w:pPr>
        <w:pStyle w:val="2"/>
        <w:spacing w:before="0"/>
        <w:ind w:left="284" w:right="167" w:firstLine="709"/>
        <w:jc w:val="both"/>
        <w:rPr>
          <w:rFonts w:ascii="Times New Roman" w:hAnsi="Times New Roman" w:cs="Times New Roman"/>
          <w:b w:val="0"/>
          <w:i/>
          <w:sz w:val="28"/>
          <w:szCs w:val="28"/>
          <w:u w:val="single"/>
        </w:rPr>
      </w:pPr>
    </w:p>
    <w:p w:rsidR="005D5F25" w:rsidRPr="005D5F25" w:rsidRDefault="005D5F25" w:rsidP="005D5F25">
      <w:pPr>
        <w:ind w:left="284" w:right="167" w:firstLine="709"/>
        <w:jc w:val="center"/>
        <w:rPr>
          <w:sz w:val="28"/>
          <w:szCs w:val="28"/>
        </w:rPr>
      </w:pPr>
      <w:r w:rsidRPr="005D5F25">
        <w:rPr>
          <w:sz w:val="28"/>
          <w:szCs w:val="28"/>
        </w:rPr>
        <w:t>ххх</w:t>
      </w:r>
    </w:p>
    <w:p w:rsidR="005D5F25" w:rsidRPr="00D6761E" w:rsidRDefault="00D6761E" w:rsidP="005D5F25">
      <w:pPr>
        <w:pStyle w:val="2"/>
        <w:spacing w:before="0"/>
        <w:ind w:left="284" w:right="167" w:firstLine="709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Действует практика </w:t>
      </w:r>
      <w:r w:rsidR="005D5F25" w:rsidRPr="00D6761E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поощрения</w:t>
      </w:r>
      <w:r w:rsidR="005D5F25" w:rsidRPr="00D676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активно работающих профсоюзных организаций и актива, за отчетный период  различными видами профсоюзных наград было поощрено более 2000 чел., в том числе:</w:t>
      </w:r>
    </w:p>
    <w:p w:rsidR="005D5F25" w:rsidRPr="005D5F25" w:rsidRDefault="005D5F25" w:rsidP="005D5F25">
      <w:pPr>
        <w:ind w:left="284" w:right="167" w:firstLine="709"/>
        <w:jc w:val="both"/>
        <w:rPr>
          <w:sz w:val="28"/>
          <w:szCs w:val="28"/>
        </w:rPr>
      </w:pPr>
      <w:r w:rsidRPr="005D5F25">
        <w:rPr>
          <w:sz w:val="28"/>
          <w:szCs w:val="28"/>
        </w:rPr>
        <w:t>- Нагрудным Знаком ФНПР «За содружество», знаком Общероссийского Профсоюза образования «За социальное партнерство» награждены Главы РМО, руководители отделов образован</w:t>
      </w:r>
      <w:r w:rsidR="00D6761E">
        <w:rPr>
          <w:sz w:val="28"/>
          <w:szCs w:val="28"/>
        </w:rPr>
        <w:t>ий, образовательных учреждений,</w:t>
      </w:r>
      <w:r w:rsidRPr="005D5F25">
        <w:rPr>
          <w:sz w:val="28"/>
          <w:szCs w:val="28"/>
        </w:rPr>
        <w:t xml:space="preserve"> внесшие  большой вклад  в развитие  социального  партнерства,  среди них:  </w:t>
      </w:r>
      <w:r w:rsidRPr="005D5F25">
        <w:rPr>
          <w:bCs/>
          <w:sz w:val="28"/>
          <w:szCs w:val="28"/>
        </w:rPr>
        <w:t>Кавкишев Б.</w:t>
      </w:r>
      <w:r w:rsidR="00D6761E">
        <w:rPr>
          <w:bCs/>
          <w:sz w:val="28"/>
          <w:szCs w:val="28"/>
        </w:rPr>
        <w:t xml:space="preserve"> </w:t>
      </w:r>
      <w:r w:rsidRPr="005D5F25">
        <w:rPr>
          <w:bCs/>
          <w:sz w:val="28"/>
          <w:szCs w:val="28"/>
        </w:rPr>
        <w:t>Б.,  Манжиков С.</w:t>
      </w:r>
      <w:r w:rsidR="00D6761E">
        <w:rPr>
          <w:bCs/>
          <w:sz w:val="28"/>
          <w:szCs w:val="28"/>
        </w:rPr>
        <w:t xml:space="preserve"> </w:t>
      </w:r>
      <w:r w:rsidRPr="005D5F25">
        <w:rPr>
          <w:bCs/>
          <w:sz w:val="28"/>
          <w:szCs w:val="28"/>
        </w:rPr>
        <w:t>Н,  Мушаев И.</w:t>
      </w:r>
      <w:r w:rsidR="00D6761E">
        <w:rPr>
          <w:bCs/>
          <w:sz w:val="28"/>
          <w:szCs w:val="28"/>
        </w:rPr>
        <w:t xml:space="preserve"> </w:t>
      </w:r>
      <w:r w:rsidRPr="005D5F25">
        <w:rPr>
          <w:bCs/>
          <w:sz w:val="28"/>
          <w:szCs w:val="28"/>
        </w:rPr>
        <w:t>М.,</w:t>
      </w:r>
      <w:r w:rsidRPr="005D5F25">
        <w:rPr>
          <w:sz w:val="28"/>
          <w:szCs w:val="28"/>
        </w:rPr>
        <w:t xml:space="preserve"> </w:t>
      </w:r>
      <w:r w:rsidRPr="005D5F25">
        <w:rPr>
          <w:bCs/>
          <w:sz w:val="28"/>
          <w:szCs w:val="28"/>
        </w:rPr>
        <w:t>Васлиева Т.</w:t>
      </w:r>
      <w:r w:rsidR="00D6761E">
        <w:rPr>
          <w:bCs/>
          <w:sz w:val="28"/>
          <w:szCs w:val="28"/>
        </w:rPr>
        <w:t xml:space="preserve"> </w:t>
      </w:r>
      <w:r w:rsidRPr="005D5F25">
        <w:rPr>
          <w:bCs/>
          <w:sz w:val="28"/>
          <w:szCs w:val="28"/>
        </w:rPr>
        <w:t xml:space="preserve">Т., </w:t>
      </w:r>
      <w:r w:rsidRPr="005D5F25">
        <w:rPr>
          <w:sz w:val="28"/>
          <w:szCs w:val="28"/>
        </w:rPr>
        <w:t>Яндонова В.</w:t>
      </w:r>
      <w:r w:rsidR="00D6761E">
        <w:rPr>
          <w:sz w:val="28"/>
          <w:szCs w:val="28"/>
        </w:rPr>
        <w:t xml:space="preserve"> </w:t>
      </w:r>
      <w:r w:rsidRPr="005D5F25">
        <w:rPr>
          <w:sz w:val="28"/>
          <w:szCs w:val="28"/>
        </w:rPr>
        <w:t xml:space="preserve">У., Мунчинова Л. Д., </w:t>
      </w:r>
      <w:r w:rsidRPr="005D5F25">
        <w:rPr>
          <w:bCs/>
          <w:sz w:val="28"/>
          <w:szCs w:val="28"/>
        </w:rPr>
        <w:t>Банджаев В.</w:t>
      </w:r>
      <w:r w:rsidR="00D6761E">
        <w:rPr>
          <w:bCs/>
          <w:sz w:val="28"/>
          <w:szCs w:val="28"/>
        </w:rPr>
        <w:t xml:space="preserve"> </w:t>
      </w:r>
      <w:r w:rsidRPr="005D5F25">
        <w:rPr>
          <w:bCs/>
          <w:sz w:val="28"/>
          <w:szCs w:val="28"/>
        </w:rPr>
        <w:t>Х., Перебейнос Л.</w:t>
      </w:r>
      <w:r w:rsidR="00D6761E">
        <w:rPr>
          <w:bCs/>
          <w:sz w:val="28"/>
          <w:szCs w:val="28"/>
        </w:rPr>
        <w:t xml:space="preserve"> </w:t>
      </w:r>
      <w:r w:rsidRPr="005D5F25">
        <w:rPr>
          <w:bCs/>
          <w:sz w:val="28"/>
          <w:szCs w:val="28"/>
        </w:rPr>
        <w:t>П., Кириленко Т.</w:t>
      </w:r>
      <w:r w:rsidR="00D6761E">
        <w:rPr>
          <w:bCs/>
          <w:sz w:val="28"/>
          <w:szCs w:val="28"/>
        </w:rPr>
        <w:t xml:space="preserve"> </w:t>
      </w:r>
      <w:r w:rsidRPr="005D5F25">
        <w:rPr>
          <w:bCs/>
          <w:sz w:val="28"/>
          <w:szCs w:val="28"/>
        </w:rPr>
        <w:t xml:space="preserve">Н, </w:t>
      </w:r>
      <w:r w:rsidRPr="005D5F25">
        <w:rPr>
          <w:sz w:val="28"/>
          <w:szCs w:val="28"/>
        </w:rPr>
        <w:t>Санджиева Е.</w:t>
      </w:r>
      <w:r w:rsidR="00D6761E">
        <w:rPr>
          <w:sz w:val="28"/>
          <w:szCs w:val="28"/>
        </w:rPr>
        <w:t xml:space="preserve"> </w:t>
      </w:r>
      <w:r w:rsidRPr="005D5F25">
        <w:rPr>
          <w:sz w:val="28"/>
          <w:szCs w:val="28"/>
        </w:rPr>
        <w:t xml:space="preserve">П., </w:t>
      </w:r>
      <w:r w:rsidRPr="005D5F25">
        <w:rPr>
          <w:bCs/>
          <w:sz w:val="28"/>
          <w:szCs w:val="28"/>
        </w:rPr>
        <w:t>Мальмакова Т.</w:t>
      </w:r>
      <w:r w:rsidR="00D6761E">
        <w:rPr>
          <w:bCs/>
          <w:sz w:val="28"/>
          <w:szCs w:val="28"/>
        </w:rPr>
        <w:t xml:space="preserve"> </w:t>
      </w:r>
      <w:r w:rsidRPr="005D5F25">
        <w:rPr>
          <w:bCs/>
          <w:sz w:val="28"/>
          <w:szCs w:val="28"/>
        </w:rPr>
        <w:t>Г.</w:t>
      </w:r>
      <w:r w:rsidRPr="005D5F25">
        <w:rPr>
          <w:b/>
          <w:bCs/>
          <w:sz w:val="28"/>
          <w:szCs w:val="28"/>
        </w:rPr>
        <w:t xml:space="preserve"> </w:t>
      </w:r>
      <w:r w:rsidRPr="00D6761E">
        <w:rPr>
          <w:bCs/>
          <w:sz w:val="28"/>
          <w:szCs w:val="28"/>
        </w:rPr>
        <w:t>и</w:t>
      </w:r>
      <w:r w:rsidRPr="005D5F25">
        <w:rPr>
          <w:b/>
          <w:bCs/>
          <w:sz w:val="28"/>
          <w:szCs w:val="28"/>
        </w:rPr>
        <w:t xml:space="preserve"> </w:t>
      </w:r>
      <w:r w:rsidRPr="005D5F25">
        <w:rPr>
          <w:sz w:val="28"/>
          <w:szCs w:val="28"/>
        </w:rPr>
        <w:t>др.,</w:t>
      </w:r>
    </w:p>
    <w:p w:rsidR="005D5F25" w:rsidRPr="005D5F25" w:rsidRDefault="005D5F25" w:rsidP="005D5F25">
      <w:pPr>
        <w:pStyle w:val="af"/>
        <w:ind w:left="284" w:right="167" w:firstLine="708"/>
        <w:jc w:val="both"/>
        <w:rPr>
          <w:b w:val="0"/>
          <w:sz w:val="28"/>
          <w:szCs w:val="28"/>
        </w:rPr>
      </w:pPr>
      <w:r w:rsidRPr="005D5F25">
        <w:rPr>
          <w:b w:val="0"/>
          <w:sz w:val="28"/>
          <w:szCs w:val="28"/>
        </w:rPr>
        <w:t>-  Нагрудным  знаком  ФНПР «За заслуги перед профдвижением России» - 4 чел.;</w:t>
      </w:r>
    </w:p>
    <w:p w:rsidR="005D5F25" w:rsidRPr="005D5F25" w:rsidRDefault="005D5F25" w:rsidP="005D5F25">
      <w:pPr>
        <w:pStyle w:val="af"/>
        <w:ind w:left="284" w:right="167" w:firstLine="708"/>
        <w:jc w:val="both"/>
        <w:rPr>
          <w:b w:val="0"/>
          <w:i/>
          <w:sz w:val="28"/>
          <w:szCs w:val="28"/>
        </w:rPr>
      </w:pPr>
      <w:r w:rsidRPr="005D5F25">
        <w:rPr>
          <w:b w:val="0"/>
          <w:sz w:val="28"/>
          <w:szCs w:val="28"/>
        </w:rPr>
        <w:t>-   Нагрудным знаком  ФНПР «За активную работу в профсоюзах» - 5 чел.</w:t>
      </w:r>
    </w:p>
    <w:p w:rsidR="005D5F25" w:rsidRPr="005D5F25" w:rsidRDefault="005D5F25" w:rsidP="00D6761E">
      <w:pPr>
        <w:ind w:left="284" w:right="167" w:firstLine="709"/>
        <w:jc w:val="both"/>
        <w:rPr>
          <w:sz w:val="28"/>
          <w:szCs w:val="28"/>
        </w:rPr>
      </w:pPr>
      <w:r w:rsidRPr="005D5F25">
        <w:rPr>
          <w:sz w:val="28"/>
          <w:szCs w:val="28"/>
        </w:rPr>
        <w:t>За многолетнюю  плодотворную работу в профсоюз</w:t>
      </w:r>
      <w:r w:rsidR="00D6761E">
        <w:rPr>
          <w:sz w:val="28"/>
          <w:szCs w:val="28"/>
        </w:rPr>
        <w:t>е</w:t>
      </w:r>
      <w:r w:rsidRPr="005D5F25">
        <w:rPr>
          <w:sz w:val="28"/>
          <w:szCs w:val="28"/>
        </w:rPr>
        <w:t xml:space="preserve"> Почетным дипломом </w:t>
      </w:r>
      <w:r w:rsidRPr="005D5F25">
        <w:rPr>
          <w:sz w:val="28"/>
          <w:szCs w:val="28"/>
        </w:rPr>
        <w:lastRenderedPageBreak/>
        <w:t>ФНПР т</w:t>
      </w:r>
      <w:r w:rsidR="00D6761E">
        <w:rPr>
          <w:sz w:val="28"/>
          <w:szCs w:val="28"/>
        </w:rPr>
        <w:t>акже</w:t>
      </w:r>
      <w:r w:rsidRPr="005D5F25">
        <w:rPr>
          <w:sz w:val="28"/>
          <w:szCs w:val="28"/>
        </w:rPr>
        <w:t xml:space="preserve"> были награждены организации профсоюза</w:t>
      </w:r>
      <w:r w:rsidRPr="005D5F25">
        <w:rPr>
          <w:bCs/>
          <w:sz w:val="28"/>
          <w:szCs w:val="28"/>
        </w:rPr>
        <w:t xml:space="preserve"> Элистинского  лицея (2011</w:t>
      </w:r>
      <w:r w:rsidR="00D6761E">
        <w:rPr>
          <w:bCs/>
          <w:sz w:val="28"/>
          <w:szCs w:val="28"/>
        </w:rPr>
        <w:t xml:space="preserve"> </w:t>
      </w:r>
      <w:r w:rsidRPr="005D5F25">
        <w:rPr>
          <w:bCs/>
          <w:sz w:val="28"/>
          <w:szCs w:val="28"/>
        </w:rPr>
        <w:t>г.), Элистинской специальной коррекционной общеобразовательн</w:t>
      </w:r>
      <w:r w:rsidR="00D6761E">
        <w:rPr>
          <w:bCs/>
          <w:sz w:val="28"/>
          <w:szCs w:val="28"/>
        </w:rPr>
        <w:t>ой</w:t>
      </w:r>
      <w:r w:rsidRPr="005D5F25">
        <w:rPr>
          <w:bCs/>
          <w:sz w:val="28"/>
          <w:szCs w:val="28"/>
        </w:rPr>
        <w:t xml:space="preserve"> школы-интерната (2012</w:t>
      </w:r>
      <w:r w:rsidR="00D6761E">
        <w:rPr>
          <w:bCs/>
          <w:sz w:val="28"/>
          <w:szCs w:val="28"/>
        </w:rPr>
        <w:t xml:space="preserve"> </w:t>
      </w:r>
      <w:r w:rsidRPr="005D5F25">
        <w:rPr>
          <w:bCs/>
          <w:sz w:val="28"/>
          <w:szCs w:val="28"/>
        </w:rPr>
        <w:t>г.) и  Кетченеровской  многопрофильной  гимназии  им.</w:t>
      </w:r>
      <w:r w:rsidR="00D6761E">
        <w:rPr>
          <w:bCs/>
          <w:sz w:val="28"/>
          <w:szCs w:val="28"/>
        </w:rPr>
        <w:t xml:space="preserve"> </w:t>
      </w:r>
      <w:r w:rsidRPr="005D5F25">
        <w:rPr>
          <w:bCs/>
          <w:sz w:val="28"/>
          <w:szCs w:val="28"/>
        </w:rPr>
        <w:t>Х.</w:t>
      </w:r>
      <w:r w:rsidR="00D6761E">
        <w:rPr>
          <w:bCs/>
          <w:sz w:val="28"/>
          <w:szCs w:val="28"/>
        </w:rPr>
        <w:t xml:space="preserve"> </w:t>
      </w:r>
      <w:r w:rsidRPr="005D5F25">
        <w:rPr>
          <w:bCs/>
          <w:sz w:val="28"/>
          <w:szCs w:val="28"/>
        </w:rPr>
        <w:t>Косиева (2013</w:t>
      </w:r>
      <w:r w:rsidR="00D6761E">
        <w:rPr>
          <w:bCs/>
          <w:sz w:val="28"/>
          <w:szCs w:val="28"/>
        </w:rPr>
        <w:t xml:space="preserve"> </w:t>
      </w:r>
      <w:r w:rsidRPr="005D5F25">
        <w:rPr>
          <w:bCs/>
          <w:sz w:val="28"/>
          <w:szCs w:val="28"/>
        </w:rPr>
        <w:t>г.)</w:t>
      </w:r>
      <w:r w:rsidRPr="005D5F25">
        <w:rPr>
          <w:sz w:val="28"/>
          <w:szCs w:val="28"/>
        </w:rPr>
        <w:t xml:space="preserve">. </w:t>
      </w:r>
    </w:p>
    <w:p w:rsidR="005D5F25" w:rsidRPr="005D5F25" w:rsidRDefault="005D5F25" w:rsidP="00D6761E">
      <w:pPr>
        <w:pStyle w:val="a6"/>
        <w:ind w:left="284" w:right="167" w:firstLine="709"/>
        <w:jc w:val="both"/>
        <w:rPr>
          <w:bCs/>
          <w:sz w:val="28"/>
          <w:szCs w:val="28"/>
        </w:rPr>
      </w:pPr>
      <w:r w:rsidRPr="005D5F25">
        <w:rPr>
          <w:sz w:val="28"/>
          <w:szCs w:val="28"/>
        </w:rPr>
        <w:t>По ходатайству президиума рескома профсоюза занесены в Кни</w:t>
      </w:r>
      <w:r w:rsidR="00D6761E">
        <w:rPr>
          <w:sz w:val="28"/>
          <w:szCs w:val="28"/>
        </w:rPr>
        <w:t>гу Почета отраслевого Профсоюза первичны</w:t>
      </w:r>
      <w:r w:rsidR="005969FF">
        <w:rPr>
          <w:sz w:val="28"/>
          <w:szCs w:val="28"/>
        </w:rPr>
        <w:t xml:space="preserve"> профсоюзные организации </w:t>
      </w:r>
      <w:r w:rsidRPr="005D5F25">
        <w:rPr>
          <w:sz w:val="28"/>
          <w:szCs w:val="28"/>
        </w:rPr>
        <w:t>Элистинского педагогического колледжа им.</w:t>
      </w:r>
      <w:r w:rsidR="005969FF">
        <w:rPr>
          <w:sz w:val="28"/>
          <w:szCs w:val="28"/>
        </w:rPr>
        <w:t xml:space="preserve"> </w:t>
      </w:r>
      <w:r w:rsidRPr="005D5F25">
        <w:rPr>
          <w:sz w:val="28"/>
          <w:szCs w:val="28"/>
        </w:rPr>
        <w:t>Х.</w:t>
      </w:r>
      <w:r w:rsidR="005969FF">
        <w:rPr>
          <w:sz w:val="28"/>
          <w:szCs w:val="28"/>
        </w:rPr>
        <w:t xml:space="preserve"> </w:t>
      </w:r>
      <w:r w:rsidRPr="005D5F25">
        <w:rPr>
          <w:sz w:val="28"/>
          <w:szCs w:val="28"/>
        </w:rPr>
        <w:t>Б.</w:t>
      </w:r>
      <w:r w:rsidR="005969FF">
        <w:rPr>
          <w:sz w:val="28"/>
          <w:szCs w:val="28"/>
        </w:rPr>
        <w:t xml:space="preserve"> </w:t>
      </w:r>
      <w:r w:rsidRPr="005D5F25">
        <w:rPr>
          <w:sz w:val="28"/>
          <w:szCs w:val="28"/>
        </w:rPr>
        <w:t>Канукова,</w:t>
      </w:r>
      <w:r w:rsidR="005969FF">
        <w:rPr>
          <w:sz w:val="28"/>
          <w:szCs w:val="28"/>
        </w:rPr>
        <w:t xml:space="preserve"> </w:t>
      </w:r>
      <w:r w:rsidRPr="005D5F25">
        <w:rPr>
          <w:bCs/>
          <w:sz w:val="28"/>
          <w:szCs w:val="28"/>
        </w:rPr>
        <w:t>(2011</w:t>
      </w:r>
      <w:r w:rsidR="005969FF">
        <w:rPr>
          <w:bCs/>
          <w:sz w:val="28"/>
          <w:szCs w:val="28"/>
        </w:rPr>
        <w:t xml:space="preserve"> г.), студентов КалмГУ (2013</w:t>
      </w:r>
      <w:r w:rsidRPr="005D5F25">
        <w:rPr>
          <w:bCs/>
          <w:sz w:val="28"/>
          <w:szCs w:val="28"/>
        </w:rPr>
        <w:t>г.), а также Кетченеровская районная организация Профсоюза (2012г.), имеющ</w:t>
      </w:r>
      <w:r w:rsidR="005969FF">
        <w:rPr>
          <w:bCs/>
          <w:sz w:val="28"/>
          <w:szCs w:val="28"/>
        </w:rPr>
        <w:t>ие высокое профсоюзное членство на протяжении многих лет и</w:t>
      </w:r>
      <w:r w:rsidRPr="005D5F25">
        <w:rPr>
          <w:bCs/>
          <w:sz w:val="28"/>
          <w:szCs w:val="28"/>
        </w:rPr>
        <w:t xml:space="preserve"> активную работу по защите членов профсоюза.</w:t>
      </w:r>
    </w:p>
    <w:p w:rsidR="005D5F25" w:rsidRPr="005D5F25" w:rsidRDefault="005969FF" w:rsidP="005D5F25">
      <w:pPr>
        <w:pStyle w:val="a6"/>
        <w:ind w:left="284" w:right="167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Книгу </w:t>
      </w:r>
      <w:r w:rsidR="005D5F25" w:rsidRPr="005D5F25">
        <w:rPr>
          <w:sz w:val="28"/>
          <w:szCs w:val="28"/>
        </w:rPr>
        <w:t>Почета Профсоюза также внесены и ве</w:t>
      </w:r>
      <w:r>
        <w:rPr>
          <w:sz w:val="28"/>
          <w:szCs w:val="28"/>
        </w:rPr>
        <w:t xml:space="preserve">тераны Профсоюза, среди которых </w:t>
      </w:r>
      <w:r w:rsidR="005D5F25" w:rsidRPr="005D5F25">
        <w:rPr>
          <w:sz w:val="28"/>
          <w:szCs w:val="28"/>
        </w:rPr>
        <w:t>Гаряева Г.</w:t>
      </w:r>
      <w:r>
        <w:rPr>
          <w:sz w:val="28"/>
          <w:szCs w:val="28"/>
        </w:rPr>
        <w:t xml:space="preserve"> </w:t>
      </w:r>
      <w:r w:rsidR="005D5F25" w:rsidRPr="005D5F25">
        <w:rPr>
          <w:sz w:val="28"/>
          <w:szCs w:val="28"/>
        </w:rPr>
        <w:t xml:space="preserve">Н, </w:t>
      </w:r>
      <w:r>
        <w:rPr>
          <w:sz w:val="28"/>
          <w:szCs w:val="28"/>
        </w:rPr>
        <w:t xml:space="preserve">длительное </w:t>
      </w:r>
      <w:r w:rsidR="005D5F25" w:rsidRPr="005D5F25">
        <w:rPr>
          <w:sz w:val="28"/>
          <w:szCs w:val="28"/>
        </w:rPr>
        <w:t xml:space="preserve">время возглавлявшая республиканскую организацию Профсоюза </w:t>
      </w:r>
      <w:r w:rsidR="005D5F25" w:rsidRPr="005D5F25">
        <w:rPr>
          <w:bCs/>
          <w:sz w:val="28"/>
          <w:szCs w:val="28"/>
        </w:rPr>
        <w:t>(2011</w:t>
      </w:r>
      <w:r>
        <w:rPr>
          <w:bCs/>
          <w:sz w:val="28"/>
          <w:szCs w:val="28"/>
        </w:rPr>
        <w:t xml:space="preserve"> </w:t>
      </w:r>
      <w:r w:rsidR="005D5F25" w:rsidRPr="005D5F25">
        <w:rPr>
          <w:bCs/>
          <w:sz w:val="28"/>
          <w:szCs w:val="28"/>
        </w:rPr>
        <w:t>г.)</w:t>
      </w:r>
      <w:r w:rsidR="005D5F25" w:rsidRPr="005D5F25">
        <w:rPr>
          <w:sz w:val="28"/>
          <w:szCs w:val="28"/>
        </w:rPr>
        <w:t xml:space="preserve">, </w:t>
      </w:r>
      <w:r w:rsidR="005D5F25" w:rsidRPr="005D5F25">
        <w:rPr>
          <w:bCs/>
          <w:sz w:val="28"/>
          <w:szCs w:val="28"/>
        </w:rPr>
        <w:t>Комардин Н.</w:t>
      </w:r>
      <w:r>
        <w:rPr>
          <w:bCs/>
          <w:sz w:val="28"/>
          <w:szCs w:val="28"/>
        </w:rPr>
        <w:t xml:space="preserve"> Б., более</w:t>
      </w:r>
      <w:r w:rsidR="005D5F25" w:rsidRPr="005D5F25">
        <w:rPr>
          <w:bCs/>
          <w:sz w:val="28"/>
          <w:szCs w:val="28"/>
        </w:rPr>
        <w:t xml:space="preserve"> 20 лет  возглавлявший Городовиковскую районную организацию профсоюза  (2012</w:t>
      </w:r>
      <w:r>
        <w:rPr>
          <w:bCs/>
          <w:sz w:val="28"/>
          <w:szCs w:val="28"/>
        </w:rPr>
        <w:t xml:space="preserve"> </w:t>
      </w:r>
      <w:r w:rsidR="005D5F25" w:rsidRPr="005D5F25">
        <w:rPr>
          <w:bCs/>
          <w:sz w:val="28"/>
          <w:szCs w:val="28"/>
        </w:rPr>
        <w:t>г.) и Хмелевской А.</w:t>
      </w:r>
      <w:r>
        <w:rPr>
          <w:bCs/>
          <w:sz w:val="28"/>
          <w:szCs w:val="28"/>
        </w:rPr>
        <w:t xml:space="preserve"> И.- внештатный </w:t>
      </w:r>
      <w:r w:rsidR="005D5F25" w:rsidRPr="005D5F25">
        <w:rPr>
          <w:bCs/>
          <w:sz w:val="28"/>
          <w:szCs w:val="28"/>
        </w:rPr>
        <w:t>правовой инспектор труда Городовиковской местной организации Профсоюза (2014</w:t>
      </w:r>
      <w:r>
        <w:rPr>
          <w:bCs/>
          <w:sz w:val="28"/>
          <w:szCs w:val="28"/>
        </w:rPr>
        <w:t xml:space="preserve"> </w:t>
      </w:r>
      <w:r w:rsidR="005D5F25" w:rsidRPr="005D5F25">
        <w:rPr>
          <w:bCs/>
          <w:sz w:val="28"/>
          <w:szCs w:val="28"/>
        </w:rPr>
        <w:t>г.).</w:t>
      </w:r>
    </w:p>
    <w:p w:rsidR="005D5F25" w:rsidRPr="005D5F25" w:rsidRDefault="005969FF" w:rsidP="005D5F25">
      <w:pPr>
        <w:ind w:left="284" w:right="1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Нагрудным знаком</w:t>
      </w:r>
      <w:r w:rsidR="005D5F25" w:rsidRPr="005D5F25">
        <w:rPr>
          <w:sz w:val="28"/>
          <w:szCs w:val="28"/>
        </w:rPr>
        <w:t xml:space="preserve"> Общеро</w:t>
      </w:r>
      <w:r>
        <w:rPr>
          <w:sz w:val="28"/>
          <w:szCs w:val="28"/>
        </w:rPr>
        <w:t xml:space="preserve">ссийского Профсоюза Образования «За активную работу» </w:t>
      </w:r>
      <w:r w:rsidR="005D5F25" w:rsidRPr="005D5F25">
        <w:rPr>
          <w:sz w:val="28"/>
          <w:szCs w:val="28"/>
        </w:rPr>
        <w:t>награждены 13 чел.</w:t>
      </w:r>
    </w:p>
    <w:p w:rsidR="005D5F25" w:rsidRPr="005D5F25" w:rsidRDefault="005D5F25" w:rsidP="005D5F25">
      <w:pPr>
        <w:pStyle w:val="ae"/>
        <w:spacing w:after="0" w:line="240" w:lineRule="auto"/>
        <w:ind w:left="284" w:right="167" w:firstLine="709"/>
        <w:jc w:val="both"/>
        <w:rPr>
          <w:rFonts w:ascii="Times New Roman" w:hAnsi="Times New Roman"/>
          <w:sz w:val="28"/>
          <w:szCs w:val="28"/>
        </w:rPr>
      </w:pPr>
      <w:r w:rsidRPr="005D5F25">
        <w:rPr>
          <w:rFonts w:ascii="Times New Roman" w:hAnsi="Times New Roman"/>
          <w:sz w:val="28"/>
          <w:szCs w:val="28"/>
        </w:rPr>
        <w:t>Кроме того, многие профактивисты награждены Почет</w:t>
      </w:r>
      <w:r w:rsidR="005969FF">
        <w:rPr>
          <w:rFonts w:ascii="Times New Roman" w:hAnsi="Times New Roman"/>
          <w:sz w:val="28"/>
          <w:szCs w:val="28"/>
        </w:rPr>
        <w:t>ными грамотами  Общероссийского</w:t>
      </w:r>
      <w:r w:rsidRPr="005D5F25">
        <w:rPr>
          <w:rFonts w:ascii="Times New Roman" w:hAnsi="Times New Roman"/>
          <w:sz w:val="28"/>
          <w:szCs w:val="28"/>
        </w:rPr>
        <w:t xml:space="preserve"> отраслевого Профсоюза, Федерации профсоюзов Калмыкии и  республиканского комитета Профсоюза. </w:t>
      </w:r>
    </w:p>
    <w:p w:rsidR="005D5F25" w:rsidRPr="005D5F25" w:rsidRDefault="005D5F25" w:rsidP="005D5F25">
      <w:pPr>
        <w:pStyle w:val="21"/>
        <w:tabs>
          <w:tab w:val="center" w:pos="5031"/>
        </w:tabs>
        <w:spacing w:after="0" w:line="240" w:lineRule="auto"/>
        <w:ind w:left="284" w:right="167" w:firstLine="709"/>
        <w:jc w:val="both"/>
        <w:rPr>
          <w:sz w:val="28"/>
          <w:szCs w:val="28"/>
        </w:rPr>
      </w:pPr>
      <w:r w:rsidRPr="005D5F25">
        <w:rPr>
          <w:sz w:val="28"/>
          <w:szCs w:val="28"/>
        </w:rPr>
        <w:t xml:space="preserve"> Ежегодно производилось присуждение  премий  рескома  профсоюза. Так, за отчетный период премии рескома получили:</w:t>
      </w:r>
    </w:p>
    <w:p w:rsidR="005D5F25" w:rsidRPr="005D5F25" w:rsidRDefault="005969FF" w:rsidP="005D5F25">
      <w:pPr>
        <w:pStyle w:val="1"/>
        <w:numPr>
          <w:ilvl w:val="0"/>
          <w:numId w:val="10"/>
        </w:numPr>
        <w:autoSpaceDE w:val="0"/>
        <w:spacing w:before="0" w:after="0"/>
        <w:ind w:left="284" w:right="167" w:firstLine="709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 преподаватели </w:t>
      </w:r>
      <w:r w:rsidR="005D5F25" w:rsidRPr="005D5F25">
        <w:rPr>
          <w:rFonts w:ascii="Times New Roman" w:hAnsi="Times New Roman" w:cs="Times New Roman"/>
          <w:b w:val="0"/>
          <w:iCs/>
          <w:sz w:val="28"/>
          <w:szCs w:val="28"/>
        </w:rPr>
        <w:t xml:space="preserve">ГОУ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СПО «Элистинский педагогический</w:t>
      </w:r>
      <w:r w:rsidR="005D5F25" w:rsidRPr="005D5F25">
        <w:rPr>
          <w:rFonts w:ascii="Times New Roman" w:hAnsi="Times New Roman" w:cs="Times New Roman"/>
          <w:b w:val="0"/>
          <w:iCs/>
          <w:sz w:val="28"/>
          <w:szCs w:val="28"/>
        </w:rPr>
        <w:t xml:space="preserve"> колледж  им.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5D5F25" w:rsidRPr="005D5F25">
        <w:rPr>
          <w:rFonts w:ascii="Times New Roman" w:hAnsi="Times New Roman" w:cs="Times New Roman"/>
          <w:b w:val="0"/>
          <w:iCs/>
          <w:sz w:val="28"/>
          <w:szCs w:val="28"/>
        </w:rPr>
        <w:t>Х.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5D5F25" w:rsidRPr="005D5F25">
        <w:rPr>
          <w:rFonts w:ascii="Times New Roman" w:hAnsi="Times New Roman" w:cs="Times New Roman"/>
          <w:b w:val="0"/>
          <w:iCs/>
          <w:sz w:val="28"/>
          <w:szCs w:val="28"/>
        </w:rPr>
        <w:t>Б.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Канукова»</w:t>
      </w:r>
      <w:r w:rsidR="005D5F25" w:rsidRPr="005D5F25">
        <w:rPr>
          <w:rFonts w:ascii="Times New Roman" w:hAnsi="Times New Roman" w:cs="Times New Roman"/>
          <w:b w:val="0"/>
          <w:iCs/>
          <w:sz w:val="28"/>
          <w:szCs w:val="28"/>
        </w:rPr>
        <w:t xml:space="preserve"> Базыро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ва А</w:t>
      </w:r>
      <w:r w:rsidR="005D5F25" w:rsidRPr="005D5F25">
        <w:rPr>
          <w:rFonts w:ascii="Times New Roman" w:hAnsi="Times New Roman" w:cs="Times New Roman"/>
          <w:b w:val="0"/>
          <w:iCs/>
          <w:sz w:val="28"/>
          <w:szCs w:val="28"/>
        </w:rPr>
        <w:t>.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5D5F25" w:rsidRPr="005D5F25">
        <w:rPr>
          <w:rFonts w:ascii="Times New Roman" w:hAnsi="Times New Roman" w:cs="Times New Roman"/>
          <w:b w:val="0"/>
          <w:iCs/>
          <w:sz w:val="28"/>
          <w:szCs w:val="28"/>
        </w:rPr>
        <w:t>Ц. (2010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5D5F25" w:rsidRPr="005D5F25">
        <w:rPr>
          <w:rFonts w:ascii="Times New Roman" w:hAnsi="Times New Roman" w:cs="Times New Roman"/>
          <w:b w:val="0"/>
          <w:iCs/>
          <w:sz w:val="28"/>
          <w:szCs w:val="28"/>
        </w:rPr>
        <w:t>г.), Горяева А.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5D5F25" w:rsidRPr="005D5F25">
        <w:rPr>
          <w:rFonts w:ascii="Times New Roman" w:hAnsi="Times New Roman" w:cs="Times New Roman"/>
          <w:b w:val="0"/>
          <w:iCs/>
          <w:sz w:val="28"/>
          <w:szCs w:val="28"/>
        </w:rPr>
        <w:t>Н. (2011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5D5F25" w:rsidRPr="005D5F25">
        <w:rPr>
          <w:rFonts w:ascii="Times New Roman" w:hAnsi="Times New Roman" w:cs="Times New Roman"/>
          <w:b w:val="0"/>
          <w:iCs/>
          <w:sz w:val="28"/>
          <w:szCs w:val="28"/>
        </w:rPr>
        <w:t>г.), Амбадыкова Т.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5D5F25" w:rsidRPr="005D5F25">
        <w:rPr>
          <w:rFonts w:ascii="Times New Roman" w:hAnsi="Times New Roman" w:cs="Times New Roman"/>
          <w:b w:val="0"/>
          <w:iCs/>
          <w:sz w:val="28"/>
          <w:szCs w:val="28"/>
        </w:rPr>
        <w:t>Б. (2013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5D5F25" w:rsidRPr="005D5F25">
        <w:rPr>
          <w:rFonts w:ascii="Times New Roman" w:hAnsi="Times New Roman" w:cs="Times New Roman"/>
          <w:b w:val="0"/>
          <w:iCs/>
          <w:sz w:val="28"/>
          <w:szCs w:val="28"/>
        </w:rPr>
        <w:t>г.);</w:t>
      </w:r>
    </w:p>
    <w:p w:rsidR="005D5F25" w:rsidRPr="005D5F25" w:rsidRDefault="005969FF" w:rsidP="005D5F25">
      <w:pPr>
        <w:numPr>
          <w:ilvl w:val="0"/>
          <w:numId w:val="10"/>
        </w:numPr>
        <w:suppressAutoHyphens w:val="0"/>
        <w:ind w:left="284" w:right="1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преподаватели ГОУ ВПО «Калмыцкий </w:t>
      </w:r>
      <w:r w:rsidR="005D5F25" w:rsidRPr="005D5F25">
        <w:rPr>
          <w:sz w:val="28"/>
          <w:szCs w:val="28"/>
        </w:rPr>
        <w:t>государственный университет»  Чимидов П.</w:t>
      </w:r>
      <w:r>
        <w:rPr>
          <w:sz w:val="28"/>
          <w:szCs w:val="28"/>
        </w:rPr>
        <w:t xml:space="preserve"> </w:t>
      </w:r>
      <w:r w:rsidR="005D5F25" w:rsidRPr="005D5F25">
        <w:rPr>
          <w:sz w:val="28"/>
          <w:szCs w:val="28"/>
        </w:rPr>
        <w:t>П.(2011</w:t>
      </w:r>
      <w:r>
        <w:rPr>
          <w:sz w:val="28"/>
          <w:szCs w:val="28"/>
        </w:rPr>
        <w:t xml:space="preserve"> </w:t>
      </w:r>
      <w:r w:rsidR="005D5F25" w:rsidRPr="005D5F25">
        <w:rPr>
          <w:sz w:val="28"/>
          <w:szCs w:val="28"/>
        </w:rPr>
        <w:t>г.), Босхомджиева Е.</w:t>
      </w:r>
      <w:r>
        <w:rPr>
          <w:sz w:val="28"/>
          <w:szCs w:val="28"/>
        </w:rPr>
        <w:t xml:space="preserve"> </w:t>
      </w:r>
      <w:r w:rsidR="005D5F25" w:rsidRPr="005D5F25">
        <w:rPr>
          <w:sz w:val="28"/>
          <w:szCs w:val="28"/>
        </w:rPr>
        <w:t>Д. (2012</w:t>
      </w:r>
      <w:r>
        <w:rPr>
          <w:sz w:val="28"/>
          <w:szCs w:val="28"/>
        </w:rPr>
        <w:t xml:space="preserve"> </w:t>
      </w:r>
      <w:r w:rsidR="005D5F25" w:rsidRPr="005D5F25">
        <w:rPr>
          <w:sz w:val="28"/>
          <w:szCs w:val="28"/>
        </w:rPr>
        <w:t>г.), Бадмаев С.</w:t>
      </w:r>
      <w:r>
        <w:rPr>
          <w:sz w:val="28"/>
          <w:szCs w:val="28"/>
        </w:rPr>
        <w:t xml:space="preserve"> </w:t>
      </w:r>
      <w:r w:rsidR="005D5F25" w:rsidRPr="005D5F25">
        <w:rPr>
          <w:sz w:val="28"/>
          <w:szCs w:val="28"/>
        </w:rPr>
        <w:t>Б. (2013</w:t>
      </w:r>
      <w:r>
        <w:rPr>
          <w:sz w:val="28"/>
          <w:szCs w:val="28"/>
        </w:rPr>
        <w:t xml:space="preserve"> </w:t>
      </w:r>
      <w:r w:rsidR="005D5F25" w:rsidRPr="005D5F25">
        <w:rPr>
          <w:sz w:val="28"/>
          <w:szCs w:val="28"/>
        </w:rPr>
        <w:t>г.), Бадмаев Б.</w:t>
      </w:r>
      <w:r>
        <w:rPr>
          <w:sz w:val="28"/>
          <w:szCs w:val="28"/>
        </w:rPr>
        <w:t xml:space="preserve"> </w:t>
      </w:r>
      <w:r w:rsidR="005D5F25" w:rsidRPr="005D5F25">
        <w:rPr>
          <w:sz w:val="28"/>
          <w:szCs w:val="28"/>
        </w:rPr>
        <w:t>В. (2014</w:t>
      </w:r>
      <w:r>
        <w:rPr>
          <w:sz w:val="28"/>
          <w:szCs w:val="28"/>
        </w:rPr>
        <w:t xml:space="preserve"> </w:t>
      </w:r>
      <w:r w:rsidR="005D5F25" w:rsidRPr="005D5F25">
        <w:rPr>
          <w:sz w:val="28"/>
          <w:szCs w:val="28"/>
        </w:rPr>
        <w:t>г.);</w:t>
      </w:r>
    </w:p>
    <w:p w:rsidR="005D5F25" w:rsidRPr="005D5F25" w:rsidRDefault="005969FF" w:rsidP="005D5F25">
      <w:pPr>
        <w:widowControl w:val="0"/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ind w:left="284" w:right="167" w:firstLine="709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научные сотрудники</w:t>
      </w:r>
      <w:r w:rsidR="005D5F25" w:rsidRPr="005D5F25">
        <w:rPr>
          <w:color w:val="000000"/>
          <w:spacing w:val="-7"/>
          <w:sz w:val="28"/>
          <w:szCs w:val="28"/>
        </w:rPr>
        <w:t xml:space="preserve"> ГУ «Научно-исследовательский институт сельского хозяйства»  Сорокин А.</w:t>
      </w:r>
      <w:r>
        <w:rPr>
          <w:color w:val="000000"/>
          <w:spacing w:val="-7"/>
          <w:sz w:val="28"/>
          <w:szCs w:val="28"/>
        </w:rPr>
        <w:t xml:space="preserve"> </w:t>
      </w:r>
      <w:r w:rsidR="005D5F25" w:rsidRPr="005D5F25">
        <w:rPr>
          <w:color w:val="000000"/>
          <w:spacing w:val="-7"/>
          <w:sz w:val="28"/>
          <w:szCs w:val="28"/>
        </w:rPr>
        <w:t>И. (2012</w:t>
      </w:r>
      <w:r>
        <w:rPr>
          <w:color w:val="000000"/>
          <w:spacing w:val="-7"/>
          <w:sz w:val="28"/>
          <w:szCs w:val="28"/>
        </w:rPr>
        <w:t xml:space="preserve"> </w:t>
      </w:r>
      <w:r w:rsidR="005D5F25" w:rsidRPr="005D5F25">
        <w:rPr>
          <w:color w:val="000000"/>
          <w:spacing w:val="-7"/>
          <w:sz w:val="28"/>
          <w:szCs w:val="28"/>
        </w:rPr>
        <w:t>г.), Бембеева Е.</w:t>
      </w:r>
      <w:r>
        <w:rPr>
          <w:color w:val="000000"/>
          <w:spacing w:val="-7"/>
          <w:sz w:val="28"/>
          <w:szCs w:val="28"/>
        </w:rPr>
        <w:t xml:space="preserve"> </w:t>
      </w:r>
      <w:r w:rsidR="005D5F25" w:rsidRPr="005D5F25">
        <w:rPr>
          <w:color w:val="000000"/>
          <w:spacing w:val="-7"/>
          <w:sz w:val="28"/>
          <w:szCs w:val="28"/>
        </w:rPr>
        <w:t>У. (2013</w:t>
      </w:r>
      <w:r>
        <w:rPr>
          <w:color w:val="000000"/>
          <w:spacing w:val="-7"/>
          <w:sz w:val="28"/>
          <w:szCs w:val="28"/>
        </w:rPr>
        <w:t xml:space="preserve"> </w:t>
      </w:r>
      <w:r w:rsidR="005D5F25" w:rsidRPr="005D5F25">
        <w:rPr>
          <w:color w:val="000000"/>
          <w:spacing w:val="-7"/>
          <w:sz w:val="28"/>
          <w:szCs w:val="28"/>
        </w:rPr>
        <w:t>г.), Боктаев М.</w:t>
      </w:r>
      <w:r>
        <w:rPr>
          <w:color w:val="000000"/>
          <w:spacing w:val="-7"/>
          <w:sz w:val="28"/>
          <w:szCs w:val="28"/>
        </w:rPr>
        <w:t xml:space="preserve"> </w:t>
      </w:r>
      <w:r w:rsidR="005D5F25" w:rsidRPr="005D5F25">
        <w:rPr>
          <w:color w:val="000000"/>
          <w:spacing w:val="-7"/>
          <w:sz w:val="28"/>
          <w:szCs w:val="28"/>
        </w:rPr>
        <w:t>В.(2013</w:t>
      </w:r>
      <w:r>
        <w:rPr>
          <w:color w:val="000000"/>
          <w:spacing w:val="-7"/>
          <w:sz w:val="28"/>
          <w:szCs w:val="28"/>
        </w:rPr>
        <w:t xml:space="preserve"> </w:t>
      </w:r>
      <w:r w:rsidR="005D5F25" w:rsidRPr="005D5F25">
        <w:rPr>
          <w:color w:val="000000"/>
          <w:spacing w:val="-7"/>
          <w:sz w:val="28"/>
          <w:szCs w:val="28"/>
        </w:rPr>
        <w:t>г.). Данная премия была учреждена в 2012 году;</w:t>
      </w:r>
    </w:p>
    <w:p w:rsidR="005D5F25" w:rsidRPr="005D5F25" w:rsidRDefault="005D5F25" w:rsidP="005D5F25">
      <w:pPr>
        <w:pStyle w:val="ae"/>
        <w:numPr>
          <w:ilvl w:val="0"/>
          <w:numId w:val="9"/>
        </w:numPr>
        <w:spacing w:after="0" w:line="240" w:lineRule="auto"/>
        <w:ind w:left="284" w:right="167" w:firstLine="709"/>
        <w:jc w:val="both"/>
        <w:rPr>
          <w:rFonts w:ascii="Times New Roman" w:hAnsi="Times New Roman"/>
          <w:sz w:val="28"/>
          <w:szCs w:val="28"/>
        </w:rPr>
      </w:pPr>
      <w:r w:rsidRPr="005D5F25">
        <w:rPr>
          <w:rFonts w:ascii="Times New Roman" w:hAnsi="Times New Roman"/>
          <w:sz w:val="28"/>
          <w:szCs w:val="28"/>
        </w:rPr>
        <w:t>научные сотрудники ГУ «Институт комплексных и</w:t>
      </w:r>
      <w:r w:rsidR="005969FF">
        <w:rPr>
          <w:rFonts w:ascii="Times New Roman" w:hAnsi="Times New Roman"/>
          <w:sz w:val="28"/>
          <w:szCs w:val="28"/>
        </w:rPr>
        <w:t>сследований аридных территорий»</w:t>
      </w:r>
      <w:r w:rsidRPr="005D5F25">
        <w:rPr>
          <w:rFonts w:ascii="Times New Roman" w:hAnsi="Times New Roman"/>
          <w:sz w:val="28"/>
          <w:szCs w:val="28"/>
        </w:rPr>
        <w:t xml:space="preserve"> Богун А.</w:t>
      </w:r>
      <w:r w:rsidR="005969FF">
        <w:rPr>
          <w:rFonts w:ascii="Times New Roman" w:hAnsi="Times New Roman"/>
          <w:sz w:val="28"/>
          <w:szCs w:val="28"/>
        </w:rPr>
        <w:t xml:space="preserve"> </w:t>
      </w:r>
      <w:r w:rsidRPr="005D5F25">
        <w:rPr>
          <w:rFonts w:ascii="Times New Roman" w:hAnsi="Times New Roman"/>
          <w:sz w:val="28"/>
          <w:szCs w:val="28"/>
        </w:rPr>
        <w:t>П. (2010</w:t>
      </w:r>
      <w:r w:rsidR="005969FF">
        <w:rPr>
          <w:rFonts w:ascii="Times New Roman" w:hAnsi="Times New Roman"/>
          <w:sz w:val="28"/>
          <w:szCs w:val="28"/>
        </w:rPr>
        <w:t xml:space="preserve"> </w:t>
      </w:r>
      <w:r w:rsidRPr="005D5F25">
        <w:rPr>
          <w:rFonts w:ascii="Times New Roman" w:hAnsi="Times New Roman"/>
          <w:sz w:val="28"/>
          <w:szCs w:val="28"/>
        </w:rPr>
        <w:t>г.), Чемидов М.</w:t>
      </w:r>
      <w:r w:rsidR="005969FF">
        <w:rPr>
          <w:rFonts w:ascii="Times New Roman" w:hAnsi="Times New Roman"/>
          <w:sz w:val="28"/>
          <w:szCs w:val="28"/>
        </w:rPr>
        <w:t xml:space="preserve"> </w:t>
      </w:r>
      <w:r w:rsidRPr="005D5F25">
        <w:rPr>
          <w:rFonts w:ascii="Times New Roman" w:hAnsi="Times New Roman"/>
          <w:sz w:val="28"/>
          <w:szCs w:val="28"/>
        </w:rPr>
        <w:t>М. (2011</w:t>
      </w:r>
      <w:r w:rsidR="005969FF">
        <w:rPr>
          <w:rFonts w:ascii="Times New Roman" w:hAnsi="Times New Roman"/>
          <w:sz w:val="28"/>
          <w:szCs w:val="28"/>
        </w:rPr>
        <w:t xml:space="preserve"> </w:t>
      </w:r>
      <w:r w:rsidRPr="005D5F25">
        <w:rPr>
          <w:rFonts w:ascii="Times New Roman" w:hAnsi="Times New Roman"/>
          <w:sz w:val="28"/>
          <w:szCs w:val="28"/>
        </w:rPr>
        <w:t>г.), Федорова Н.</w:t>
      </w:r>
      <w:r w:rsidR="005969FF">
        <w:rPr>
          <w:rFonts w:ascii="Times New Roman" w:hAnsi="Times New Roman"/>
          <w:sz w:val="28"/>
          <w:szCs w:val="28"/>
        </w:rPr>
        <w:t xml:space="preserve"> </w:t>
      </w:r>
      <w:r w:rsidRPr="005D5F25">
        <w:rPr>
          <w:rFonts w:ascii="Times New Roman" w:hAnsi="Times New Roman"/>
          <w:sz w:val="28"/>
          <w:szCs w:val="28"/>
        </w:rPr>
        <w:t>Л. (2012</w:t>
      </w:r>
      <w:r w:rsidR="005969FF">
        <w:rPr>
          <w:rFonts w:ascii="Times New Roman" w:hAnsi="Times New Roman"/>
          <w:sz w:val="28"/>
          <w:szCs w:val="28"/>
        </w:rPr>
        <w:t xml:space="preserve"> </w:t>
      </w:r>
      <w:r w:rsidRPr="005D5F25">
        <w:rPr>
          <w:rFonts w:ascii="Times New Roman" w:hAnsi="Times New Roman"/>
          <w:sz w:val="28"/>
          <w:szCs w:val="28"/>
        </w:rPr>
        <w:t>г.), Лиджиева И.</w:t>
      </w:r>
      <w:r w:rsidR="005969FF">
        <w:rPr>
          <w:rFonts w:ascii="Times New Roman" w:hAnsi="Times New Roman"/>
          <w:sz w:val="28"/>
          <w:szCs w:val="28"/>
        </w:rPr>
        <w:t xml:space="preserve"> </w:t>
      </w:r>
      <w:r w:rsidRPr="005D5F25">
        <w:rPr>
          <w:rFonts w:ascii="Times New Roman" w:hAnsi="Times New Roman"/>
          <w:sz w:val="28"/>
          <w:szCs w:val="28"/>
        </w:rPr>
        <w:t>В. (2013</w:t>
      </w:r>
      <w:r w:rsidR="005969FF">
        <w:rPr>
          <w:rFonts w:ascii="Times New Roman" w:hAnsi="Times New Roman"/>
          <w:sz w:val="28"/>
          <w:szCs w:val="28"/>
        </w:rPr>
        <w:t xml:space="preserve"> г.), Оконов</w:t>
      </w:r>
      <w:r w:rsidRPr="005D5F25">
        <w:rPr>
          <w:rFonts w:ascii="Times New Roman" w:hAnsi="Times New Roman"/>
          <w:sz w:val="28"/>
          <w:szCs w:val="28"/>
        </w:rPr>
        <w:t xml:space="preserve"> Б.</w:t>
      </w:r>
      <w:r w:rsidR="005969FF">
        <w:rPr>
          <w:rFonts w:ascii="Times New Roman" w:hAnsi="Times New Roman"/>
          <w:sz w:val="28"/>
          <w:szCs w:val="28"/>
        </w:rPr>
        <w:t xml:space="preserve"> </w:t>
      </w:r>
      <w:r w:rsidRPr="005D5F25">
        <w:rPr>
          <w:rFonts w:ascii="Times New Roman" w:hAnsi="Times New Roman"/>
          <w:sz w:val="28"/>
          <w:szCs w:val="28"/>
        </w:rPr>
        <w:t>А. (2014</w:t>
      </w:r>
      <w:r w:rsidR="005969FF">
        <w:rPr>
          <w:rFonts w:ascii="Times New Roman" w:hAnsi="Times New Roman"/>
          <w:sz w:val="28"/>
          <w:szCs w:val="28"/>
        </w:rPr>
        <w:t xml:space="preserve"> </w:t>
      </w:r>
      <w:r w:rsidRPr="005D5F25">
        <w:rPr>
          <w:rFonts w:ascii="Times New Roman" w:hAnsi="Times New Roman"/>
          <w:sz w:val="28"/>
          <w:szCs w:val="28"/>
        </w:rPr>
        <w:t xml:space="preserve">г.). </w:t>
      </w:r>
    </w:p>
    <w:p w:rsidR="005D5F25" w:rsidRPr="005D5F25" w:rsidRDefault="005969FF" w:rsidP="005D5F25">
      <w:pPr>
        <w:pStyle w:val="ae"/>
        <w:numPr>
          <w:ilvl w:val="0"/>
          <w:numId w:val="9"/>
        </w:numPr>
        <w:tabs>
          <w:tab w:val="clear" w:pos="1485"/>
        </w:tabs>
        <w:spacing w:after="0" w:line="240" w:lineRule="auto"/>
        <w:ind w:left="284" w:right="1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2010 году была  учреждена</w:t>
      </w:r>
      <w:r w:rsidR="005D5F25" w:rsidRPr="005D5F25">
        <w:rPr>
          <w:rFonts w:ascii="Times New Roman" w:hAnsi="Times New Roman"/>
          <w:sz w:val="28"/>
          <w:szCs w:val="28"/>
        </w:rPr>
        <w:t xml:space="preserve"> премия молодым педагогам республики по четыр</w:t>
      </w:r>
      <w:r>
        <w:rPr>
          <w:rFonts w:ascii="Times New Roman" w:hAnsi="Times New Roman"/>
          <w:sz w:val="28"/>
          <w:szCs w:val="28"/>
        </w:rPr>
        <w:t>ем номинациям, которую получили</w:t>
      </w:r>
      <w:r w:rsidR="005D5F25" w:rsidRPr="005D5F25">
        <w:rPr>
          <w:rFonts w:ascii="Times New Roman" w:hAnsi="Times New Roman"/>
          <w:sz w:val="28"/>
          <w:szCs w:val="28"/>
        </w:rPr>
        <w:t xml:space="preserve"> Ехаева Н.</w:t>
      </w:r>
      <w:r>
        <w:rPr>
          <w:rFonts w:ascii="Times New Roman" w:hAnsi="Times New Roman"/>
          <w:sz w:val="28"/>
          <w:szCs w:val="28"/>
        </w:rPr>
        <w:t xml:space="preserve"> </w:t>
      </w:r>
      <w:r w:rsidR="005D5F25" w:rsidRPr="005D5F25">
        <w:rPr>
          <w:rFonts w:ascii="Times New Roman" w:hAnsi="Times New Roman"/>
          <w:sz w:val="28"/>
          <w:szCs w:val="28"/>
        </w:rPr>
        <w:t>О.(номинация «Молодой педагог общеобразовательного учреждения» -</w:t>
      </w:r>
      <w:r>
        <w:rPr>
          <w:rFonts w:ascii="Times New Roman" w:hAnsi="Times New Roman"/>
          <w:sz w:val="28"/>
          <w:szCs w:val="28"/>
        </w:rPr>
        <w:t xml:space="preserve"> </w:t>
      </w:r>
      <w:r w:rsidR="005D5F25" w:rsidRPr="005D5F25">
        <w:rPr>
          <w:rFonts w:ascii="Times New Roman" w:hAnsi="Times New Roman"/>
          <w:sz w:val="28"/>
          <w:szCs w:val="28"/>
        </w:rPr>
        <w:t>Кетченеровский р-н) и Санджиева Х.</w:t>
      </w:r>
      <w:r>
        <w:rPr>
          <w:rFonts w:ascii="Times New Roman" w:hAnsi="Times New Roman"/>
          <w:sz w:val="28"/>
          <w:szCs w:val="28"/>
        </w:rPr>
        <w:t xml:space="preserve"> Н. </w:t>
      </w:r>
      <w:r w:rsidR="005D5F25" w:rsidRPr="005D5F25">
        <w:rPr>
          <w:rFonts w:ascii="Times New Roman" w:hAnsi="Times New Roman"/>
          <w:sz w:val="28"/>
          <w:szCs w:val="28"/>
        </w:rPr>
        <w:t>(номинация «Молодой педагог дополнительного образования» -   Малодербетовский   р-н).</w:t>
      </w:r>
    </w:p>
    <w:p w:rsidR="005D5F25" w:rsidRPr="005D5F25" w:rsidRDefault="005D5F25" w:rsidP="005D5F25">
      <w:pPr>
        <w:ind w:left="284" w:right="167" w:firstLine="709"/>
        <w:jc w:val="both"/>
        <w:rPr>
          <w:sz w:val="28"/>
          <w:szCs w:val="28"/>
        </w:rPr>
      </w:pPr>
      <w:r w:rsidRPr="005D5F25">
        <w:rPr>
          <w:sz w:val="28"/>
          <w:szCs w:val="28"/>
        </w:rPr>
        <w:t>Во  исполнение Указа Главы РК от 25 декабря 2007 года №</w:t>
      </w:r>
      <w:r w:rsidR="005969FF">
        <w:rPr>
          <w:sz w:val="28"/>
          <w:szCs w:val="28"/>
        </w:rPr>
        <w:t xml:space="preserve"> </w:t>
      </w:r>
      <w:r w:rsidRPr="005D5F25">
        <w:rPr>
          <w:sz w:val="28"/>
          <w:szCs w:val="28"/>
        </w:rPr>
        <w:t>238 «О конкурсе на соискание премии Главы РК  в ном</w:t>
      </w:r>
      <w:r w:rsidR="005969FF">
        <w:rPr>
          <w:sz w:val="28"/>
          <w:szCs w:val="28"/>
        </w:rPr>
        <w:t>инации «Профсоюзный лидер»,</w:t>
      </w:r>
      <w:r w:rsidRPr="005D5F25">
        <w:rPr>
          <w:sz w:val="28"/>
          <w:szCs w:val="28"/>
        </w:rPr>
        <w:t xml:space="preserve"> направлялись  материалы в Республиканский Совет по реализации приоритетного национального проекта «Об</w:t>
      </w:r>
      <w:r w:rsidR="005969FF">
        <w:rPr>
          <w:sz w:val="28"/>
          <w:szCs w:val="28"/>
        </w:rPr>
        <w:t xml:space="preserve">разование» при Минобразования РК на соискание премии Главы РК в номинации </w:t>
      </w:r>
      <w:r w:rsidRPr="005D5F25">
        <w:rPr>
          <w:sz w:val="28"/>
          <w:szCs w:val="28"/>
        </w:rPr>
        <w:t>«Профсоюзный лидер». Ее обладателем стала Няминова Г.</w:t>
      </w:r>
      <w:r w:rsidR="005969FF">
        <w:rPr>
          <w:sz w:val="28"/>
          <w:szCs w:val="28"/>
        </w:rPr>
        <w:t xml:space="preserve"> </w:t>
      </w:r>
      <w:r w:rsidRPr="005D5F25">
        <w:rPr>
          <w:sz w:val="28"/>
          <w:szCs w:val="28"/>
        </w:rPr>
        <w:t xml:space="preserve">Н. – председатель профкома первичной профсоюзной организации Верхне-Яшкульской </w:t>
      </w:r>
      <w:r w:rsidRPr="005D5F25">
        <w:rPr>
          <w:sz w:val="28"/>
          <w:szCs w:val="28"/>
        </w:rPr>
        <w:lastRenderedPageBreak/>
        <w:t>санаторной школы-интерната.</w:t>
      </w:r>
    </w:p>
    <w:p w:rsidR="005D5F25" w:rsidRPr="005D5F25" w:rsidRDefault="005D5F25" w:rsidP="005D5F25">
      <w:pPr>
        <w:pStyle w:val="ac"/>
        <w:ind w:left="284" w:right="167" w:firstLine="709"/>
        <w:rPr>
          <w:sz w:val="28"/>
          <w:szCs w:val="28"/>
        </w:rPr>
      </w:pPr>
    </w:p>
    <w:p w:rsidR="005D5F25" w:rsidRPr="005D5F25" w:rsidRDefault="005D5F25" w:rsidP="005D5F25">
      <w:pPr>
        <w:pStyle w:val="ac"/>
        <w:ind w:left="284" w:right="167" w:firstLine="709"/>
        <w:jc w:val="center"/>
        <w:rPr>
          <w:sz w:val="28"/>
          <w:szCs w:val="28"/>
        </w:rPr>
      </w:pPr>
      <w:r w:rsidRPr="005D5F25">
        <w:rPr>
          <w:sz w:val="28"/>
          <w:szCs w:val="28"/>
        </w:rPr>
        <w:t>ххх</w:t>
      </w:r>
    </w:p>
    <w:p w:rsidR="005D5F25" w:rsidRPr="005D5F25" w:rsidRDefault="005D5F25" w:rsidP="005969FF">
      <w:pPr>
        <w:pStyle w:val="ac"/>
        <w:ind w:left="284" w:right="167" w:firstLine="709"/>
        <w:jc w:val="both"/>
        <w:rPr>
          <w:bCs/>
          <w:sz w:val="28"/>
          <w:szCs w:val="28"/>
        </w:rPr>
      </w:pPr>
      <w:r w:rsidRPr="005D5F25">
        <w:rPr>
          <w:sz w:val="28"/>
          <w:szCs w:val="28"/>
        </w:rPr>
        <w:t xml:space="preserve">Важным направлением работы оставалось </w:t>
      </w:r>
      <w:r w:rsidRPr="005D5F25">
        <w:rPr>
          <w:sz w:val="28"/>
          <w:szCs w:val="28"/>
          <w:u w:val="single"/>
        </w:rPr>
        <w:t>обеспечение и координация коллективных действий организаций Профсоюза</w:t>
      </w:r>
      <w:r w:rsidRPr="005D5F25">
        <w:rPr>
          <w:sz w:val="28"/>
          <w:szCs w:val="28"/>
        </w:rPr>
        <w:t xml:space="preserve"> в защиту прав и интересов работников отрасли.  В первомайских демонстрациях, проходивших под девизом «Достойный труд – достойная зарплата», а также в шествиях, проводимых ежегодно в г.</w:t>
      </w:r>
      <w:r w:rsidR="005969FF">
        <w:rPr>
          <w:sz w:val="28"/>
          <w:szCs w:val="28"/>
        </w:rPr>
        <w:t xml:space="preserve"> </w:t>
      </w:r>
      <w:r w:rsidRPr="005D5F25">
        <w:rPr>
          <w:sz w:val="28"/>
          <w:szCs w:val="28"/>
        </w:rPr>
        <w:t xml:space="preserve">Элисте активное участие принимали представители отраслевого Профсоюза, в их числе ветераны педагогического труда и </w:t>
      </w:r>
      <w:r w:rsidRPr="005D5F25">
        <w:rPr>
          <w:bCs/>
          <w:sz w:val="28"/>
          <w:szCs w:val="28"/>
        </w:rPr>
        <w:t>Профсоюза, педагогические коллективы г.</w:t>
      </w:r>
      <w:r w:rsidR="005969FF">
        <w:rPr>
          <w:bCs/>
          <w:sz w:val="28"/>
          <w:szCs w:val="28"/>
        </w:rPr>
        <w:t xml:space="preserve"> Элисты,</w:t>
      </w:r>
      <w:r w:rsidRPr="005D5F25">
        <w:rPr>
          <w:bCs/>
          <w:sz w:val="28"/>
          <w:szCs w:val="28"/>
        </w:rPr>
        <w:t xml:space="preserve"> препод</w:t>
      </w:r>
      <w:r w:rsidR="005969FF">
        <w:rPr>
          <w:bCs/>
          <w:sz w:val="28"/>
          <w:szCs w:val="28"/>
        </w:rPr>
        <w:t xml:space="preserve">аватели и сотрудники, а также </w:t>
      </w:r>
      <w:r w:rsidRPr="005D5F25">
        <w:rPr>
          <w:bCs/>
          <w:sz w:val="28"/>
          <w:szCs w:val="28"/>
        </w:rPr>
        <w:t xml:space="preserve">студенты Калмыцкого госуниверситета и  Ссузов. </w:t>
      </w:r>
    </w:p>
    <w:p w:rsidR="005D5F25" w:rsidRPr="005D5F25" w:rsidRDefault="005D5F25" w:rsidP="005D5F25">
      <w:pPr>
        <w:pStyle w:val="a6"/>
        <w:ind w:left="284" w:right="167" w:firstLine="709"/>
        <w:jc w:val="both"/>
        <w:rPr>
          <w:sz w:val="28"/>
          <w:szCs w:val="28"/>
        </w:rPr>
      </w:pPr>
      <w:r w:rsidRPr="005D5F25">
        <w:rPr>
          <w:sz w:val="28"/>
          <w:szCs w:val="28"/>
        </w:rPr>
        <w:t>Профсоюзные организации отраслевого Профсоюза приняли активное участие во Всероссийской акции  Профсоюза  в  связи с  рассмотрением проекта ФЗ «Об образовании  в  Российской  Федерации». В ходе акции было собрано 6266 под</w:t>
      </w:r>
      <w:r w:rsidR="005969FF">
        <w:rPr>
          <w:sz w:val="28"/>
          <w:szCs w:val="28"/>
        </w:rPr>
        <w:t>писей и направлено 56 телеграмм</w:t>
      </w:r>
      <w:r w:rsidRPr="005D5F25">
        <w:rPr>
          <w:sz w:val="28"/>
          <w:szCs w:val="28"/>
        </w:rPr>
        <w:t xml:space="preserve"> в адрес Президента РФ В. Путина, Председателя Правительства А. Медведева, депутатов Государственной Думы и членов Совета Федерации ФС РФ, а также от республиканской организации профсоюза  А.</w:t>
      </w:r>
      <w:r w:rsidR="005969FF">
        <w:rPr>
          <w:sz w:val="28"/>
          <w:szCs w:val="28"/>
        </w:rPr>
        <w:t xml:space="preserve"> </w:t>
      </w:r>
      <w:r w:rsidRPr="005D5F25">
        <w:rPr>
          <w:sz w:val="28"/>
          <w:szCs w:val="28"/>
        </w:rPr>
        <w:t xml:space="preserve">Джоникова </w:t>
      </w:r>
      <w:r w:rsidR="005969FF">
        <w:rPr>
          <w:sz w:val="28"/>
          <w:szCs w:val="28"/>
        </w:rPr>
        <w:t>и Б. Серятиров были направлены в</w:t>
      </w:r>
      <w:r w:rsidRPr="005D5F25">
        <w:rPr>
          <w:sz w:val="28"/>
          <w:szCs w:val="28"/>
        </w:rPr>
        <w:t xml:space="preserve"> Москву для участия во В</w:t>
      </w:r>
      <w:r w:rsidR="005969FF">
        <w:rPr>
          <w:sz w:val="28"/>
          <w:szCs w:val="28"/>
        </w:rPr>
        <w:t>сероссийском пикете в поддержку</w:t>
      </w:r>
      <w:r w:rsidRPr="005D5F25">
        <w:rPr>
          <w:sz w:val="28"/>
          <w:szCs w:val="28"/>
        </w:rPr>
        <w:t xml:space="preserve"> Обращения педагогов в защиту образования. </w:t>
      </w:r>
    </w:p>
    <w:p w:rsidR="005D5F25" w:rsidRPr="005D5F25" w:rsidRDefault="005969FF" w:rsidP="005D5F25">
      <w:pPr>
        <w:widowControl w:val="0"/>
        <w:ind w:left="284" w:right="1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Информация об акции</w:t>
      </w:r>
      <w:r w:rsidR="005D5F25" w:rsidRPr="005D5F25">
        <w:rPr>
          <w:sz w:val="28"/>
          <w:szCs w:val="28"/>
        </w:rPr>
        <w:t xml:space="preserve"> широко освещалась на сайте рескома, в республиканских СМИ, акции также был посвящен специальный выпуск газеты «Профсоюзы Калмыкии» (№</w:t>
      </w:r>
      <w:r>
        <w:rPr>
          <w:sz w:val="28"/>
          <w:szCs w:val="28"/>
        </w:rPr>
        <w:t xml:space="preserve"> </w:t>
      </w:r>
      <w:r w:rsidR="005D5F25" w:rsidRPr="005D5F25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5D5F25" w:rsidRPr="005D5F25">
        <w:rPr>
          <w:sz w:val="28"/>
          <w:szCs w:val="28"/>
        </w:rPr>
        <w:t>(105), октябрь 2012</w:t>
      </w:r>
      <w:r>
        <w:rPr>
          <w:sz w:val="28"/>
          <w:szCs w:val="28"/>
        </w:rPr>
        <w:t xml:space="preserve"> </w:t>
      </w:r>
      <w:r w:rsidR="005D5F25" w:rsidRPr="005D5F25">
        <w:rPr>
          <w:sz w:val="28"/>
          <w:szCs w:val="28"/>
        </w:rPr>
        <w:t xml:space="preserve">г.). </w:t>
      </w:r>
    </w:p>
    <w:p w:rsidR="005D5F25" w:rsidRPr="005D5F25" w:rsidRDefault="005D5F25" w:rsidP="005D5F25">
      <w:pPr>
        <w:ind w:left="284" w:right="167" w:firstLine="709"/>
        <w:jc w:val="center"/>
        <w:rPr>
          <w:b/>
          <w:sz w:val="28"/>
          <w:szCs w:val="28"/>
        </w:rPr>
      </w:pPr>
    </w:p>
    <w:p w:rsidR="005D5F25" w:rsidRPr="005D5F25" w:rsidRDefault="005D5F25" w:rsidP="005D5F25">
      <w:pPr>
        <w:ind w:left="284" w:right="167" w:firstLine="709"/>
        <w:jc w:val="center"/>
        <w:rPr>
          <w:b/>
          <w:sz w:val="28"/>
          <w:szCs w:val="28"/>
        </w:rPr>
      </w:pPr>
    </w:p>
    <w:p w:rsidR="005969FF" w:rsidRDefault="005969FF" w:rsidP="005D5F25">
      <w:pPr>
        <w:ind w:left="284" w:right="167" w:firstLine="709"/>
        <w:jc w:val="center"/>
        <w:rPr>
          <w:b/>
          <w:sz w:val="28"/>
          <w:szCs w:val="28"/>
        </w:rPr>
      </w:pPr>
    </w:p>
    <w:p w:rsidR="005969FF" w:rsidRDefault="005969FF" w:rsidP="005D5F25">
      <w:pPr>
        <w:ind w:left="284" w:right="167" w:firstLine="709"/>
        <w:jc w:val="center"/>
        <w:rPr>
          <w:b/>
          <w:sz w:val="28"/>
          <w:szCs w:val="28"/>
        </w:rPr>
      </w:pPr>
    </w:p>
    <w:p w:rsidR="005969FF" w:rsidRDefault="005969FF" w:rsidP="005D5F25">
      <w:pPr>
        <w:ind w:left="284" w:right="167" w:firstLine="709"/>
        <w:jc w:val="center"/>
        <w:rPr>
          <w:b/>
          <w:sz w:val="28"/>
          <w:szCs w:val="28"/>
        </w:rPr>
      </w:pPr>
    </w:p>
    <w:p w:rsidR="005969FF" w:rsidRDefault="005969FF" w:rsidP="005D5F25">
      <w:pPr>
        <w:ind w:left="284" w:right="167" w:firstLine="709"/>
        <w:jc w:val="center"/>
        <w:rPr>
          <w:b/>
          <w:sz w:val="28"/>
          <w:szCs w:val="28"/>
        </w:rPr>
      </w:pPr>
    </w:p>
    <w:p w:rsidR="005969FF" w:rsidRDefault="005969FF" w:rsidP="005D5F25">
      <w:pPr>
        <w:ind w:left="284" w:right="167" w:firstLine="709"/>
        <w:jc w:val="center"/>
        <w:rPr>
          <w:b/>
          <w:sz w:val="28"/>
          <w:szCs w:val="28"/>
        </w:rPr>
      </w:pPr>
    </w:p>
    <w:p w:rsidR="005969FF" w:rsidRDefault="005969FF" w:rsidP="005D5F25">
      <w:pPr>
        <w:ind w:left="284" w:right="167" w:firstLine="709"/>
        <w:jc w:val="center"/>
        <w:rPr>
          <w:b/>
          <w:sz w:val="28"/>
          <w:szCs w:val="28"/>
        </w:rPr>
      </w:pPr>
    </w:p>
    <w:p w:rsidR="005969FF" w:rsidRDefault="005969FF" w:rsidP="005D5F25">
      <w:pPr>
        <w:ind w:left="284" w:right="167" w:firstLine="709"/>
        <w:jc w:val="center"/>
        <w:rPr>
          <w:b/>
          <w:sz w:val="28"/>
          <w:szCs w:val="28"/>
        </w:rPr>
      </w:pPr>
    </w:p>
    <w:p w:rsidR="005969FF" w:rsidRDefault="005969FF" w:rsidP="005D5F25">
      <w:pPr>
        <w:ind w:left="284" w:right="167" w:firstLine="709"/>
        <w:jc w:val="center"/>
        <w:rPr>
          <w:b/>
          <w:sz w:val="28"/>
          <w:szCs w:val="28"/>
        </w:rPr>
      </w:pPr>
    </w:p>
    <w:p w:rsidR="005969FF" w:rsidRDefault="005969FF" w:rsidP="005D5F25">
      <w:pPr>
        <w:ind w:left="284" w:right="167" w:firstLine="709"/>
        <w:jc w:val="center"/>
        <w:rPr>
          <w:b/>
          <w:sz w:val="28"/>
          <w:szCs w:val="28"/>
        </w:rPr>
      </w:pPr>
    </w:p>
    <w:p w:rsidR="005969FF" w:rsidRDefault="005969FF" w:rsidP="005D5F25">
      <w:pPr>
        <w:ind w:left="284" w:right="167" w:firstLine="709"/>
        <w:jc w:val="center"/>
        <w:rPr>
          <w:b/>
          <w:sz w:val="28"/>
          <w:szCs w:val="28"/>
        </w:rPr>
      </w:pPr>
    </w:p>
    <w:p w:rsidR="005969FF" w:rsidRDefault="005969FF" w:rsidP="005D5F25">
      <w:pPr>
        <w:ind w:left="284" w:right="167" w:firstLine="709"/>
        <w:jc w:val="center"/>
        <w:rPr>
          <w:b/>
          <w:sz w:val="28"/>
          <w:szCs w:val="28"/>
        </w:rPr>
      </w:pPr>
    </w:p>
    <w:p w:rsidR="005969FF" w:rsidRDefault="005969FF" w:rsidP="005D5F25">
      <w:pPr>
        <w:ind w:left="284" w:right="167" w:firstLine="709"/>
        <w:jc w:val="center"/>
        <w:rPr>
          <w:b/>
          <w:sz w:val="28"/>
          <w:szCs w:val="28"/>
        </w:rPr>
      </w:pPr>
    </w:p>
    <w:p w:rsidR="005969FF" w:rsidRDefault="005969FF" w:rsidP="005D5F25">
      <w:pPr>
        <w:ind w:left="284" w:right="167" w:firstLine="709"/>
        <w:jc w:val="center"/>
        <w:rPr>
          <w:b/>
          <w:sz w:val="28"/>
          <w:szCs w:val="28"/>
        </w:rPr>
      </w:pPr>
    </w:p>
    <w:p w:rsidR="005969FF" w:rsidRDefault="005969FF" w:rsidP="005D5F25">
      <w:pPr>
        <w:ind w:left="284" w:right="167" w:firstLine="709"/>
        <w:jc w:val="center"/>
        <w:rPr>
          <w:b/>
          <w:sz w:val="28"/>
          <w:szCs w:val="28"/>
        </w:rPr>
      </w:pPr>
    </w:p>
    <w:p w:rsidR="005969FF" w:rsidRDefault="005969FF" w:rsidP="005D5F25">
      <w:pPr>
        <w:ind w:left="284" w:right="167" w:firstLine="709"/>
        <w:jc w:val="center"/>
        <w:rPr>
          <w:b/>
          <w:sz w:val="28"/>
          <w:szCs w:val="28"/>
        </w:rPr>
      </w:pPr>
    </w:p>
    <w:p w:rsidR="005969FF" w:rsidRDefault="005969FF" w:rsidP="005D5F25">
      <w:pPr>
        <w:ind w:left="284" w:right="167" w:firstLine="709"/>
        <w:jc w:val="center"/>
        <w:rPr>
          <w:b/>
          <w:sz w:val="28"/>
          <w:szCs w:val="28"/>
        </w:rPr>
      </w:pPr>
    </w:p>
    <w:p w:rsidR="005969FF" w:rsidRDefault="005969FF" w:rsidP="005D5F25">
      <w:pPr>
        <w:ind w:left="284" w:right="167" w:firstLine="709"/>
        <w:jc w:val="center"/>
        <w:rPr>
          <w:b/>
          <w:sz w:val="28"/>
          <w:szCs w:val="28"/>
        </w:rPr>
      </w:pPr>
    </w:p>
    <w:p w:rsidR="005969FF" w:rsidRDefault="005969FF" w:rsidP="005D5F25">
      <w:pPr>
        <w:ind w:left="284" w:right="167" w:firstLine="709"/>
        <w:jc w:val="center"/>
        <w:rPr>
          <w:b/>
          <w:sz w:val="28"/>
          <w:szCs w:val="28"/>
        </w:rPr>
      </w:pPr>
    </w:p>
    <w:p w:rsidR="005969FF" w:rsidRDefault="005969FF" w:rsidP="005D5F25">
      <w:pPr>
        <w:ind w:left="284" w:right="167" w:firstLine="709"/>
        <w:jc w:val="center"/>
        <w:rPr>
          <w:b/>
          <w:sz w:val="28"/>
          <w:szCs w:val="28"/>
        </w:rPr>
      </w:pPr>
    </w:p>
    <w:p w:rsidR="005969FF" w:rsidRDefault="005969FF" w:rsidP="005D5F25">
      <w:pPr>
        <w:ind w:left="284" w:right="167" w:firstLine="709"/>
        <w:jc w:val="center"/>
        <w:rPr>
          <w:b/>
          <w:sz w:val="28"/>
          <w:szCs w:val="28"/>
        </w:rPr>
      </w:pPr>
    </w:p>
    <w:p w:rsidR="005969FF" w:rsidRDefault="005969FF" w:rsidP="005D5F25">
      <w:pPr>
        <w:ind w:left="284" w:right="167" w:firstLine="709"/>
        <w:jc w:val="center"/>
        <w:rPr>
          <w:b/>
          <w:sz w:val="28"/>
          <w:szCs w:val="28"/>
        </w:rPr>
      </w:pPr>
    </w:p>
    <w:p w:rsidR="005969FF" w:rsidRDefault="005969FF" w:rsidP="005D5F25">
      <w:pPr>
        <w:ind w:left="284" w:right="167" w:firstLine="709"/>
        <w:jc w:val="center"/>
        <w:rPr>
          <w:b/>
          <w:sz w:val="28"/>
          <w:szCs w:val="28"/>
        </w:rPr>
      </w:pPr>
    </w:p>
    <w:p w:rsidR="005969FF" w:rsidRDefault="005969FF" w:rsidP="005D5F25">
      <w:pPr>
        <w:ind w:left="284" w:right="167" w:firstLine="709"/>
        <w:jc w:val="center"/>
        <w:rPr>
          <w:b/>
          <w:sz w:val="28"/>
          <w:szCs w:val="28"/>
        </w:rPr>
      </w:pPr>
    </w:p>
    <w:p w:rsidR="005D5F25" w:rsidRPr="005D5F25" w:rsidRDefault="005D5F25" w:rsidP="005D5F25">
      <w:pPr>
        <w:ind w:left="284" w:right="167" w:firstLine="709"/>
        <w:jc w:val="center"/>
        <w:rPr>
          <w:b/>
          <w:sz w:val="28"/>
          <w:szCs w:val="28"/>
        </w:rPr>
      </w:pPr>
      <w:r w:rsidRPr="005D5F25">
        <w:rPr>
          <w:b/>
          <w:sz w:val="28"/>
          <w:szCs w:val="28"/>
        </w:rPr>
        <w:t>ИНФОРМАЦИЯ</w:t>
      </w:r>
    </w:p>
    <w:p w:rsidR="005D5F25" w:rsidRPr="005D5F25" w:rsidRDefault="005D5F25" w:rsidP="005D5F25">
      <w:pPr>
        <w:ind w:left="284" w:right="167" w:firstLine="709"/>
        <w:jc w:val="center"/>
        <w:rPr>
          <w:b/>
          <w:sz w:val="28"/>
          <w:szCs w:val="28"/>
        </w:rPr>
      </w:pPr>
      <w:r w:rsidRPr="005D5F25">
        <w:rPr>
          <w:b/>
          <w:sz w:val="28"/>
          <w:szCs w:val="28"/>
        </w:rPr>
        <w:t xml:space="preserve"> о раб</w:t>
      </w:r>
      <w:r w:rsidR="005969FF">
        <w:rPr>
          <w:b/>
          <w:sz w:val="28"/>
          <w:szCs w:val="28"/>
        </w:rPr>
        <w:t>оте республиканской организации</w:t>
      </w:r>
      <w:r w:rsidRPr="005D5F25">
        <w:rPr>
          <w:b/>
          <w:sz w:val="28"/>
          <w:szCs w:val="28"/>
        </w:rPr>
        <w:t xml:space="preserve"> Профсоюза по развитию</w:t>
      </w:r>
    </w:p>
    <w:p w:rsidR="005D5F25" w:rsidRPr="005D5F25" w:rsidRDefault="005969FF" w:rsidP="005D5F25">
      <w:pPr>
        <w:ind w:left="284" w:right="16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социального партнерства в</w:t>
      </w:r>
      <w:r w:rsidR="005D5F25" w:rsidRPr="005D5F25">
        <w:rPr>
          <w:b/>
          <w:sz w:val="28"/>
          <w:szCs w:val="28"/>
        </w:rPr>
        <w:t xml:space="preserve"> Р</w:t>
      </w:r>
      <w:r>
        <w:rPr>
          <w:b/>
          <w:sz w:val="28"/>
          <w:szCs w:val="28"/>
        </w:rPr>
        <w:t>еспублике</w:t>
      </w:r>
      <w:r w:rsidR="005D5F25" w:rsidRPr="005D5F25">
        <w:rPr>
          <w:b/>
          <w:sz w:val="28"/>
          <w:szCs w:val="28"/>
        </w:rPr>
        <w:t xml:space="preserve"> Калмыкия в 2010-2014</w:t>
      </w:r>
      <w:r>
        <w:rPr>
          <w:b/>
          <w:sz w:val="28"/>
          <w:szCs w:val="28"/>
        </w:rPr>
        <w:t xml:space="preserve"> </w:t>
      </w:r>
      <w:r w:rsidR="005D5F25" w:rsidRPr="005D5F25">
        <w:rPr>
          <w:b/>
          <w:sz w:val="28"/>
          <w:szCs w:val="28"/>
        </w:rPr>
        <w:t>гг.</w:t>
      </w:r>
    </w:p>
    <w:p w:rsidR="005D5F25" w:rsidRPr="005D5F25" w:rsidRDefault="005D5F25" w:rsidP="005D5F25">
      <w:pPr>
        <w:ind w:left="284" w:right="167" w:firstLine="709"/>
        <w:jc w:val="center"/>
        <w:rPr>
          <w:b/>
          <w:sz w:val="28"/>
          <w:szCs w:val="28"/>
          <w:u w:val="single"/>
        </w:rPr>
      </w:pPr>
    </w:p>
    <w:p w:rsidR="005D5F25" w:rsidRPr="005D5F25" w:rsidRDefault="005D5F25" w:rsidP="005D5F25">
      <w:pPr>
        <w:ind w:left="284" w:right="167" w:firstLine="709"/>
        <w:jc w:val="both"/>
        <w:rPr>
          <w:rFonts w:eastAsia="Calibri"/>
          <w:sz w:val="28"/>
          <w:szCs w:val="28"/>
        </w:rPr>
      </w:pPr>
      <w:r w:rsidRPr="005D5F25">
        <w:rPr>
          <w:rFonts w:eastAsia="Calibri"/>
          <w:sz w:val="28"/>
          <w:szCs w:val="28"/>
        </w:rPr>
        <w:t xml:space="preserve">В сфере образования республики Калмыкия сложилась система социального партнерства, реализуемая посредством выполнения отраслевого республиканского соглашения,  территориальных отраслевых соглашений и коллективных договоров в образовательных учреждениях. </w:t>
      </w:r>
    </w:p>
    <w:p w:rsidR="005D5F25" w:rsidRPr="005D5F25" w:rsidRDefault="005D5F25" w:rsidP="005D5F25">
      <w:pPr>
        <w:ind w:left="284" w:right="167" w:firstLine="709"/>
        <w:jc w:val="both"/>
        <w:rPr>
          <w:bCs/>
          <w:sz w:val="28"/>
          <w:szCs w:val="28"/>
        </w:rPr>
      </w:pPr>
      <w:r w:rsidRPr="005D5F25">
        <w:rPr>
          <w:sz w:val="28"/>
          <w:szCs w:val="28"/>
        </w:rPr>
        <w:t xml:space="preserve">В настоящее время в республике действует </w:t>
      </w:r>
      <w:r w:rsidRPr="005D5F25">
        <w:rPr>
          <w:bCs/>
          <w:sz w:val="28"/>
          <w:szCs w:val="28"/>
        </w:rPr>
        <w:t>отраслевое соглашение по учреждениям и организациям, находящимся в ведении  Министерства образования, культуры и науки Р</w:t>
      </w:r>
      <w:r w:rsidR="005969FF">
        <w:rPr>
          <w:bCs/>
          <w:sz w:val="28"/>
          <w:szCs w:val="28"/>
        </w:rPr>
        <w:t>еспублики Калмыкия, заключенное</w:t>
      </w:r>
      <w:r w:rsidRPr="005D5F25">
        <w:rPr>
          <w:bCs/>
          <w:sz w:val="28"/>
          <w:szCs w:val="28"/>
        </w:rPr>
        <w:t xml:space="preserve"> на 2014 - 2016 годы, принятое в апреле 2014</w:t>
      </w:r>
      <w:r w:rsidR="005969FF">
        <w:rPr>
          <w:bCs/>
          <w:sz w:val="28"/>
          <w:szCs w:val="28"/>
        </w:rPr>
        <w:t xml:space="preserve"> </w:t>
      </w:r>
      <w:r w:rsidRPr="005D5F25">
        <w:rPr>
          <w:bCs/>
          <w:sz w:val="28"/>
          <w:szCs w:val="28"/>
        </w:rPr>
        <w:t>г.</w:t>
      </w:r>
    </w:p>
    <w:p w:rsidR="005D5F25" w:rsidRPr="005D5F25" w:rsidRDefault="005969FF" w:rsidP="005D5F25">
      <w:pPr>
        <w:ind w:left="284" w:right="1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всех</w:t>
      </w:r>
      <w:r w:rsidR="005D5F25" w:rsidRPr="005D5F25">
        <w:rPr>
          <w:sz w:val="28"/>
          <w:szCs w:val="28"/>
        </w:rPr>
        <w:t xml:space="preserve"> районах действуют отраслевые территориальные соглашения. </w:t>
      </w:r>
    </w:p>
    <w:p w:rsidR="005D5F25" w:rsidRPr="005D5F25" w:rsidRDefault="005D5F25" w:rsidP="005D5F25">
      <w:pPr>
        <w:tabs>
          <w:tab w:val="left" w:pos="709"/>
          <w:tab w:val="left" w:pos="851"/>
        </w:tabs>
        <w:ind w:left="284" w:right="167" w:firstLine="709"/>
        <w:jc w:val="both"/>
        <w:rPr>
          <w:sz w:val="28"/>
          <w:szCs w:val="28"/>
        </w:rPr>
      </w:pPr>
      <w:r w:rsidRPr="005D5F25">
        <w:rPr>
          <w:sz w:val="28"/>
          <w:szCs w:val="28"/>
        </w:rPr>
        <w:t>В 317 первичных профсоюзных организациях имеются коллективные договоры, что составляет 98</w:t>
      </w:r>
      <w:r w:rsidR="005969FF">
        <w:rPr>
          <w:sz w:val="28"/>
          <w:szCs w:val="28"/>
        </w:rPr>
        <w:t xml:space="preserve"> </w:t>
      </w:r>
      <w:r w:rsidRPr="005D5F25">
        <w:rPr>
          <w:sz w:val="28"/>
          <w:szCs w:val="28"/>
        </w:rPr>
        <w:t>% от образовательных учреждений, в которых имеются первичные профсоюзные организации.</w:t>
      </w:r>
    </w:p>
    <w:p w:rsidR="005D5F25" w:rsidRPr="005D5F25" w:rsidRDefault="005D5F25" w:rsidP="005D5F25">
      <w:pPr>
        <w:pStyle w:val="a"/>
        <w:numPr>
          <w:ilvl w:val="0"/>
          <w:numId w:val="0"/>
        </w:numPr>
        <w:tabs>
          <w:tab w:val="left" w:pos="708"/>
        </w:tabs>
        <w:ind w:left="284" w:right="167" w:firstLine="709"/>
        <w:jc w:val="both"/>
        <w:rPr>
          <w:color w:val="000000"/>
          <w:sz w:val="28"/>
          <w:szCs w:val="28"/>
        </w:rPr>
      </w:pPr>
      <w:r w:rsidRPr="005D5F25">
        <w:rPr>
          <w:color w:val="000000"/>
          <w:sz w:val="28"/>
          <w:szCs w:val="28"/>
        </w:rPr>
        <w:t xml:space="preserve">Всего  заключено 315 коллективных договоров, в том числе 106 заключено в отчетном периоде, 192 –в предыдущие годы и 17 - продлены на новый срок. </w:t>
      </w:r>
    </w:p>
    <w:p w:rsidR="005D5F25" w:rsidRPr="005D5F25" w:rsidRDefault="005D5F25" w:rsidP="005D5F25">
      <w:pPr>
        <w:ind w:left="284" w:right="167" w:firstLine="709"/>
        <w:jc w:val="both"/>
        <w:rPr>
          <w:sz w:val="28"/>
          <w:szCs w:val="28"/>
        </w:rPr>
      </w:pPr>
      <w:r w:rsidRPr="005D5F25">
        <w:rPr>
          <w:sz w:val="28"/>
          <w:szCs w:val="28"/>
        </w:rPr>
        <w:t>Действие коллективных договоров распространяется на  12513 человек, из которых 10854 работников являются  членами профсоюза, что составляет 98,8</w:t>
      </w:r>
      <w:r w:rsidR="005969FF">
        <w:rPr>
          <w:sz w:val="28"/>
          <w:szCs w:val="28"/>
        </w:rPr>
        <w:t xml:space="preserve"> </w:t>
      </w:r>
      <w:r w:rsidRPr="005D5F25">
        <w:rPr>
          <w:sz w:val="28"/>
          <w:szCs w:val="28"/>
        </w:rPr>
        <w:t xml:space="preserve">% от общего количества работающих членов профсоюза. </w:t>
      </w:r>
    </w:p>
    <w:p w:rsidR="005D5F25" w:rsidRPr="005D5F25" w:rsidRDefault="005D5F25" w:rsidP="005D5F25">
      <w:pPr>
        <w:ind w:left="284" w:right="167" w:firstLine="709"/>
        <w:jc w:val="both"/>
        <w:rPr>
          <w:rFonts w:eastAsia="Calibri"/>
          <w:sz w:val="28"/>
          <w:szCs w:val="28"/>
        </w:rPr>
      </w:pPr>
      <w:r w:rsidRPr="005D5F25">
        <w:rPr>
          <w:rFonts w:eastAsia="Calibri"/>
          <w:sz w:val="28"/>
          <w:szCs w:val="28"/>
        </w:rPr>
        <w:t>В рамках социального партнерства Республиканская организация Профсоюза  участвует в работе отраслевых  коллегиальных органов Республики Калмыкия при рассмотрении вопросов, затрагивающих интересы работников образования (в Ко</w:t>
      </w:r>
      <w:r w:rsidR="005969FF">
        <w:rPr>
          <w:rFonts w:eastAsia="Calibri"/>
          <w:sz w:val="28"/>
          <w:szCs w:val="28"/>
        </w:rPr>
        <w:t>ллегии министерства образования</w:t>
      </w:r>
      <w:r w:rsidRPr="005D5F25">
        <w:rPr>
          <w:rFonts w:eastAsia="Calibri"/>
          <w:sz w:val="28"/>
          <w:szCs w:val="28"/>
        </w:rPr>
        <w:t xml:space="preserve"> РК, главной аттестационной комиссии, в </w:t>
      </w:r>
      <w:r w:rsidRPr="005D5F25">
        <w:rPr>
          <w:sz w:val="28"/>
          <w:szCs w:val="28"/>
        </w:rPr>
        <w:t xml:space="preserve">составе различных экспертных групп и комиссий </w:t>
      </w:r>
      <w:r w:rsidRPr="005D5F25">
        <w:rPr>
          <w:rFonts w:eastAsia="Calibri"/>
          <w:sz w:val="28"/>
          <w:szCs w:val="28"/>
        </w:rPr>
        <w:t xml:space="preserve">и др.). </w:t>
      </w:r>
    </w:p>
    <w:p w:rsidR="005D5F25" w:rsidRPr="005D5F25" w:rsidRDefault="005969FF" w:rsidP="005D5F25">
      <w:pPr>
        <w:ind w:left="284" w:right="167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Первичные профсоюзные организации участвуют </w:t>
      </w:r>
      <w:r w:rsidR="005D5F25" w:rsidRPr="005D5F25">
        <w:rPr>
          <w:rFonts w:eastAsia="Calibri"/>
          <w:sz w:val="28"/>
          <w:szCs w:val="28"/>
        </w:rPr>
        <w:t>в разработке таких локальных нормативных правовых актов, как: правила внутреннего трудового распорядка, определение систем нормирования труда, графика работы и отпусков,  порядка и условий предоставления дополнительных отпусков, положения о стимулирующих и компенсационных выплатах,  определения  размеров доплат и надбавок за работу в ночное время, выходные и нерабочие праздничные дни, сверхурочную работу, положения о премировании работников и др.</w:t>
      </w:r>
    </w:p>
    <w:p w:rsidR="005D5F25" w:rsidRPr="005D5F25" w:rsidRDefault="005D5F25" w:rsidP="005D5F25">
      <w:pPr>
        <w:ind w:left="284" w:right="167" w:firstLine="709"/>
        <w:jc w:val="both"/>
        <w:rPr>
          <w:rFonts w:eastAsia="Calibri"/>
          <w:sz w:val="28"/>
          <w:szCs w:val="28"/>
        </w:rPr>
      </w:pPr>
      <w:r w:rsidRPr="005D5F25">
        <w:rPr>
          <w:rFonts w:eastAsia="Calibri"/>
          <w:sz w:val="28"/>
          <w:szCs w:val="28"/>
        </w:rPr>
        <w:t>В целях повышения эффективности социального партнерства, повышения правовой грамотности профактива республиканской и местными ор</w:t>
      </w:r>
      <w:r w:rsidR="005969FF">
        <w:rPr>
          <w:rFonts w:eastAsia="Calibri"/>
          <w:sz w:val="28"/>
          <w:szCs w:val="28"/>
        </w:rPr>
        <w:t>ганизациями профсоюза регулярно</w:t>
      </w:r>
      <w:r w:rsidRPr="005D5F25">
        <w:rPr>
          <w:rFonts w:eastAsia="Calibri"/>
          <w:sz w:val="28"/>
          <w:szCs w:val="28"/>
        </w:rPr>
        <w:t xml:space="preserve"> проводи</w:t>
      </w:r>
      <w:r w:rsidR="005969FF">
        <w:rPr>
          <w:rFonts w:eastAsia="Calibri"/>
          <w:sz w:val="28"/>
          <w:szCs w:val="28"/>
        </w:rPr>
        <w:t>лись обучающие семинары, форумы</w:t>
      </w:r>
      <w:r w:rsidRPr="005D5F25">
        <w:rPr>
          <w:rFonts w:eastAsia="Calibri"/>
          <w:sz w:val="28"/>
          <w:szCs w:val="28"/>
        </w:rPr>
        <w:t xml:space="preserve"> для председателей первичек, руководителей образовательных учреждений и др. </w:t>
      </w:r>
    </w:p>
    <w:p w:rsidR="005D5F25" w:rsidRPr="005D5F25" w:rsidRDefault="005969FF" w:rsidP="005D5F25">
      <w:pPr>
        <w:ind w:left="284" w:right="167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Рескомом профсоюза</w:t>
      </w:r>
      <w:r w:rsidR="005D5F25" w:rsidRPr="005D5F25">
        <w:rPr>
          <w:rFonts w:eastAsia="Calibri"/>
          <w:sz w:val="28"/>
          <w:szCs w:val="28"/>
        </w:rPr>
        <w:t xml:space="preserve"> регулярно проводится правовая экспертиза территориальных соглашен</w:t>
      </w:r>
      <w:r>
        <w:rPr>
          <w:rFonts w:eastAsia="Calibri"/>
          <w:sz w:val="28"/>
          <w:szCs w:val="28"/>
        </w:rPr>
        <w:t>ий и коллективных договоров ОУ,</w:t>
      </w:r>
      <w:r w:rsidR="005D5F25" w:rsidRPr="005D5F25">
        <w:rPr>
          <w:rFonts w:eastAsia="Calibri"/>
          <w:sz w:val="28"/>
          <w:szCs w:val="28"/>
        </w:rPr>
        <w:t xml:space="preserve"> оказывается методическая и практическая помощь первичным профсоюзным организациям при разработке коллективных договоров. </w:t>
      </w:r>
    </w:p>
    <w:p w:rsidR="005D5F25" w:rsidRPr="005D5F25" w:rsidRDefault="005D5F25" w:rsidP="005D5F25">
      <w:pPr>
        <w:ind w:left="284" w:right="167" w:firstLine="709"/>
        <w:jc w:val="both"/>
        <w:rPr>
          <w:rFonts w:eastAsia="Calibri"/>
          <w:sz w:val="28"/>
          <w:szCs w:val="28"/>
        </w:rPr>
      </w:pPr>
      <w:r w:rsidRPr="005D5F25">
        <w:rPr>
          <w:rFonts w:eastAsia="Calibri"/>
          <w:sz w:val="28"/>
          <w:szCs w:val="28"/>
        </w:rPr>
        <w:t xml:space="preserve">В рамках социального партнерства рескомом Профсоюза проводилась работа по принятию дополнительных мер социальной поддержки  работников образования, а также недопущению снижения уровня социальной защищенности работников образования и предоставляемых работникам социальных гарантий, льгот и компенсаций. </w:t>
      </w:r>
    </w:p>
    <w:p w:rsidR="005D5F25" w:rsidRPr="005D5F25" w:rsidRDefault="005D5F25" w:rsidP="005D5F25">
      <w:pPr>
        <w:ind w:left="284" w:right="167" w:firstLine="709"/>
        <w:jc w:val="both"/>
        <w:rPr>
          <w:rFonts w:eastAsia="Calibri"/>
          <w:sz w:val="28"/>
          <w:szCs w:val="28"/>
        </w:rPr>
      </w:pPr>
      <w:r w:rsidRPr="005D5F25">
        <w:rPr>
          <w:rFonts w:eastAsia="Calibri"/>
          <w:sz w:val="28"/>
          <w:szCs w:val="28"/>
        </w:rPr>
        <w:lastRenderedPageBreak/>
        <w:t>Так</w:t>
      </w:r>
      <w:r w:rsidR="005969FF">
        <w:rPr>
          <w:rFonts w:eastAsia="Calibri"/>
          <w:sz w:val="28"/>
          <w:szCs w:val="28"/>
        </w:rPr>
        <w:t>,</w:t>
      </w:r>
      <w:r w:rsidRPr="005D5F25">
        <w:rPr>
          <w:rFonts w:eastAsia="Calibri"/>
          <w:sz w:val="28"/>
          <w:szCs w:val="28"/>
        </w:rPr>
        <w:t xml:space="preserve"> были установлены меры доп</w:t>
      </w:r>
      <w:r w:rsidR="005969FF">
        <w:rPr>
          <w:rFonts w:eastAsia="Calibri"/>
          <w:sz w:val="28"/>
          <w:szCs w:val="28"/>
        </w:rPr>
        <w:t>олнительной</w:t>
      </w:r>
      <w:r w:rsidRPr="005D5F25">
        <w:rPr>
          <w:rFonts w:eastAsia="Calibri"/>
          <w:sz w:val="28"/>
          <w:szCs w:val="28"/>
        </w:rPr>
        <w:t xml:space="preserve"> социальной поддержки </w:t>
      </w:r>
      <w:r w:rsidRPr="005D5F25">
        <w:rPr>
          <w:rFonts w:eastAsia="Calibri"/>
          <w:sz w:val="28"/>
          <w:szCs w:val="28"/>
          <w:u w:val="single"/>
        </w:rPr>
        <w:t>для молодых специалистов</w:t>
      </w:r>
      <w:r w:rsidRPr="005D5F25">
        <w:rPr>
          <w:rFonts w:eastAsia="Calibri"/>
          <w:sz w:val="28"/>
          <w:szCs w:val="28"/>
        </w:rPr>
        <w:t xml:space="preserve"> образовательных учреждений:</w:t>
      </w:r>
    </w:p>
    <w:p w:rsidR="005D5F25" w:rsidRPr="005D5F25" w:rsidRDefault="005D5F25" w:rsidP="005D5F25">
      <w:pPr>
        <w:pStyle w:val="ae"/>
        <w:numPr>
          <w:ilvl w:val="0"/>
          <w:numId w:val="12"/>
        </w:numPr>
        <w:spacing w:after="0" w:line="240" w:lineRule="auto"/>
        <w:ind w:left="284" w:right="167"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5D5F25">
        <w:rPr>
          <w:rFonts w:ascii="Times New Roman" w:eastAsia="Calibri" w:hAnsi="Times New Roman"/>
          <w:sz w:val="28"/>
          <w:szCs w:val="28"/>
          <w:lang w:eastAsia="ar-SA"/>
        </w:rPr>
        <w:t>В соответствии с Указом Главы Республики Калмыкия ус</w:t>
      </w:r>
      <w:r w:rsidR="005969FF">
        <w:rPr>
          <w:rFonts w:ascii="Times New Roman" w:eastAsia="Calibri" w:hAnsi="Times New Roman"/>
          <w:sz w:val="28"/>
          <w:szCs w:val="28"/>
          <w:lang w:eastAsia="ar-SA"/>
        </w:rPr>
        <w:t>тановлены и выплачены подъемные</w:t>
      </w:r>
      <w:r w:rsidRPr="005D5F25">
        <w:rPr>
          <w:rFonts w:ascii="Times New Roman" w:eastAsia="Calibri" w:hAnsi="Times New Roman"/>
          <w:sz w:val="28"/>
          <w:szCs w:val="28"/>
          <w:lang w:eastAsia="ar-SA"/>
        </w:rPr>
        <w:t xml:space="preserve"> 56 молодым учителям по 50 тысяч рублей.</w:t>
      </w:r>
    </w:p>
    <w:p w:rsidR="005D5F25" w:rsidRPr="005D5F25" w:rsidRDefault="005969FF" w:rsidP="005D5F25">
      <w:pPr>
        <w:pStyle w:val="ae"/>
        <w:numPr>
          <w:ilvl w:val="0"/>
          <w:numId w:val="13"/>
        </w:numPr>
        <w:spacing w:after="0" w:line="240" w:lineRule="auto"/>
        <w:ind w:left="284" w:right="167"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 xml:space="preserve">Осуществляются </w:t>
      </w:r>
      <w:r w:rsidR="005D5F25" w:rsidRPr="005D5F25">
        <w:rPr>
          <w:rFonts w:ascii="Times New Roman" w:eastAsia="Calibri" w:hAnsi="Times New Roman"/>
          <w:sz w:val="28"/>
          <w:szCs w:val="28"/>
          <w:lang w:eastAsia="ar-SA"/>
        </w:rPr>
        <w:t>единовременные выплаты молодым специалистам¸ впервые устраивающимся на работу в ОУ (Черноземельский, Кетченеровский и др. районы -20 т.</w:t>
      </w:r>
      <w:r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="005D5F25" w:rsidRPr="005D5F25">
        <w:rPr>
          <w:rFonts w:ascii="Times New Roman" w:eastAsia="Calibri" w:hAnsi="Times New Roman"/>
          <w:sz w:val="28"/>
          <w:szCs w:val="28"/>
          <w:lang w:eastAsia="ar-SA"/>
        </w:rPr>
        <w:t>р.- действует программа «Молодые специалисты»). С 2014 года молодым специалистам, впервые пришедшим в ОУ Яшкульского района также будут  выплачиваться подъемные в размере 50 тысяч рублей.</w:t>
      </w:r>
    </w:p>
    <w:p w:rsidR="005D5F25" w:rsidRPr="005D5F25" w:rsidRDefault="005D5F25" w:rsidP="005D5F25">
      <w:pPr>
        <w:pStyle w:val="ae"/>
        <w:numPr>
          <w:ilvl w:val="0"/>
          <w:numId w:val="13"/>
        </w:numPr>
        <w:spacing w:after="0" w:line="240" w:lineRule="auto"/>
        <w:ind w:left="284" w:right="167"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5D5F25">
        <w:rPr>
          <w:rFonts w:ascii="Times New Roman" w:eastAsia="Calibri" w:hAnsi="Times New Roman"/>
          <w:sz w:val="28"/>
          <w:szCs w:val="28"/>
          <w:lang w:eastAsia="ar-SA"/>
        </w:rPr>
        <w:t>Ежемесячные надбавки (доплаты) к должностному окладу (ставке заработной платы) в размере 20</w:t>
      </w:r>
      <w:r w:rsidR="005969FF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Pr="005D5F25">
        <w:rPr>
          <w:rFonts w:ascii="Times New Roman" w:eastAsia="Calibri" w:hAnsi="Times New Roman"/>
          <w:sz w:val="28"/>
          <w:szCs w:val="28"/>
          <w:lang w:eastAsia="ar-SA"/>
        </w:rPr>
        <w:t>%.</w:t>
      </w:r>
    </w:p>
    <w:p w:rsidR="005D5F25" w:rsidRPr="005D5F25" w:rsidRDefault="005D5F25" w:rsidP="005D5F25">
      <w:pPr>
        <w:pStyle w:val="ae"/>
        <w:numPr>
          <w:ilvl w:val="0"/>
          <w:numId w:val="13"/>
        </w:numPr>
        <w:spacing w:after="0" w:line="240" w:lineRule="auto"/>
        <w:ind w:left="284" w:right="167"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5D5F25">
        <w:rPr>
          <w:rFonts w:ascii="Times New Roman" w:eastAsia="Calibri" w:hAnsi="Times New Roman"/>
          <w:sz w:val="28"/>
          <w:szCs w:val="28"/>
          <w:lang w:eastAsia="ar-SA"/>
        </w:rPr>
        <w:t xml:space="preserve">Организация работы Молодежных Советов, клубов. </w:t>
      </w:r>
    </w:p>
    <w:p w:rsidR="005D5F25" w:rsidRPr="005D5F25" w:rsidRDefault="005D5F25" w:rsidP="005D5F25">
      <w:pPr>
        <w:pStyle w:val="ae"/>
        <w:numPr>
          <w:ilvl w:val="0"/>
          <w:numId w:val="17"/>
        </w:numPr>
        <w:spacing w:after="0" w:line="240" w:lineRule="auto"/>
        <w:ind w:left="284" w:right="167"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5D5F25">
        <w:rPr>
          <w:rFonts w:ascii="Times New Roman" w:eastAsia="Calibri" w:hAnsi="Times New Roman"/>
          <w:sz w:val="28"/>
          <w:szCs w:val="28"/>
          <w:lang w:eastAsia="ar-SA"/>
        </w:rPr>
        <w:t>Установлены дополнительные гарантии  работникам дошкольных учреждений, например, установлено право первоочередного приема детей работников ДОУ (Черноземельский р-н).</w:t>
      </w:r>
    </w:p>
    <w:p w:rsidR="005D5F25" w:rsidRPr="005D5F25" w:rsidRDefault="005D5F25" w:rsidP="005D5F25">
      <w:pPr>
        <w:pStyle w:val="ae"/>
        <w:numPr>
          <w:ilvl w:val="0"/>
          <w:numId w:val="17"/>
        </w:numPr>
        <w:spacing w:after="0" w:line="240" w:lineRule="auto"/>
        <w:ind w:left="284" w:right="167"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5D5F25">
        <w:rPr>
          <w:rFonts w:ascii="Times New Roman" w:eastAsia="Calibri" w:hAnsi="Times New Roman"/>
          <w:sz w:val="28"/>
          <w:szCs w:val="28"/>
          <w:lang w:eastAsia="ar-SA"/>
        </w:rPr>
        <w:t>Единовременные выплаты при увольнении в связи с выходом на  пенсию  и   др.</w:t>
      </w:r>
    </w:p>
    <w:p w:rsidR="005D5F25" w:rsidRPr="005D5F25" w:rsidRDefault="005D5F25" w:rsidP="005D5F25">
      <w:pPr>
        <w:pStyle w:val="ae"/>
        <w:numPr>
          <w:ilvl w:val="0"/>
          <w:numId w:val="16"/>
        </w:numPr>
        <w:spacing w:after="0" w:line="240" w:lineRule="auto"/>
        <w:ind w:left="284" w:right="167" w:firstLine="709"/>
        <w:jc w:val="both"/>
        <w:rPr>
          <w:rFonts w:ascii="Times New Roman" w:eastAsia="Calibri" w:hAnsi="Times New Roman"/>
          <w:sz w:val="28"/>
          <w:szCs w:val="28"/>
          <w:u w:val="single"/>
          <w:lang w:eastAsia="ar-SA"/>
        </w:rPr>
      </w:pPr>
      <w:r w:rsidRPr="005D5F25">
        <w:rPr>
          <w:rFonts w:ascii="Times New Roman" w:eastAsia="Calibri" w:hAnsi="Times New Roman"/>
          <w:sz w:val="28"/>
          <w:szCs w:val="28"/>
          <w:lang w:eastAsia="ar-SA"/>
        </w:rPr>
        <w:t xml:space="preserve">Мероприятия, направленные </w:t>
      </w:r>
      <w:r w:rsidRPr="005D5F25">
        <w:rPr>
          <w:rFonts w:ascii="Times New Roman" w:eastAsia="Calibri" w:hAnsi="Times New Roman"/>
          <w:sz w:val="28"/>
          <w:szCs w:val="28"/>
          <w:u w:val="single"/>
          <w:lang w:eastAsia="ar-SA"/>
        </w:rPr>
        <w:t>на улучшение здоровья работников образования:</w:t>
      </w:r>
    </w:p>
    <w:p w:rsidR="005D5F25" w:rsidRPr="005D5F25" w:rsidRDefault="005D5F25" w:rsidP="005D5F25">
      <w:pPr>
        <w:pStyle w:val="ae"/>
        <w:numPr>
          <w:ilvl w:val="0"/>
          <w:numId w:val="18"/>
        </w:numPr>
        <w:spacing w:after="0" w:line="240" w:lineRule="auto"/>
        <w:ind w:left="284" w:right="167" w:firstLine="709"/>
        <w:jc w:val="both"/>
        <w:rPr>
          <w:rFonts w:ascii="Times New Roman" w:hAnsi="Times New Roman"/>
          <w:sz w:val="28"/>
          <w:szCs w:val="28"/>
        </w:rPr>
      </w:pPr>
      <w:r w:rsidRPr="005D5F25">
        <w:rPr>
          <w:rFonts w:ascii="Times New Roman" w:eastAsia="Calibri" w:hAnsi="Times New Roman"/>
          <w:sz w:val="28"/>
          <w:szCs w:val="28"/>
        </w:rPr>
        <w:t xml:space="preserve"> </w:t>
      </w:r>
      <w:r w:rsidR="00112535">
        <w:rPr>
          <w:rFonts w:ascii="Times New Roman" w:hAnsi="Times New Roman"/>
          <w:sz w:val="28"/>
          <w:szCs w:val="28"/>
        </w:rPr>
        <w:t>Благодаря</w:t>
      </w:r>
      <w:r w:rsidRPr="005D5F25">
        <w:rPr>
          <w:rFonts w:ascii="Times New Roman" w:hAnsi="Times New Roman"/>
          <w:sz w:val="28"/>
          <w:szCs w:val="28"/>
        </w:rPr>
        <w:t xml:space="preserve"> функци</w:t>
      </w:r>
      <w:r w:rsidR="00112535">
        <w:rPr>
          <w:rFonts w:ascii="Times New Roman" w:hAnsi="Times New Roman"/>
          <w:sz w:val="28"/>
          <w:szCs w:val="28"/>
        </w:rPr>
        <w:t>онированию системы</w:t>
      </w:r>
      <w:r w:rsidRPr="005D5F25">
        <w:rPr>
          <w:rFonts w:ascii="Times New Roman" w:hAnsi="Times New Roman"/>
          <w:sz w:val="28"/>
          <w:szCs w:val="28"/>
        </w:rPr>
        <w:t xml:space="preserve"> социального партнерства в рес</w:t>
      </w:r>
      <w:r w:rsidR="00112535">
        <w:rPr>
          <w:rFonts w:ascii="Times New Roman" w:hAnsi="Times New Roman"/>
          <w:sz w:val="28"/>
          <w:szCs w:val="28"/>
        </w:rPr>
        <w:t>публике удалось сохранить такие</w:t>
      </w:r>
      <w:r w:rsidRPr="005D5F25">
        <w:rPr>
          <w:rFonts w:ascii="Times New Roman" w:hAnsi="Times New Roman"/>
          <w:sz w:val="28"/>
          <w:szCs w:val="28"/>
        </w:rPr>
        <w:t xml:space="preserve"> социальные гарантии для работников и учащихся, как санаторно-курортное лечение, оздоровление работающих и студентов. Так,  в 2010 -2014</w:t>
      </w:r>
      <w:r w:rsidR="00112535">
        <w:rPr>
          <w:rFonts w:ascii="Times New Roman" w:hAnsi="Times New Roman"/>
          <w:sz w:val="28"/>
          <w:szCs w:val="28"/>
        </w:rPr>
        <w:t xml:space="preserve"> </w:t>
      </w:r>
      <w:r w:rsidRPr="005D5F25">
        <w:rPr>
          <w:rFonts w:ascii="Times New Roman" w:hAnsi="Times New Roman"/>
          <w:sz w:val="28"/>
          <w:szCs w:val="28"/>
        </w:rPr>
        <w:t xml:space="preserve">гг. многие работники образования смогли подлечиться и отдохнуть в санаториях Кавказских Минеральных вод </w:t>
      </w:r>
      <w:r w:rsidRPr="005D5F25">
        <w:rPr>
          <w:rFonts w:ascii="Times New Roman" w:eastAsia="Calibri" w:hAnsi="Times New Roman"/>
          <w:sz w:val="28"/>
          <w:szCs w:val="28"/>
          <w:lang w:eastAsia="ar-SA"/>
        </w:rPr>
        <w:t>с 20</w:t>
      </w:r>
      <w:r w:rsidR="00112535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Pr="005D5F25">
        <w:rPr>
          <w:rFonts w:ascii="Times New Roman" w:eastAsia="Calibri" w:hAnsi="Times New Roman"/>
          <w:sz w:val="28"/>
          <w:szCs w:val="28"/>
          <w:lang w:eastAsia="ar-SA"/>
        </w:rPr>
        <w:t>%</w:t>
      </w:r>
      <w:r w:rsidR="00112535">
        <w:rPr>
          <w:rFonts w:ascii="Times New Roman" w:eastAsia="Calibri" w:hAnsi="Times New Roman"/>
          <w:sz w:val="28"/>
          <w:szCs w:val="28"/>
          <w:lang w:eastAsia="ar-SA"/>
        </w:rPr>
        <w:t xml:space="preserve"> скидкой для</w:t>
      </w:r>
      <w:r w:rsidRPr="005D5F25">
        <w:rPr>
          <w:rFonts w:ascii="Times New Roman" w:eastAsia="Calibri" w:hAnsi="Times New Roman"/>
          <w:sz w:val="28"/>
          <w:szCs w:val="28"/>
          <w:lang w:eastAsia="ar-SA"/>
        </w:rPr>
        <w:t xml:space="preserve"> членов профсоюза. </w:t>
      </w:r>
    </w:p>
    <w:p w:rsidR="005D5F25" w:rsidRPr="005D5F25" w:rsidRDefault="00112535" w:rsidP="005D5F25">
      <w:pPr>
        <w:pStyle w:val="ae"/>
        <w:spacing w:after="0" w:line="240" w:lineRule="auto"/>
        <w:ind w:left="284" w:right="1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</w:t>
      </w:r>
      <w:r w:rsidR="005D5F25" w:rsidRPr="005D5F25">
        <w:rPr>
          <w:rFonts w:ascii="Times New Roman" w:hAnsi="Times New Roman"/>
          <w:sz w:val="28"/>
          <w:szCs w:val="28"/>
        </w:rPr>
        <w:t>в Калмыцком госуниверситете работникам, выезжающим на лечение, производится доплата в размере 20</w:t>
      </w:r>
      <w:r>
        <w:rPr>
          <w:rFonts w:ascii="Times New Roman" w:hAnsi="Times New Roman"/>
          <w:sz w:val="28"/>
          <w:szCs w:val="28"/>
        </w:rPr>
        <w:t xml:space="preserve"> </w:t>
      </w:r>
      <w:r w:rsidR="005D5F25" w:rsidRPr="005D5F25">
        <w:rPr>
          <w:rFonts w:ascii="Times New Roman" w:hAnsi="Times New Roman"/>
          <w:sz w:val="28"/>
          <w:szCs w:val="28"/>
        </w:rPr>
        <w:t>% на приобретение санкурпутевки,  выделяются места в общежитиях мо</w:t>
      </w:r>
      <w:r>
        <w:rPr>
          <w:rFonts w:ascii="Times New Roman" w:hAnsi="Times New Roman"/>
          <w:sz w:val="28"/>
          <w:szCs w:val="28"/>
        </w:rPr>
        <w:t>лодым сотрудникам и аспирантам,</w:t>
      </w:r>
      <w:r w:rsidR="005D5F25" w:rsidRPr="005D5F25">
        <w:rPr>
          <w:rFonts w:ascii="Times New Roman" w:hAnsi="Times New Roman"/>
          <w:sz w:val="28"/>
          <w:szCs w:val="28"/>
        </w:rPr>
        <w:t xml:space="preserve"> выделен этаж под семейное общежитие, введена 30</w:t>
      </w:r>
      <w:r>
        <w:rPr>
          <w:rFonts w:ascii="Times New Roman" w:hAnsi="Times New Roman"/>
          <w:sz w:val="28"/>
          <w:szCs w:val="28"/>
        </w:rPr>
        <w:t xml:space="preserve"> </w:t>
      </w:r>
      <w:r w:rsidR="005D5F25" w:rsidRPr="005D5F25">
        <w:rPr>
          <w:rFonts w:ascii="Times New Roman" w:hAnsi="Times New Roman"/>
          <w:sz w:val="28"/>
          <w:szCs w:val="28"/>
        </w:rPr>
        <w:t>% надбавка к стипендиям профсоюзным активистам, оказывается адресная материальная помощь студентам (федеральная форма собственности).</w:t>
      </w:r>
    </w:p>
    <w:p w:rsidR="005D5F25" w:rsidRPr="005D5F25" w:rsidRDefault="005D5F25" w:rsidP="005D5F25">
      <w:pPr>
        <w:pStyle w:val="ae"/>
        <w:numPr>
          <w:ilvl w:val="0"/>
          <w:numId w:val="14"/>
        </w:numPr>
        <w:spacing w:after="0" w:line="240" w:lineRule="auto"/>
        <w:ind w:left="284" w:right="167"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5D5F25">
        <w:rPr>
          <w:rFonts w:ascii="Times New Roman" w:eastAsia="Calibri" w:hAnsi="Times New Roman"/>
          <w:sz w:val="28"/>
          <w:szCs w:val="28"/>
          <w:lang w:eastAsia="ar-SA"/>
        </w:rPr>
        <w:t>Оказание материальной помощи на лечение и операции  (Черноземельский, Ики-Бурульский, Кетченеровский и др. р-ны).</w:t>
      </w:r>
    </w:p>
    <w:p w:rsidR="005D5F25" w:rsidRPr="005D5F25" w:rsidRDefault="005D5F25" w:rsidP="005D5F25">
      <w:pPr>
        <w:pStyle w:val="ae"/>
        <w:numPr>
          <w:ilvl w:val="0"/>
          <w:numId w:val="12"/>
        </w:numPr>
        <w:spacing w:after="0" w:line="240" w:lineRule="auto"/>
        <w:ind w:left="284" w:right="167"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5D5F25">
        <w:rPr>
          <w:rFonts w:ascii="Times New Roman" w:eastAsia="Calibri" w:hAnsi="Times New Roman"/>
          <w:sz w:val="28"/>
          <w:szCs w:val="28"/>
          <w:lang w:eastAsia="ar-SA"/>
        </w:rPr>
        <w:t>Прохождение бесплатных медицинских осмотров, предоставление дополнительного отпуска за работу в течение года без больничных листов, первоочередная вакцинация работников образования от вирусных и инфекционных заболеваний и  др.</w:t>
      </w:r>
    </w:p>
    <w:p w:rsidR="005D5F25" w:rsidRPr="005D5F25" w:rsidRDefault="005D5F25" w:rsidP="005D5F25">
      <w:pPr>
        <w:pStyle w:val="ae"/>
        <w:numPr>
          <w:ilvl w:val="0"/>
          <w:numId w:val="16"/>
        </w:numPr>
        <w:spacing w:after="0" w:line="240" w:lineRule="auto"/>
        <w:ind w:left="284" w:right="167" w:firstLine="709"/>
        <w:jc w:val="both"/>
        <w:rPr>
          <w:rFonts w:ascii="Times New Roman" w:eastAsia="Calibri" w:hAnsi="Times New Roman"/>
          <w:sz w:val="28"/>
          <w:szCs w:val="28"/>
          <w:u w:val="single"/>
          <w:lang w:eastAsia="ar-SA"/>
        </w:rPr>
      </w:pPr>
      <w:r w:rsidRPr="005D5F25">
        <w:rPr>
          <w:rFonts w:ascii="Times New Roman" w:eastAsia="Calibri" w:hAnsi="Times New Roman"/>
          <w:sz w:val="28"/>
          <w:szCs w:val="28"/>
          <w:lang w:eastAsia="ar-SA"/>
        </w:rPr>
        <w:t xml:space="preserve">Мероприятия, направленные </w:t>
      </w:r>
      <w:r w:rsidRPr="005D5F25">
        <w:rPr>
          <w:rFonts w:ascii="Times New Roman" w:eastAsia="Calibri" w:hAnsi="Times New Roman"/>
          <w:sz w:val="28"/>
          <w:szCs w:val="28"/>
          <w:u w:val="single"/>
          <w:lang w:eastAsia="ar-SA"/>
        </w:rPr>
        <w:t>на улучшение жилищных условий работников образования:</w:t>
      </w:r>
    </w:p>
    <w:p w:rsidR="005D5F25" w:rsidRPr="005D5F25" w:rsidRDefault="005D5F25" w:rsidP="005D5F25">
      <w:pPr>
        <w:pStyle w:val="ae"/>
        <w:numPr>
          <w:ilvl w:val="0"/>
          <w:numId w:val="12"/>
        </w:numPr>
        <w:spacing w:after="0" w:line="240" w:lineRule="auto"/>
        <w:ind w:left="284" w:right="167"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5D5F25">
        <w:rPr>
          <w:rFonts w:ascii="Times New Roman" w:eastAsia="Calibri" w:hAnsi="Times New Roman"/>
          <w:sz w:val="28"/>
          <w:szCs w:val="28"/>
          <w:lang w:eastAsia="ar-SA"/>
        </w:rPr>
        <w:t>по инициат</w:t>
      </w:r>
      <w:r w:rsidR="00112535">
        <w:rPr>
          <w:rFonts w:ascii="Times New Roman" w:eastAsia="Calibri" w:hAnsi="Times New Roman"/>
          <w:sz w:val="28"/>
          <w:szCs w:val="28"/>
          <w:lang w:eastAsia="ar-SA"/>
        </w:rPr>
        <w:t>иве Профсоюза, а также под его контролем</w:t>
      </w:r>
      <w:r w:rsidRPr="005D5F25">
        <w:rPr>
          <w:rFonts w:ascii="Times New Roman" w:eastAsia="Calibri" w:hAnsi="Times New Roman"/>
          <w:sz w:val="28"/>
          <w:szCs w:val="28"/>
          <w:lang w:eastAsia="ar-SA"/>
        </w:rPr>
        <w:t xml:space="preserve"> хода строительства </w:t>
      </w:r>
      <w:r w:rsidR="00112535">
        <w:rPr>
          <w:rFonts w:ascii="Times New Roman" w:eastAsia="Calibri" w:hAnsi="Times New Roman"/>
          <w:sz w:val="28"/>
          <w:szCs w:val="28"/>
          <w:lang w:eastAsia="ar-SA"/>
        </w:rPr>
        <w:t>был построен «учительский» дом,</w:t>
      </w:r>
      <w:r w:rsidRPr="005D5F25">
        <w:rPr>
          <w:rFonts w:ascii="Times New Roman" w:eastAsia="Calibri" w:hAnsi="Times New Roman"/>
          <w:sz w:val="28"/>
          <w:szCs w:val="28"/>
          <w:lang w:eastAsia="ar-SA"/>
        </w:rPr>
        <w:t xml:space="preserve"> в кото</w:t>
      </w:r>
      <w:r w:rsidR="00112535">
        <w:rPr>
          <w:rFonts w:ascii="Times New Roman" w:eastAsia="Calibri" w:hAnsi="Times New Roman"/>
          <w:sz w:val="28"/>
          <w:szCs w:val="28"/>
          <w:lang w:eastAsia="ar-SA"/>
        </w:rPr>
        <w:t>ром стоимость квадратного метра</w:t>
      </w:r>
      <w:r w:rsidRPr="005D5F25">
        <w:rPr>
          <w:rFonts w:ascii="Times New Roman" w:eastAsia="Calibri" w:hAnsi="Times New Roman"/>
          <w:sz w:val="28"/>
          <w:szCs w:val="28"/>
          <w:lang w:eastAsia="ar-SA"/>
        </w:rPr>
        <w:t xml:space="preserve"> жилья  намного ниже рыночной;</w:t>
      </w:r>
    </w:p>
    <w:p w:rsidR="005D5F25" w:rsidRPr="005D5F25" w:rsidRDefault="005D5F25" w:rsidP="005D5F25">
      <w:pPr>
        <w:pStyle w:val="ae"/>
        <w:numPr>
          <w:ilvl w:val="0"/>
          <w:numId w:val="12"/>
        </w:numPr>
        <w:spacing w:after="0" w:line="240" w:lineRule="auto"/>
        <w:ind w:left="284" w:right="167"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5D5F25">
        <w:rPr>
          <w:rFonts w:ascii="Times New Roman" w:eastAsia="Calibri" w:hAnsi="Times New Roman"/>
          <w:sz w:val="28"/>
          <w:szCs w:val="28"/>
          <w:lang w:eastAsia="ar-SA"/>
        </w:rPr>
        <w:t>внесено изменение в Закон РК от 9.04.2010</w:t>
      </w:r>
      <w:r w:rsidR="00112535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Pr="005D5F25">
        <w:rPr>
          <w:rFonts w:ascii="Times New Roman" w:eastAsia="Calibri" w:hAnsi="Times New Roman"/>
          <w:sz w:val="28"/>
          <w:szCs w:val="28"/>
          <w:lang w:eastAsia="ar-SA"/>
        </w:rPr>
        <w:t>г. №</w:t>
      </w:r>
      <w:r w:rsidR="00112535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Pr="005D5F25">
        <w:rPr>
          <w:rFonts w:ascii="Times New Roman" w:eastAsia="Calibri" w:hAnsi="Times New Roman"/>
          <w:sz w:val="28"/>
          <w:szCs w:val="28"/>
          <w:lang w:eastAsia="ar-SA"/>
        </w:rPr>
        <w:t>177-1</w:t>
      </w:r>
      <w:r w:rsidRPr="005D5F25">
        <w:rPr>
          <w:rFonts w:ascii="Times New Roman" w:eastAsia="Calibri" w:hAnsi="Times New Roman"/>
          <w:sz w:val="28"/>
          <w:szCs w:val="28"/>
          <w:lang w:val="en-US" w:eastAsia="ar-SA"/>
        </w:rPr>
        <w:t>V</w:t>
      </w:r>
      <w:r w:rsidRPr="005D5F25">
        <w:rPr>
          <w:rFonts w:ascii="Times New Roman" w:eastAsia="Calibri" w:hAnsi="Times New Roman"/>
          <w:sz w:val="28"/>
          <w:szCs w:val="28"/>
          <w:lang w:eastAsia="ar-SA"/>
        </w:rPr>
        <w:t>-</w:t>
      </w:r>
      <w:r w:rsidRPr="005D5F25">
        <w:rPr>
          <w:rFonts w:ascii="Times New Roman" w:eastAsia="Calibri" w:hAnsi="Times New Roman"/>
          <w:sz w:val="28"/>
          <w:szCs w:val="28"/>
          <w:lang w:val="en-US" w:eastAsia="ar-SA"/>
        </w:rPr>
        <w:t>P</w:t>
      </w:r>
      <w:r w:rsidRPr="005D5F25">
        <w:rPr>
          <w:rFonts w:ascii="Times New Roman" w:eastAsia="Calibri" w:hAnsi="Times New Roman"/>
          <w:sz w:val="28"/>
          <w:szCs w:val="28"/>
          <w:lang w:eastAsia="ar-SA"/>
        </w:rPr>
        <w:t xml:space="preserve"> «О регулировании  земельных от</w:t>
      </w:r>
      <w:r w:rsidR="00112535">
        <w:rPr>
          <w:rFonts w:ascii="Times New Roman" w:eastAsia="Calibri" w:hAnsi="Times New Roman"/>
          <w:sz w:val="28"/>
          <w:szCs w:val="28"/>
          <w:lang w:eastAsia="ar-SA"/>
        </w:rPr>
        <w:t>ношений в Республике Калмыкия»,</w:t>
      </w:r>
      <w:r w:rsidRPr="005D5F25">
        <w:rPr>
          <w:rFonts w:ascii="Times New Roman" w:eastAsia="Calibri" w:hAnsi="Times New Roman"/>
          <w:sz w:val="28"/>
          <w:szCs w:val="28"/>
          <w:lang w:eastAsia="ar-SA"/>
        </w:rPr>
        <w:t xml:space="preserve"> в соответствии  с которым  предоставлено право педагогическим работникам общеобразовательных и дошкольных образовательных организаций в возрасте до 35 лет на однократное бесплатное приобретение в собственность земельного участка для индивидуального </w:t>
      </w:r>
      <w:r w:rsidR="00112535">
        <w:rPr>
          <w:rFonts w:ascii="Times New Roman" w:eastAsia="Calibri" w:hAnsi="Times New Roman"/>
          <w:sz w:val="28"/>
          <w:szCs w:val="28"/>
          <w:lang w:eastAsia="ar-SA"/>
        </w:rPr>
        <w:lastRenderedPageBreak/>
        <w:t>жилищного строительств</w:t>
      </w:r>
      <w:r w:rsidRPr="005D5F25">
        <w:rPr>
          <w:rFonts w:ascii="Times New Roman" w:eastAsia="Calibri" w:hAnsi="Times New Roman"/>
          <w:sz w:val="28"/>
          <w:szCs w:val="28"/>
          <w:lang w:eastAsia="ar-SA"/>
        </w:rPr>
        <w:t xml:space="preserve"> и ведения личного подсобного хозяйства (инициатива внесения данного пункта также принадлежит Профсоюзу);</w:t>
      </w:r>
    </w:p>
    <w:p w:rsidR="005D5F25" w:rsidRPr="005D5F25" w:rsidRDefault="00112535" w:rsidP="005D5F25">
      <w:pPr>
        <w:pStyle w:val="ae"/>
        <w:numPr>
          <w:ilvl w:val="0"/>
          <w:numId w:val="12"/>
        </w:numPr>
        <w:spacing w:after="0" w:line="240" w:lineRule="auto"/>
        <w:ind w:left="284" w:right="167"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>в  2013 году принята программа</w:t>
      </w:r>
      <w:r w:rsidR="005D5F25" w:rsidRPr="005D5F25">
        <w:rPr>
          <w:rFonts w:ascii="Times New Roman" w:eastAsia="Calibri" w:hAnsi="Times New Roman"/>
          <w:sz w:val="28"/>
          <w:szCs w:val="28"/>
          <w:lang w:eastAsia="ar-SA"/>
        </w:rPr>
        <w:t xml:space="preserve"> «Ипотека молодым  учителям».</w:t>
      </w:r>
    </w:p>
    <w:p w:rsidR="005D5F25" w:rsidRPr="005D5F25" w:rsidRDefault="005D5F25" w:rsidP="005D5F25">
      <w:pPr>
        <w:pStyle w:val="ae"/>
        <w:numPr>
          <w:ilvl w:val="0"/>
          <w:numId w:val="15"/>
        </w:numPr>
        <w:spacing w:after="0" w:line="240" w:lineRule="auto"/>
        <w:ind w:left="284" w:right="167"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5D5F25">
        <w:rPr>
          <w:rFonts w:ascii="Times New Roman" w:eastAsia="Calibri" w:hAnsi="Times New Roman"/>
          <w:sz w:val="28"/>
          <w:szCs w:val="28"/>
          <w:lang w:eastAsia="ar-SA"/>
        </w:rPr>
        <w:t>Установлены такие дополнительные меры социальной поддержки, как: доплаты за почетные звания, награды, знаки отличия, за подготовку победителей олимпиад и учеников-медалистов, стимулирующие выплаты победителям профессиональных конкурсов, выплаты к юбилейным датам, за работу с вредными (тяжелыми) условиями труда, за работу в ночное время, сверхурочную работу, предоставление дополнительных отпусков  и др.</w:t>
      </w:r>
    </w:p>
    <w:p w:rsidR="005D5F25" w:rsidRPr="005D5F25" w:rsidRDefault="005D5F25" w:rsidP="005D5F25">
      <w:pPr>
        <w:pStyle w:val="ae"/>
        <w:numPr>
          <w:ilvl w:val="0"/>
          <w:numId w:val="15"/>
        </w:numPr>
        <w:spacing w:after="0" w:line="240" w:lineRule="auto"/>
        <w:ind w:left="284" w:right="167"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5D5F25">
        <w:rPr>
          <w:rFonts w:ascii="Times New Roman" w:eastAsia="Calibri" w:hAnsi="Times New Roman"/>
          <w:sz w:val="28"/>
          <w:szCs w:val="28"/>
          <w:lang w:eastAsia="ar-SA"/>
        </w:rPr>
        <w:t xml:space="preserve">Используются различные инновационные формы работы: работает кредитный потребительский кооператив «ДЕМ», ведется активная разъяснительная работа по вовлечению  членов профсоюза в НПФ «Образование и наука». </w:t>
      </w:r>
    </w:p>
    <w:p w:rsidR="005D5F25" w:rsidRPr="005D5F25" w:rsidRDefault="005D5F25" w:rsidP="005D5F25">
      <w:pPr>
        <w:pStyle w:val="a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right="167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5D5F25">
        <w:rPr>
          <w:rFonts w:ascii="Times New Roman" w:hAnsi="Times New Roman"/>
          <w:noProof/>
          <w:sz w:val="28"/>
          <w:szCs w:val="28"/>
        </w:rPr>
        <w:t>В г.</w:t>
      </w:r>
      <w:r w:rsidR="00112535">
        <w:rPr>
          <w:rFonts w:ascii="Times New Roman" w:hAnsi="Times New Roman"/>
          <w:noProof/>
          <w:sz w:val="28"/>
          <w:szCs w:val="28"/>
        </w:rPr>
        <w:t xml:space="preserve"> </w:t>
      </w:r>
      <w:r w:rsidRPr="005D5F25">
        <w:rPr>
          <w:rFonts w:ascii="Times New Roman" w:hAnsi="Times New Roman"/>
          <w:noProof/>
          <w:sz w:val="28"/>
          <w:szCs w:val="28"/>
        </w:rPr>
        <w:t xml:space="preserve">Элисте и районах республики ежегодно проводятся конкурсы  профессионального мастерства «Учитель года», «Воспитатель года  и др., соучредителями которых выступает Профсоюз. </w:t>
      </w:r>
    </w:p>
    <w:p w:rsidR="005D5F25" w:rsidRPr="005D5F25" w:rsidRDefault="005D5F25" w:rsidP="005D5F25">
      <w:pPr>
        <w:pStyle w:val="ae"/>
        <w:numPr>
          <w:ilvl w:val="0"/>
          <w:numId w:val="15"/>
        </w:numPr>
        <w:spacing w:after="0" w:line="240" w:lineRule="auto"/>
        <w:ind w:left="284" w:right="167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5D5F25">
        <w:rPr>
          <w:rFonts w:ascii="Times New Roman" w:hAnsi="Times New Roman"/>
          <w:noProof/>
          <w:sz w:val="28"/>
          <w:szCs w:val="28"/>
        </w:rPr>
        <w:t xml:space="preserve">На заседаниях постоянных комиссий рескома профсоюза рассматриваются вопросы  развития социального партнерства в ОУ.  </w:t>
      </w:r>
    </w:p>
    <w:p w:rsidR="005D5F25" w:rsidRPr="005D5F25" w:rsidRDefault="005D5F25" w:rsidP="005D5F25">
      <w:pPr>
        <w:pStyle w:val="ae"/>
        <w:numPr>
          <w:ilvl w:val="0"/>
          <w:numId w:val="15"/>
        </w:numPr>
        <w:spacing w:after="0" w:line="240" w:lineRule="auto"/>
        <w:ind w:left="284" w:right="167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5D5F25">
        <w:rPr>
          <w:rFonts w:ascii="Times New Roman" w:hAnsi="Times New Roman"/>
          <w:noProof/>
          <w:sz w:val="28"/>
          <w:szCs w:val="28"/>
        </w:rPr>
        <w:t xml:space="preserve">С целью выявления факторов риска и разработки </w:t>
      </w:r>
      <w:r w:rsidR="00112535">
        <w:rPr>
          <w:rFonts w:ascii="Times New Roman" w:hAnsi="Times New Roman"/>
          <w:noProof/>
          <w:sz w:val="28"/>
          <w:szCs w:val="28"/>
        </w:rPr>
        <w:t>мероприятий по их нивелированию</w:t>
      </w:r>
      <w:r w:rsidRPr="005D5F25">
        <w:rPr>
          <w:rFonts w:ascii="Times New Roman" w:hAnsi="Times New Roman"/>
          <w:noProof/>
          <w:sz w:val="28"/>
          <w:szCs w:val="28"/>
        </w:rPr>
        <w:t xml:space="preserve"> Общероссийский Профсоюз образования проводит мониторинг, одной из целей которых является установление оптимального соотношения различных видов  деятельности педагогического работника, недопущение принятия решений органами государственной власти  и руководителями образовательных  учреждений о повышении заработной платы педагогических работников преимущественно за счет увеличения педагогической нагрузки и увеличения продолжиительности рабочего времени.</w:t>
      </w:r>
    </w:p>
    <w:p w:rsidR="005D5F25" w:rsidRPr="005D5F25" w:rsidRDefault="005D5F25" w:rsidP="005D5F25">
      <w:pPr>
        <w:pStyle w:val="ae"/>
        <w:spacing w:after="0" w:line="240" w:lineRule="auto"/>
        <w:ind w:left="284" w:right="167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5D5F25">
        <w:rPr>
          <w:rFonts w:ascii="Times New Roman" w:hAnsi="Times New Roman"/>
          <w:noProof/>
          <w:sz w:val="28"/>
          <w:szCs w:val="28"/>
        </w:rPr>
        <w:t>Одна из целей мониторинга – выявление фактов возложения на учителей (педагогических работников) видов работ, не входящих в круг их должностных обязанностей.</w:t>
      </w:r>
    </w:p>
    <w:p w:rsidR="005D5F25" w:rsidRPr="005D5F25" w:rsidRDefault="005D5F25" w:rsidP="005D5F25">
      <w:pPr>
        <w:pStyle w:val="ae"/>
        <w:spacing w:after="0" w:line="240" w:lineRule="auto"/>
        <w:ind w:left="284" w:right="167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5D5F25">
        <w:rPr>
          <w:rFonts w:ascii="Times New Roman" w:hAnsi="Times New Roman"/>
          <w:noProof/>
          <w:sz w:val="28"/>
          <w:szCs w:val="28"/>
        </w:rPr>
        <w:t>Более 800 учителей республики приняли участие в мониторинге. В настоящее время материалы мониторинга обрабатываются на федеральном уровне. В ближайшее время регионы получат результаты для использования в работе.</w:t>
      </w:r>
    </w:p>
    <w:p w:rsidR="005D5F25" w:rsidRPr="005D5F25" w:rsidRDefault="005D5F25" w:rsidP="005D5F25">
      <w:pPr>
        <w:pStyle w:val="ae"/>
        <w:spacing w:after="0" w:line="240" w:lineRule="auto"/>
        <w:ind w:left="284" w:right="167" w:firstLine="709"/>
        <w:jc w:val="both"/>
        <w:rPr>
          <w:rFonts w:ascii="Times New Roman" w:hAnsi="Times New Roman"/>
          <w:sz w:val="28"/>
          <w:szCs w:val="28"/>
        </w:rPr>
      </w:pPr>
      <w:r w:rsidRPr="005D5F25">
        <w:rPr>
          <w:rFonts w:ascii="Times New Roman" w:hAnsi="Times New Roman"/>
          <w:sz w:val="28"/>
          <w:szCs w:val="28"/>
        </w:rPr>
        <w:t>Вопросы социального партнерства регулярно получают отражение на страницах газеты «Профсоюзы Калмыкии», «Партнерство через понимание»,  итоги выполнения коллективных договоров и Соглашений заслушиваются  как  на заседаниях  выборных профсоюзных органов, так и на совместных заседаниях с органами управления  образованием. (Лаганская школа-интернат, Яшалтинский, Кетченеровский, Лаганский, Городовиковский районы, г.</w:t>
      </w:r>
      <w:r w:rsidR="00112535">
        <w:rPr>
          <w:rFonts w:ascii="Times New Roman" w:hAnsi="Times New Roman"/>
          <w:sz w:val="28"/>
          <w:szCs w:val="28"/>
        </w:rPr>
        <w:t xml:space="preserve"> </w:t>
      </w:r>
      <w:r w:rsidRPr="005D5F25">
        <w:rPr>
          <w:rFonts w:ascii="Times New Roman" w:hAnsi="Times New Roman"/>
          <w:sz w:val="28"/>
          <w:szCs w:val="28"/>
        </w:rPr>
        <w:t>Элиста и др.).</w:t>
      </w:r>
    </w:p>
    <w:p w:rsidR="005D5F25" w:rsidRPr="005D5F25" w:rsidRDefault="005D5F25" w:rsidP="005D5F25">
      <w:pPr>
        <w:autoSpaceDE w:val="0"/>
        <w:autoSpaceDN w:val="0"/>
        <w:adjustRightInd w:val="0"/>
        <w:ind w:left="284" w:right="167" w:firstLine="709"/>
        <w:jc w:val="center"/>
        <w:rPr>
          <w:noProof/>
          <w:sz w:val="28"/>
          <w:szCs w:val="28"/>
        </w:rPr>
      </w:pPr>
      <w:r w:rsidRPr="005D5F25">
        <w:rPr>
          <w:noProof/>
          <w:sz w:val="28"/>
          <w:szCs w:val="28"/>
        </w:rPr>
        <w:t>ххх</w:t>
      </w:r>
    </w:p>
    <w:p w:rsidR="005D5F25" w:rsidRPr="005D5F25" w:rsidRDefault="005D5F25" w:rsidP="005D5F25">
      <w:pPr>
        <w:pStyle w:val="ae"/>
        <w:spacing w:after="0" w:line="240" w:lineRule="auto"/>
        <w:ind w:left="284" w:right="167" w:firstLine="709"/>
        <w:jc w:val="both"/>
        <w:rPr>
          <w:rFonts w:ascii="Times New Roman" w:hAnsi="Times New Roman"/>
          <w:sz w:val="28"/>
          <w:szCs w:val="28"/>
        </w:rPr>
      </w:pPr>
      <w:r w:rsidRPr="005D5F25">
        <w:rPr>
          <w:rFonts w:ascii="Times New Roman" w:hAnsi="Times New Roman"/>
          <w:bCs/>
          <w:sz w:val="28"/>
          <w:szCs w:val="28"/>
        </w:rPr>
        <w:t xml:space="preserve">В  рескоме </w:t>
      </w:r>
      <w:r w:rsidRPr="005D5F25">
        <w:rPr>
          <w:rFonts w:ascii="Times New Roman" w:hAnsi="Times New Roman"/>
          <w:bCs/>
          <w:sz w:val="28"/>
          <w:szCs w:val="28"/>
          <w:u w:val="single"/>
        </w:rPr>
        <w:t>действуют дискуссионные площадки</w:t>
      </w:r>
      <w:r w:rsidRPr="005D5F25">
        <w:rPr>
          <w:rFonts w:ascii="Times New Roman" w:hAnsi="Times New Roman"/>
          <w:bCs/>
          <w:sz w:val="28"/>
          <w:szCs w:val="28"/>
        </w:rPr>
        <w:t xml:space="preserve"> по различным направлениям (НСОТ, аттестация, педагогические кадры, работа с молодыми педагогами и др.). Участниками площадок являются педагоги-новаторы, руководители управлений образования, образовательных учреждений разных типов, специалисты профильного министерства.</w:t>
      </w:r>
    </w:p>
    <w:p w:rsidR="005D5F25" w:rsidRPr="005D5F25" w:rsidRDefault="005D5F25" w:rsidP="005D5F25">
      <w:pPr>
        <w:pStyle w:val="ae"/>
        <w:spacing w:after="0" w:line="240" w:lineRule="auto"/>
        <w:ind w:left="284" w:right="167" w:firstLine="709"/>
        <w:jc w:val="both"/>
        <w:rPr>
          <w:rFonts w:ascii="Times New Roman" w:hAnsi="Times New Roman"/>
          <w:bCs/>
          <w:sz w:val="28"/>
          <w:szCs w:val="28"/>
        </w:rPr>
      </w:pPr>
      <w:r w:rsidRPr="005D5F25">
        <w:rPr>
          <w:rFonts w:ascii="Times New Roman" w:hAnsi="Times New Roman"/>
          <w:bCs/>
          <w:sz w:val="28"/>
          <w:szCs w:val="28"/>
        </w:rPr>
        <w:t xml:space="preserve">В результате обсуждений на площадках рескому удалось добиться в профильном Министерстве изменений в оплате труда руководителей образовательных учреждений, улучшения материального положения молодых педагогов и др. </w:t>
      </w:r>
    </w:p>
    <w:p w:rsidR="005D5F25" w:rsidRPr="005D5F25" w:rsidRDefault="005D5F25" w:rsidP="005D5F25">
      <w:pPr>
        <w:pStyle w:val="ae"/>
        <w:spacing w:after="0" w:line="240" w:lineRule="auto"/>
        <w:ind w:left="284" w:right="167"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5D5F25" w:rsidRPr="005D5F25" w:rsidRDefault="005D5F25" w:rsidP="005D5F25">
      <w:pPr>
        <w:pStyle w:val="ae"/>
        <w:spacing w:after="0" w:line="240" w:lineRule="auto"/>
        <w:ind w:left="284" w:right="167" w:firstLine="709"/>
        <w:jc w:val="center"/>
        <w:rPr>
          <w:rFonts w:ascii="Times New Roman" w:hAnsi="Times New Roman"/>
          <w:bCs/>
          <w:sz w:val="28"/>
          <w:szCs w:val="28"/>
        </w:rPr>
      </w:pPr>
      <w:r w:rsidRPr="005D5F25">
        <w:rPr>
          <w:rFonts w:ascii="Times New Roman" w:hAnsi="Times New Roman"/>
          <w:bCs/>
          <w:sz w:val="28"/>
          <w:szCs w:val="28"/>
        </w:rPr>
        <w:t>ххх</w:t>
      </w:r>
    </w:p>
    <w:p w:rsidR="005D5F25" w:rsidRPr="005D5F25" w:rsidRDefault="005D5F25" w:rsidP="005D5F25">
      <w:pPr>
        <w:pStyle w:val="ae"/>
        <w:spacing w:after="0" w:line="240" w:lineRule="auto"/>
        <w:ind w:left="284" w:right="167" w:firstLine="709"/>
        <w:jc w:val="both"/>
        <w:rPr>
          <w:rFonts w:ascii="Times New Roman" w:hAnsi="Times New Roman"/>
          <w:bCs/>
          <w:sz w:val="28"/>
          <w:szCs w:val="28"/>
        </w:rPr>
      </w:pPr>
      <w:r w:rsidRPr="005D5F25">
        <w:rPr>
          <w:rFonts w:ascii="Times New Roman" w:hAnsi="Times New Roman"/>
          <w:bCs/>
          <w:sz w:val="28"/>
          <w:szCs w:val="28"/>
        </w:rPr>
        <w:t xml:space="preserve">Продолжена работа </w:t>
      </w:r>
      <w:r w:rsidRPr="005D5F25">
        <w:rPr>
          <w:rFonts w:ascii="Times New Roman" w:hAnsi="Times New Roman"/>
          <w:bCs/>
          <w:sz w:val="28"/>
          <w:szCs w:val="28"/>
          <w:u w:val="single"/>
        </w:rPr>
        <w:t>по реформированию региональной системы аттестации</w:t>
      </w:r>
      <w:r w:rsidRPr="005D5F25">
        <w:rPr>
          <w:rFonts w:ascii="Times New Roman" w:hAnsi="Times New Roman"/>
          <w:bCs/>
          <w:sz w:val="28"/>
          <w:szCs w:val="28"/>
        </w:rPr>
        <w:t xml:space="preserve">  во взаимодействии с задачей повышения качества образования. </w:t>
      </w:r>
    </w:p>
    <w:p w:rsidR="005D5F25" w:rsidRPr="005D5F25" w:rsidRDefault="005D5F25" w:rsidP="005D5F25">
      <w:pPr>
        <w:pStyle w:val="ae"/>
        <w:spacing w:after="0" w:line="240" w:lineRule="auto"/>
        <w:ind w:left="284" w:right="167" w:firstLine="709"/>
        <w:jc w:val="both"/>
        <w:rPr>
          <w:rFonts w:ascii="Times New Roman" w:hAnsi="Times New Roman"/>
          <w:bCs/>
          <w:sz w:val="28"/>
          <w:szCs w:val="28"/>
        </w:rPr>
      </w:pPr>
      <w:r w:rsidRPr="005D5F25">
        <w:rPr>
          <w:rFonts w:ascii="Times New Roman" w:hAnsi="Times New Roman"/>
          <w:bCs/>
          <w:sz w:val="28"/>
          <w:szCs w:val="28"/>
        </w:rPr>
        <w:t>Так, с целью снижения уровня напряженности в педагогической среде при прохождении аттестации, рескомом профсоюза были направлены в отраслевое министерство предложения по внесению изменений в процедуру прохождения аттест</w:t>
      </w:r>
      <w:r w:rsidR="00112535">
        <w:rPr>
          <w:rFonts w:ascii="Times New Roman" w:hAnsi="Times New Roman"/>
          <w:bCs/>
          <w:sz w:val="28"/>
          <w:szCs w:val="28"/>
        </w:rPr>
        <w:t>ации. В результате было принято</w:t>
      </w:r>
      <w:r w:rsidRPr="005D5F25">
        <w:rPr>
          <w:rFonts w:ascii="Times New Roman" w:hAnsi="Times New Roman"/>
          <w:bCs/>
          <w:sz w:val="28"/>
          <w:szCs w:val="28"/>
        </w:rPr>
        <w:t xml:space="preserve"> решение о введении новой модели аттестации педагогов без выезда экспертов в образовательную организацию, что создавало определенные трудности для аттестующихся. Главным инструментарием оценки результативности стало портфолио педагога. В соответствии с задачами, стоящими перед школой, переработаны критерии и показатели результативности деятельности учителя с учетом новых  образовательных стандартов, в соответствии с федеральными требованиями к качеству образования школьников.  </w:t>
      </w:r>
    </w:p>
    <w:p w:rsidR="005D5F25" w:rsidRPr="005D5F25" w:rsidRDefault="005D5F25" w:rsidP="005D5F25">
      <w:pPr>
        <w:pStyle w:val="ae"/>
        <w:spacing w:after="0" w:line="240" w:lineRule="auto"/>
        <w:ind w:left="284" w:right="167" w:firstLine="709"/>
        <w:jc w:val="both"/>
        <w:rPr>
          <w:rFonts w:ascii="Times New Roman" w:hAnsi="Times New Roman"/>
          <w:bCs/>
          <w:sz w:val="28"/>
          <w:szCs w:val="28"/>
        </w:rPr>
      </w:pPr>
      <w:r w:rsidRPr="005D5F25">
        <w:rPr>
          <w:rFonts w:ascii="Times New Roman" w:hAnsi="Times New Roman"/>
          <w:bCs/>
          <w:sz w:val="28"/>
          <w:szCs w:val="28"/>
        </w:rPr>
        <w:t xml:space="preserve">Внесение изменений в процедуру аттестации  способствовало  увеличению количества педагогов, претендовавших на ВКК, а также  педагогов, подтвердивших  имеющуюся у них квалификационную категорию. </w:t>
      </w:r>
    </w:p>
    <w:p w:rsidR="005D5F25" w:rsidRPr="005D5F25" w:rsidRDefault="005D5F25" w:rsidP="005D5F25">
      <w:pPr>
        <w:pStyle w:val="ae"/>
        <w:spacing w:after="0" w:line="240" w:lineRule="auto"/>
        <w:ind w:left="284" w:right="167" w:firstLine="709"/>
        <w:jc w:val="both"/>
        <w:rPr>
          <w:rFonts w:ascii="Times New Roman" w:hAnsi="Times New Roman"/>
          <w:bCs/>
          <w:sz w:val="28"/>
          <w:szCs w:val="28"/>
        </w:rPr>
      </w:pPr>
      <w:r w:rsidRPr="005D5F25">
        <w:rPr>
          <w:rFonts w:ascii="Times New Roman" w:hAnsi="Times New Roman"/>
          <w:bCs/>
          <w:sz w:val="28"/>
          <w:szCs w:val="28"/>
        </w:rPr>
        <w:t xml:space="preserve">Только в 2013-2014 году было проведено 16 заседаний аттестационной комиссии, на которых рассмотрено 805 заявлений на аттестацию для установления соответствия уровня квалификации требованиям, предъявляемым к квалификационным категориям. Как правило,   в работе   аттестационных комиссий  принимают участие представители профсоюза. </w:t>
      </w:r>
    </w:p>
    <w:p w:rsidR="005D5F25" w:rsidRPr="005D5F25" w:rsidRDefault="005D5F25" w:rsidP="005D5F25">
      <w:pPr>
        <w:pStyle w:val="ae"/>
        <w:spacing w:after="0" w:line="240" w:lineRule="auto"/>
        <w:ind w:left="284" w:right="167" w:firstLine="709"/>
        <w:jc w:val="both"/>
        <w:rPr>
          <w:rFonts w:ascii="Times New Roman" w:hAnsi="Times New Roman"/>
          <w:sz w:val="28"/>
          <w:szCs w:val="28"/>
        </w:rPr>
      </w:pPr>
    </w:p>
    <w:p w:rsidR="005D5F25" w:rsidRPr="005D5F25" w:rsidRDefault="005D5F25" w:rsidP="005D5F25">
      <w:pPr>
        <w:pStyle w:val="ae"/>
        <w:spacing w:after="0" w:line="240" w:lineRule="auto"/>
        <w:ind w:left="284" w:right="167" w:firstLine="709"/>
        <w:jc w:val="center"/>
        <w:rPr>
          <w:rFonts w:ascii="Times New Roman" w:hAnsi="Times New Roman"/>
          <w:sz w:val="28"/>
          <w:szCs w:val="28"/>
        </w:rPr>
      </w:pPr>
      <w:r w:rsidRPr="005D5F25">
        <w:rPr>
          <w:rFonts w:ascii="Times New Roman" w:hAnsi="Times New Roman"/>
          <w:sz w:val="28"/>
          <w:szCs w:val="28"/>
        </w:rPr>
        <w:t>ххх</w:t>
      </w:r>
    </w:p>
    <w:p w:rsidR="005D5F25" w:rsidRPr="005D5F25" w:rsidRDefault="005D5F25" w:rsidP="005D5F25">
      <w:pPr>
        <w:pStyle w:val="ae"/>
        <w:spacing w:after="0" w:line="240" w:lineRule="auto"/>
        <w:ind w:left="284" w:right="167" w:firstLine="709"/>
        <w:jc w:val="both"/>
        <w:rPr>
          <w:rFonts w:ascii="Times New Roman" w:hAnsi="Times New Roman"/>
          <w:sz w:val="28"/>
          <w:szCs w:val="28"/>
        </w:rPr>
      </w:pPr>
      <w:r w:rsidRPr="005D5F25">
        <w:rPr>
          <w:rFonts w:ascii="Times New Roman" w:hAnsi="Times New Roman"/>
          <w:sz w:val="28"/>
          <w:szCs w:val="28"/>
        </w:rPr>
        <w:t xml:space="preserve">Учитывая, что </w:t>
      </w:r>
      <w:r w:rsidRPr="005D5F25">
        <w:rPr>
          <w:rFonts w:ascii="Times New Roman" w:hAnsi="Times New Roman"/>
          <w:sz w:val="28"/>
          <w:szCs w:val="28"/>
          <w:u w:val="single"/>
        </w:rPr>
        <w:t>национальный проект «Образование»</w:t>
      </w:r>
      <w:r w:rsidRPr="005D5F25">
        <w:rPr>
          <w:rFonts w:ascii="Times New Roman" w:hAnsi="Times New Roman"/>
          <w:sz w:val="28"/>
          <w:szCs w:val="28"/>
        </w:rPr>
        <w:t xml:space="preserve"> способствует ускорению модернизации образования, влияет на повышение его качества, а, следовательно, и на повышение социального статуса педагогов и других работников отрасли,  профсоюз активно включился в реализацию проекта.</w:t>
      </w:r>
    </w:p>
    <w:p w:rsidR="005D5F25" w:rsidRPr="005D5F25" w:rsidRDefault="005D5F25" w:rsidP="005D5F25">
      <w:pPr>
        <w:pStyle w:val="ae"/>
        <w:spacing w:after="0" w:line="240" w:lineRule="auto"/>
        <w:ind w:left="284" w:right="167" w:firstLine="709"/>
        <w:jc w:val="both"/>
        <w:rPr>
          <w:rFonts w:ascii="Times New Roman" w:hAnsi="Times New Roman"/>
          <w:sz w:val="28"/>
          <w:szCs w:val="28"/>
        </w:rPr>
      </w:pPr>
      <w:r w:rsidRPr="005D5F25">
        <w:rPr>
          <w:rFonts w:ascii="Times New Roman" w:hAnsi="Times New Roman"/>
          <w:sz w:val="28"/>
          <w:szCs w:val="28"/>
        </w:rPr>
        <w:t>Ежегодно специалисты аппарата рескома, профсоюзный  актив  участвовали в обсуждении кандидатур в рамках конкурса лучших учителей, а также в работе  экспертной группы по экспертизе материалов учителей, участвующих в конкурсе в рамках реализации в республике приоритетного нацпроекта «Образование». Профсоюзными экспертами В.</w:t>
      </w:r>
      <w:r w:rsidR="00112535">
        <w:rPr>
          <w:rFonts w:ascii="Times New Roman" w:hAnsi="Times New Roman"/>
          <w:sz w:val="28"/>
          <w:szCs w:val="28"/>
        </w:rPr>
        <w:t xml:space="preserve"> </w:t>
      </w:r>
      <w:r w:rsidRPr="005D5F25">
        <w:rPr>
          <w:rFonts w:ascii="Times New Roman" w:hAnsi="Times New Roman"/>
          <w:sz w:val="28"/>
          <w:szCs w:val="28"/>
        </w:rPr>
        <w:t>В.</w:t>
      </w:r>
      <w:r w:rsidR="00112535">
        <w:rPr>
          <w:rFonts w:ascii="Times New Roman" w:hAnsi="Times New Roman"/>
          <w:sz w:val="28"/>
          <w:szCs w:val="28"/>
        </w:rPr>
        <w:t xml:space="preserve"> </w:t>
      </w:r>
      <w:r w:rsidRPr="005D5F25">
        <w:rPr>
          <w:rFonts w:ascii="Times New Roman" w:hAnsi="Times New Roman"/>
          <w:sz w:val="28"/>
          <w:szCs w:val="28"/>
        </w:rPr>
        <w:t>Шараевой, М.</w:t>
      </w:r>
      <w:r w:rsidR="00112535">
        <w:rPr>
          <w:rFonts w:ascii="Times New Roman" w:hAnsi="Times New Roman"/>
          <w:sz w:val="28"/>
          <w:szCs w:val="28"/>
        </w:rPr>
        <w:t xml:space="preserve"> </w:t>
      </w:r>
      <w:r w:rsidRPr="005D5F25">
        <w:rPr>
          <w:rFonts w:ascii="Times New Roman" w:hAnsi="Times New Roman"/>
          <w:sz w:val="28"/>
          <w:szCs w:val="28"/>
        </w:rPr>
        <w:t>А.</w:t>
      </w:r>
      <w:r w:rsidR="00112535">
        <w:rPr>
          <w:rFonts w:ascii="Times New Roman" w:hAnsi="Times New Roman"/>
          <w:sz w:val="28"/>
          <w:szCs w:val="28"/>
        </w:rPr>
        <w:t xml:space="preserve"> </w:t>
      </w:r>
      <w:r w:rsidRPr="005D5F25">
        <w:rPr>
          <w:rFonts w:ascii="Times New Roman" w:hAnsi="Times New Roman"/>
          <w:sz w:val="28"/>
          <w:szCs w:val="28"/>
        </w:rPr>
        <w:t>Лиджиевым, Н.</w:t>
      </w:r>
      <w:r w:rsidR="00112535">
        <w:rPr>
          <w:rFonts w:ascii="Times New Roman" w:hAnsi="Times New Roman"/>
          <w:sz w:val="28"/>
          <w:szCs w:val="28"/>
        </w:rPr>
        <w:t xml:space="preserve"> </w:t>
      </w:r>
      <w:r w:rsidRPr="005D5F25">
        <w:rPr>
          <w:rFonts w:ascii="Times New Roman" w:hAnsi="Times New Roman"/>
          <w:sz w:val="28"/>
          <w:szCs w:val="28"/>
        </w:rPr>
        <w:t>Г.</w:t>
      </w:r>
      <w:r w:rsidR="00112535">
        <w:rPr>
          <w:rFonts w:ascii="Times New Roman" w:hAnsi="Times New Roman"/>
          <w:sz w:val="28"/>
          <w:szCs w:val="28"/>
        </w:rPr>
        <w:t xml:space="preserve"> </w:t>
      </w:r>
      <w:r w:rsidRPr="005D5F25">
        <w:rPr>
          <w:rFonts w:ascii="Times New Roman" w:hAnsi="Times New Roman"/>
          <w:sz w:val="28"/>
          <w:szCs w:val="28"/>
        </w:rPr>
        <w:t>Красноруцкой, Т.</w:t>
      </w:r>
      <w:r w:rsidR="00112535">
        <w:rPr>
          <w:rFonts w:ascii="Times New Roman" w:hAnsi="Times New Roman"/>
          <w:sz w:val="28"/>
          <w:szCs w:val="28"/>
        </w:rPr>
        <w:t xml:space="preserve"> </w:t>
      </w:r>
      <w:r w:rsidRPr="005D5F25">
        <w:rPr>
          <w:rFonts w:ascii="Times New Roman" w:hAnsi="Times New Roman"/>
          <w:sz w:val="28"/>
          <w:szCs w:val="28"/>
        </w:rPr>
        <w:t>Б.</w:t>
      </w:r>
      <w:r w:rsidR="00112535">
        <w:rPr>
          <w:rFonts w:ascii="Times New Roman" w:hAnsi="Times New Roman"/>
          <w:sz w:val="28"/>
          <w:szCs w:val="28"/>
        </w:rPr>
        <w:t xml:space="preserve"> </w:t>
      </w:r>
      <w:r w:rsidRPr="005D5F25">
        <w:rPr>
          <w:rFonts w:ascii="Times New Roman" w:hAnsi="Times New Roman"/>
          <w:sz w:val="28"/>
          <w:szCs w:val="28"/>
        </w:rPr>
        <w:t>Амбадыковой, И.</w:t>
      </w:r>
      <w:r w:rsidR="00112535">
        <w:rPr>
          <w:rFonts w:ascii="Times New Roman" w:hAnsi="Times New Roman"/>
          <w:sz w:val="28"/>
          <w:szCs w:val="28"/>
        </w:rPr>
        <w:t xml:space="preserve"> </w:t>
      </w:r>
      <w:r w:rsidRPr="005D5F25">
        <w:rPr>
          <w:rFonts w:ascii="Times New Roman" w:hAnsi="Times New Roman"/>
          <w:sz w:val="28"/>
          <w:szCs w:val="28"/>
        </w:rPr>
        <w:t>В.</w:t>
      </w:r>
      <w:r w:rsidR="00112535">
        <w:rPr>
          <w:rFonts w:ascii="Times New Roman" w:hAnsi="Times New Roman"/>
          <w:sz w:val="28"/>
          <w:szCs w:val="28"/>
        </w:rPr>
        <w:t xml:space="preserve"> </w:t>
      </w:r>
      <w:r w:rsidRPr="005D5F25">
        <w:rPr>
          <w:rFonts w:ascii="Times New Roman" w:hAnsi="Times New Roman"/>
          <w:sz w:val="28"/>
          <w:szCs w:val="28"/>
        </w:rPr>
        <w:t>Кюнкриковой, О.</w:t>
      </w:r>
      <w:r w:rsidR="00112535">
        <w:rPr>
          <w:rFonts w:ascii="Times New Roman" w:hAnsi="Times New Roman"/>
          <w:sz w:val="28"/>
          <w:szCs w:val="28"/>
        </w:rPr>
        <w:t xml:space="preserve"> </w:t>
      </w:r>
      <w:r w:rsidRPr="005D5F25">
        <w:rPr>
          <w:rFonts w:ascii="Times New Roman" w:hAnsi="Times New Roman"/>
          <w:sz w:val="28"/>
          <w:szCs w:val="28"/>
        </w:rPr>
        <w:t>Б.</w:t>
      </w:r>
      <w:r w:rsidR="00112535">
        <w:rPr>
          <w:rFonts w:ascii="Times New Roman" w:hAnsi="Times New Roman"/>
          <w:sz w:val="28"/>
          <w:szCs w:val="28"/>
        </w:rPr>
        <w:t xml:space="preserve"> </w:t>
      </w:r>
      <w:r w:rsidRPr="005D5F25">
        <w:rPr>
          <w:rFonts w:ascii="Times New Roman" w:hAnsi="Times New Roman"/>
          <w:sz w:val="28"/>
          <w:szCs w:val="28"/>
        </w:rPr>
        <w:t>Сангаджиевой, А.</w:t>
      </w:r>
      <w:r w:rsidR="00112535">
        <w:rPr>
          <w:rFonts w:ascii="Times New Roman" w:hAnsi="Times New Roman"/>
          <w:sz w:val="28"/>
          <w:szCs w:val="28"/>
        </w:rPr>
        <w:t xml:space="preserve"> </w:t>
      </w:r>
      <w:r w:rsidRPr="005D5F25">
        <w:rPr>
          <w:rFonts w:ascii="Times New Roman" w:hAnsi="Times New Roman"/>
          <w:sz w:val="28"/>
          <w:szCs w:val="28"/>
        </w:rPr>
        <w:t>В.</w:t>
      </w:r>
      <w:r w:rsidR="00112535">
        <w:rPr>
          <w:rFonts w:ascii="Times New Roman" w:hAnsi="Times New Roman"/>
          <w:sz w:val="28"/>
          <w:szCs w:val="28"/>
        </w:rPr>
        <w:t xml:space="preserve"> </w:t>
      </w:r>
      <w:r w:rsidRPr="005D5F25">
        <w:rPr>
          <w:rFonts w:ascii="Times New Roman" w:hAnsi="Times New Roman"/>
          <w:sz w:val="28"/>
          <w:szCs w:val="28"/>
        </w:rPr>
        <w:t xml:space="preserve">Мондруновой  и др. проделана огромная работа по экспертизе работ учителей, претендующих на премию Президента РФ и  Главы РК.  </w:t>
      </w:r>
    </w:p>
    <w:p w:rsidR="005D5F25" w:rsidRPr="005D5F25" w:rsidRDefault="00112535" w:rsidP="005D5F25">
      <w:pPr>
        <w:pStyle w:val="ae"/>
        <w:spacing w:after="0" w:line="240" w:lineRule="auto"/>
        <w:ind w:left="284" w:right="1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годы</w:t>
      </w:r>
      <w:r w:rsidR="005D5F25" w:rsidRPr="005D5F25">
        <w:rPr>
          <w:rFonts w:ascii="Times New Roman" w:hAnsi="Times New Roman"/>
          <w:sz w:val="28"/>
          <w:szCs w:val="28"/>
        </w:rPr>
        <w:t xml:space="preserve"> приоритетного нацпроекта «Образование», в рамк</w:t>
      </w:r>
      <w:r>
        <w:rPr>
          <w:rFonts w:ascii="Times New Roman" w:hAnsi="Times New Roman"/>
          <w:sz w:val="28"/>
          <w:szCs w:val="28"/>
        </w:rPr>
        <w:t>ах которого проводился конкурс,</w:t>
      </w:r>
      <w:r w:rsidR="005D5F25" w:rsidRPr="005D5F25">
        <w:rPr>
          <w:rFonts w:ascii="Times New Roman" w:hAnsi="Times New Roman"/>
          <w:sz w:val="28"/>
          <w:szCs w:val="28"/>
        </w:rPr>
        <w:t xml:space="preserve"> немало достойных, творчески работающих учителей республики </w:t>
      </w:r>
      <w:r>
        <w:rPr>
          <w:rFonts w:ascii="Times New Roman" w:hAnsi="Times New Roman"/>
          <w:sz w:val="28"/>
          <w:szCs w:val="28"/>
        </w:rPr>
        <w:t xml:space="preserve">были отмечены премиями </w:t>
      </w:r>
      <w:r w:rsidR="005D5F25" w:rsidRPr="005D5F25">
        <w:rPr>
          <w:rFonts w:ascii="Times New Roman" w:hAnsi="Times New Roman"/>
          <w:sz w:val="28"/>
          <w:szCs w:val="28"/>
        </w:rPr>
        <w:t>Президента РФ и Главы РК.</w:t>
      </w:r>
    </w:p>
    <w:p w:rsidR="005D5F25" w:rsidRPr="005D5F25" w:rsidRDefault="005D5F25" w:rsidP="005D5F25">
      <w:pPr>
        <w:pStyle w:val="ae"/>
        <w:spacing w:after="0" w:line="240" w:lineRule="auto"/>
        <w:ind w:left="284" w:right="167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D5F25" w:rsidRPr="005D5F25" w:rsidRDefault="005D5F25" w:rsidP="005D5F25">
      <w:pPr>
        <w:pStyle w:val="ae"/>
        <w:spacing w:after="0" w:line="240" w:lineRule="auto"/>
        <w:ind w:left="284" w:right="167" w:firstLine="709"/>
        <w:jc w:val="right"/>
        <w:rPr>
          <w:rFonts w:ascii="Times New Roman" w:hAnsi="Times New Roman"/>
          <w:bCs/>
          <w:sz w:val="28"/>
          <w:szCs w:val="28"/>
        </w:rPr>
      </w:pPr>
      <w:r w:rsidRPr="005D5F25">
        <w:rPr>
          <w:rFonts w:ascii="Times New Roman" w:hAnsi="Times New Roman"/>
          <w:bCs/>
          <w:sz w:val="28"/>
          <w:szCs w:val="28"/>
        </w:rPr>
        <w:t>Гл.специалист рескома И.</w:t>
      </w:r>
      <w:r w:rsidR="00112535">
        <w:rPr>
          <w:rFonts w:ascii="Times New Roman" w:hAnsi="Times New Roman"/>
          <w:bCs/>
          <w:sz w:val="28"/>
          <w:szCs w:val="28"/>
        </w:rPr>
        <w:t xml:space="preserve"> </w:t>
      </w:r>
      <w:r w:rsidRPr="005D5F25">
        <w:rPr>
          <w:rFonts w:ascii="Times New Roman" w:hAnsi="Times New Roman"/>
          <w:bCs/>
          <w:sz w:val="28"/>
          <w:szCs w:val="28"/>
        </w:rPr>
        <w:t>Наминова</w:t>
      </w:r>
    </w:p>
    <w:p w:rsidR="005D5F25" w:rsidRDefault="005D5F25" w:rsidP="005D5F25">
      <w:pPr>
        <w:pStyle w:val="1"/>
        <w:spacing w:before="0" w:after="0"/>
        <w:ind w:firstLine="709"/>
        <w:jc w:val="right"/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D45B4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</w:p>
    <w:p w:rsidR="005D5F25" w:rsidRDefault="005D5F25" w:rsidP="005D5F25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5D5F25" w:rsidRDefault="005D5F25" w:rsidP="005D5F25">
      <w:pPr>
        <w:ind w:firstLine="709"/>
        <w:jc w:val="right"/>
        <w:rPr>
          <w:b/>
          <w:sz w:val="24"/>
          <w:szCs w:val="24"/>
          <w:u w:val="single"/>
        </w:rPr>
      </w:pPr>
    </w:p>
    <w:p w:rsidR="00112535" w:rsidRDefault="00112535" w:rsidP="005D5F25">
      <w:pPr>
        <w:ind w:firstLine="709"/>
        <w:jc w:val="right"/>
        <w:rPr>
          <w:b/>
          <w:sz w:val="24"/>
          <w:szCs w:val="24"/>
          <w:u w:val="single"/>
        </w:rPr>
      </w:pPr>
    </w:p>
    <w:p w:rsidR="00112535" w:rsidRDefault="00112535" w:rsidP="005D5F25">
      <w:pPr>
        <w:ind w:firstLine="709"/>
        <w:jc w:val="right"/>
        <w:rPr>
          <w:b/>
          <w:sz w:val="24"/>
          <w:szCs w:val="24"/>
          <w:u w:val="single"/>
        </w:rPr>
      </w:pPr>
    </w:p>
    <w:p w:rsidR="00112535" w:rsidRDefault="00112535" w:rsidP="005D5F25">
      <w:pPr>
        <w:ind w:firstLine="709"/>
        <w:jc w:val="right"/>
        <w:rPr>
          <w:b/>
          <w:sz w:val="24"/>
          <w:szCs w:val="24"/>
          <w:u w:val="single"/>
        </w:rPr>
      </w:pPr>
    </w:p>
    <w:p w:rsidR="00112535" w:rsidRDefault="00112535" w:rsidP="005D5F25">
      <w:pPr>
        <w:ind w:firstLine="709"/>
        <w:jc w:val="right"/>
        <w:rPr>
          <w:b/>
          <w:sz w:val="24"/>
          <w:szCs w:val="24"/>
          <w:u w:val="single"/>
        </w:rPr>
      </w:pPr>
    </w:p>
    <w:p w:rsidR="00112535" w:rsidRDefault="00112535" w:rsidP="005D5F25">
      <w:pPr>
        <w:ind w:firstLine="709"/>
        <w:jc w:val="right"/>
        <w:rPr>
          <w:b/>
          <w:sz w:val="24"/>
          <w:szCs w:val="24"/>
          <w:u w:val="single"/>
        </w:rPr>
      </w:pPr>
    </w:p>
    <w:p w:rsidR="005D5F25" w:rsidRDefault="005D5F25" w:rsidP="005D5F25">
      <w:pPr>
        <w:ind w:firstLine="709"/>
        <w:jc w:val="right"/>
      </w:pPr>
    </w:p>
    <w:p w:rsidR="00023709" w:rsidRPr="00127D21" w:rsidRDefault="00A05007" w:rsidP="0002370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r w:rsidR="00023709" w:rsidRPr="00127D21">
        <w:rPr>
          <w:b/>
          <w:sz w:val="28"/>
          <w:szCs w:val="28"/>
        </w:rPr>
        <w:t>о правозащитной работе</w:t>
      </w:r>
    </w:p>
    <w:p w:rsidR="00BD00AB" w:rsidRDefault="00023709" w:rsidP="00023709">
      <w:pPr>
        <w:ind w:firstLine="567"/>
        <w:jc w:val="center"/>
        <w:rPr>
          <w:b/>
          <w:sz w:val="28"/>
          <w:szCs w:val="28"/>
        </w:rPr>
      </w:pPr>
      <w:r w:rsidRPr="00127D21">
        <w:rPr>
          <w:b/>
          <w:sz w:val="28"/>
          <w:szCs w:val="28"/>
        </w:rPr>
        <w:t xml:space="preserve">Калмыцкой республиканской организации Профсоюза </w:t>
      </w:r>
    </w:p>
    <w:p w:rsidR="00023709" w:rsidRPr="00127D21" w:rsidRDefault="00023709" w:rsidP="00023709">
      <w:pPr>
        <w:ind w:firstLine="567"/>
        <w:jc w:val="center"/>
        <w:rPr>
          <w:b/>
          <w:sz w:val="28"/>
          <w:szCs w:val="28"/>
        </w:rPr>
      </w:pPr>
      <w:r w:rsidRPr="00127D21">
        <w:rPr>
          <w:b/>
          <w:sz w:val="28"/>
          <w:szCs w:val="28"/>
        </w:rPr>
        <w:t>за 20</w:t>
      </w:r>
      <w:r w:rsidR="00FA3FFC" w:rsidRPr="00127D21">
        <w:rPr>
          <w:b/>
          <w:sz w:val="28"/>
          <w:szCs w:val="28"/>
        </w:rPr>
        <w:t>1</w:t>
      </w:r>
      <w:r w:rsidR="00BD00AB">
        <w:rPr>
          <w:b/>
          <w:sz w:val="28"/>
          <w:szCs w:val="28"/>
        </w:rPr>
        <w:t>0 - 2014</w:t>
      </w:r>
      <w:r w:rsidR="00BE74B8" w:rsidRPr="00127D21">
        <w:rPr>
          <w:b/>
          <w:sz w:val="28"/>
          <w:szCs w:val="28"/>
        </w:rPr>
        <w:t xml:space="preserve"> </w:t>
      </w:r>
      <w:r w:rsidRPr="00127D21">
        <w:rPr>
          <w:b/>
          <w:sz w:val="28"/>
          <w:szCs w:val="28"/>
        </w:rPr>
        <w:t>год</w:t>
      </w:r>
      <w:r w:rsidR="00BD00AB">
        <w:rPr>
          <w:b/>
          <w:sz w:val="28"/>
          <w:szCs w:val="28"/>
        </w:rPr>
        <w:t>ы</w:t>
      </w:r>
    </w:p>
    <w:p w:rsidR="00023709" w:rsidRPr="00127D21" w:rsidRDefault="00023709" w:rsidP="00023709">
      <w:pPr>
        <w:ind w:firstLine="567"/>
        <w:jc w:val="both"/>
        <w:rPr>
          <w:sz w:val="28"/>
          <w:szCs w:val="28"/>
        </w:rPr>
      </w:pPr>
    </w:p>
    <w:p w:rsidR="00C86412" w:rsidRDefault="00DF230B" w:rsidP="00C86412">
      <w:pPr>
        <w:ind w:firstLine="567"/>
        <w:jc w:val="both"/>
        <w:rPr>
          <w:sz w:val="28"/>
          <w:szCs w:val="28"/>
        </w:rPr>
      </w:pPr>
      <w:r w:rsidRPr="00BD00AB">
        <w:rPr>
          <w:sz w:val="28"/>
          <w:szCs w:val="28"/>
        </w:rPr>
        <w:t xml:space="preserve">Правовая защита социально-трудовых и других гражданских прав и профессиональных интересов членов </w:t>
      </w:r>
      <w:r>
        <w:rPr>
          <w:sz w:val="28"/>
          <w:szCs w:val="28"/>
        </w:rPr>
        <w:t xml:space="preserve">Профсоюза и профсоюзных организаций – одно из основных направлении деятельности </w:t>
      </w:r>
      <w:r w:rsidR="007447DF">
        <w:rPr>
          <w:sz w:val="28"/>
          <w:szCs w:val="28"/>
        </w:rPr>
        <w:t>Калмыцкой республиканской организации</w:t>
      </w:r>
      <w:r>
        <w:rPr>
          <w:sz w:val="28"/>
          <w:szCs w:val="28"/>
        </w:rPr>
        <w:t xml:space="preserve"> Профсоюза. </w:t>
      </w:r>
      <w:r w:rsidR="007447DF">
        <w:rPr>
          <w:sz w:val="28"/>
          <w:szCs w:val="28"/>
        </w:rPr>
        <w:t xml:space="preserve"> </w:t>
      </w:r>
      <w:r w:rsidR="00C86412">
        <w:rPr>
          <w:sz w:val="28"/>
          <w:szCs w:val="28"/>
        </w:rPr>
        <w:t xml:space="preserve">С этой целью создана в 2004 году и успешно функционирует правовая инспекция труда, в состав которой входят главный </w:t>
      </w:r>
      <w:r w:rsidR="00C86412" w:rsidRPr="00127D21">
        <w:rPr>
          <w:sz w:val="28"/>
          <w:szCs w:val="28"/>
        </w:rPr>
        <w:t>правовой инспектор труда</w:t>
      </w:r>
      <w:r w:rsidR="00C86412">
        <w:rPr>
          <w:sz w:val="28"/>
          <w:szCs w:val="28"/>
        </w:rPr>
        <w:t>, состоящий в штате аппарата рескома Профсоюза и 16</w:t>
      </w:r>
      <w:r w:rsidR="00C86412" w:rsidRPr="00127D21">
        <w:rPr>
          <w:sz w:val="28"/>
          <w:szCs w:val="28"/>
        </w:rPr>
        <w:t xml:space="preserve"> внештатных правовых инспекторов</w:t>
      </w:r>
      <w:r w:rsidR="00C86412">
        <w:rPr>
          <w:sz w:val="28"/>
          <w:szCs w:val="28"/>
        </w:rPr>
        <w:t xml:space="preserve"> труда</w:t>
      </w:r>
      <w:r w:rsidR="00C86412" w:rsidRPr="00127D21">
        <w:rPr>
          <w:sz w:val="28"/>
          <w:szCs w:val="28"/>
        </w:rPr>
        <w:t xml:space="preserve"> </w:t>
      </w:r>
      <w:r w:rsidR="00C86412">
        <w:rPr>
          <w:sz w:val="28"/>
          <w:szCs w:val="28"/>
        </w:rPr>
        <w:t>– в Элисте и районах республики.</w:t>
      </w:r>
    </w:p>
    <w:p w:rsidR="00C86412" w:rsidRDefault="00C86412" w:rsidP="00BD00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задача правовой инспекции труда состоит в </w:t>
      </w:r>
      <w:r w:rsidR="00DF230B" w:rsidRPr="00BD00AB">
        <w:rPr>
          <w:sz w:val="28"/>
          <w:szCs w:val="28"/>
        </w:rPr>
        <w:t>осуществлени</w:t>
      </w:r>
      <w:r>
        <w:rPr>
          <w:sz w:val="28"/>
          <w:szCs w:val="28"/>
        </w:rPr>
        <w:t>и</w:t>
      </w:r>
      <w:r w:rsidR="00DF230B" w:rsidRPr="00BD00AB">
        <w:rPr>
          <w:sz w:val="28"/>
          <w:szCs w:val="28"/>
        </w:rPr>
        <w:t xml:space="preserve"> контроля за соблюдением </w:t>
      </w:r>
      <w:r w:rsidR="00DF230B">
        <w:rPr>
          <w:sz w:val="28"/>
          <w:szCs w:val="28"/>
        </w:rPr>
        <w:t xml:space="preserve">республиканскими органами исполнительной власти и органами местного самоуправления, </w:t>
      </w:r>
      <w:r w:rsidR="00DF230B" w:rsidRPr="00BD00AB">
        <w:rPr>
          <w:sz w:val="28"/>
          <w:szCs w:val="28"/>
        </w:rPr>
        <w:t>работодателями и их представителями трудового законодательства, закон</w:t>
      </w:r>
      <w:r>
        <w:rPr>
          <w:sz w:val="28"/>
          <w:szCs w:val="28"/>
        </w:rPr>
        <w:t>а</w:t>
      </w:r>
      <w:r w:rsidR="00DF230B" w:rsidRPr="00BD00AB">
        <w:rPr>
          <w:sz w:val="28"/>
          <w:szCs w:val="28"/>
        </w:rPr>
        <w:t xml:space="preserve"> о профсоюзах, выполнения ими</w:t>
      </w:r>
      <w:r w:rsidR="00DF230B">
        <w:rPr>
          <w:sz w:val="28"/>
          <w:szCs w:val="28"/>
        </w:rPr>
        <w:t xml:space="preserve"> условий коллективных договоров и</w:t>
      </w:r>
      <w:r w:rsidR="00DF230B" w:rsidRPr="00BD00AB">
        <w:rPr>
          <w:sz w:val="28"/>
          <w:szCs w:val="28"/>
        </w:rPr>
        <w:t xml:space="preserve"> соглашен</w:t>
      </w:r>
      <w:r w:rsidR="00DF230B">
        <w:rPr>
          <w:sz w:val="28"/>
          <w:szCs w:val="28"/>
        </w:rPr>
        <w:t xml:space="preserve">ий. </w:t>
      </w:r>
      <w:r>
        <w:rPr>
          <w:sz w:val="28"/>
          <w:szCs w:val="28"/>
        </w:rPr>
        <w:t>Данный контроль осуществляется правовой инспекцией посредством:</w:t>
      </w:r>
    </w:p>
    <w:p w:rsidR="007658B2" w:rsidRDefault="007658B2" w:rsidP="00BD00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D00AB">
        <w:rPr>
          <w:sz w:val="28"/>
          <w:szCs w:val="28"/>
        </w:rPr>
        <w:t xml:space="preserve"> проведения проверок</w:t>
      </w:r>
      <w:r>
        <w:rPr>
          <w:sz w:val="28"/>
          <w:szCs w:val="28"/>
        </w:rPr>
        <w:t xml:space="preserve"> работодателей;</w:t>
      </w:r>
      <w:r w:rsidRPr="00BD00AB">
        <w:rPr>
          <w:sz w:val="28"/>
          <w:szCs w:val="28"/>
        </w:rPr>
        <w:t xml:space="preserve"> </w:t>
      </w:r>
    </w:p>
    <w:p w:rsidR="00C86412" w:rsidRDefault="00C86412" w:rsidP="00BD00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BD00AB" w:rsidRPr="00BD00AB">
        <w:rPr>
          <w:sz w:val="28"/>
          <w:szCs w:val="28"/>
        </w:rPr>
        <w:t>заимодействи</w:t>
      </w:r>
      <w:r>
        <w:rPr>
          <w:sz w:val="28"/>
          <w:szCs w:val="28"/>
        </w:rPr>
        <w:t>я</w:t>
      </w:r>
      <w:r w:rsidR="00BD00AB" w:rsidRPr="00BD00AB">
        <w:rPr>
          <w:sz w:val="28"/>
          <w:szCs w:val="28"/>
        </w:rPr>
        <w:t xml:space="preserve"> с органами прокуратуры, федеральной инспекцией труда, другими органами государственного контроля (надзора), органами местного самоуправления</w:t>
      </w:r>
      <w:r>
        <w:rPr>
          <w:sz w:val="28"/>
          <w:szCs w:val="28"/>
        </w:rPr>
        <w:t xml:space="preserve">; </w:t>
      </w:r>
    </w:p>
    <w:p w:rsidR="00BD00AB" w:rsidRDefault="00C86412" w:rsidP="00BD00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D00AB">
        <w:rPr>
          <w:sz w:val="28"/>
          <w:szCs w:val="28"/>
        </w:rPr>
        <w:t xml:space="preserve"> оказания п</w:t>
      </w:r>
      <w:r>
        <w:rPr>
          <w:sz w:val="28"/>
          <w:szCs w:val="28"/>
        </w:rPr>
        <w:t>равовой помощи членам профсоюза;</w:t>
      </w:r>
    </w:p>
    <w:p w:rsidR="00C86412" w:rsidRDefault="00C86412" w:rsidP="00BD00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BD00AB" w:rsidRPr="00BD00AB">
        <w:rPr>
          <w:sz w:val="28"/>
          <w:szCs w:val="28"/>
        </w:rPr>
        <w:t>одготовк</w:t>
      </w:r>
      <w:r>
        <w:rPr>
          <w:sz w:val="28"/>
          <w:szCs w:val="28"/>
        </w:rPr>
        <w:t>и</w:t>
      </w:r>
      <w:r w:rsidR="00BD00AB" w:rsidRPr="00BD00AB">
        <w:rPr>
          <w:sz w:val="28"/>
          <w:szCs w:val="28"/>
        </w:rPr>
        <w:t xml:space="preserve"> обращений в органы государственной власти и органы местного самоуправления с предложениями по устранению недостатков со стороны работодателей, их представителей, иных должностных лиц, допустивших нарушения социально-трудовых и других гражданских прав и профессиональных интересов членов профсоюз</w:t>
      </w:r>
      <w:r>
        <w:rPr>
          <w:sz w:val="28"/>
          <w:szCs w:val="28"/>
        </w:rPr>
        <w:t>а;</w:t>
      </w:r>
    </w:p>
    <w:p w:rsidR="00BD00AB" w:rsidRDefault="00C86412" w:rsidP="00BD00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00AB" w:rsidRPr="00BD00AB">
        <w:rPr>
          <w:sz w:val="28"/>
          <w:szCs w:val="28"/>
        </w:rPr>
        <w:t xml:space="preserve"> </w:t>
      </w:r>
      <w:r w:rsidR="007658B2">
        <w:rPr>
          <w:sz w:val="28"/>
          <w:szCs w:val="28"/>
        </w:rPr>
        <w:t>подготовки исковых заявлений в суды и представление в судах интересов членов Профсоюза;</w:t>
      </w:r>
    </w:p>
    <w:p w:rsidR="00981F52" w:rsidRPr="00981F52" w:rsidRDefault="00981F52" w:rsidP="00981F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981F52">
        <w:rPr>
          <w:sz w:val="28"/>
          <w:szCs w:val="28"/>
        </w:rPr>
        <w:t>тстаивани</w:t>
      </w:r>
      <w:r>
        <w:rPr>
          <w:sz w:val="28"/>
          <w:szCs w:val="28"/>
        </w:rPr>
        <w:t>я</w:t>
      </w:r>
      <w:r w:rsidRPr="00981F52">
        <w:rPr>
          <w:sz w:val="28"/>
          <w:szCs w:val="28"/>
        </w:rPr>
        <w:t xml:space="preserve"> прав и интересов работников при разработке проектов законов и иных нормативных правовых актов </w:t>
      </w:r>
      <w:r>
        <w:rPr>
          <w:sz w:val="28"/>
          <w:szCs w:val="28"/>
        </w:rPr>
        <w:t>Республики Калмыкия</w:t>
      </w:r>
      <w:r w:rsidRPr="00981F52">
        <w:rPr>
          <w:sz w:val="28"/>
          <w:szCs w:val="28"/>
        </w:rPr>
        <w:t>, нормативных актов органов местного самоуправления, внесении изменений и дополнений в них, а также при разработке и принятии коллективных договоров и соглашений</w:t>
      </w:r>
      <w:r>
        <w:rPr>
          <w:sz w:val="28"/>
          <w:szCs w:val="28"/>
        </w:rPr>
        <w:t>;</w:t>
      </w:r>
    </w:p>
    <w:p w:rsidR="00BD00AB" w:rsidRPr="00BD00AB" w:rsidRDefault="007658B2" w:rsidP="00BD00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</w:t>
      </w:r>
      <w:r w:rsidR="00BD00AB" w:rsidRPr="00BD00AB">
        <w:rPr>
          <w:sz w:val="28"/>
          <w:szCs w:val="28"/>
        </w:rPr>
        <w:t>отов</w:t>
      </w:r>
      <w:r>
        <w:rPr>
          <w:sz w:val="28"/>
          <w:szCs w:val="28"/>
        </w:rPr>
        <w:t>ки</w:t>
      </w:r>
      <w:r w:rsidR="00BD00AB" w:rsidRPr="00BD00AB">
        <w:rPr>
          <w:sz w:val="28"/>
          <w:szCs w:val="28"/>
        </w:rPr>
        <w:t xml:space="preserve"> ин</w:t>
      </w:r>
      <w:r>
        <w:rPr>
          <w:sz w:val="28"/>
          <w:szCs w:val="28"/>
        </w:rPr>
        <w:t>формационных бюллетеней</w:t>
      </w:r>
      <w:r w:rsidR="00BD00AB" w:rsidRPr="00BD00AB">
        <w:rPr>
          <w:sz w:val="28"/>
          <w:szCs w:val="28"/>
        </w:rPr>
        <w:t>, материал</w:t>
      </w:r>
      <w:r>
        <w:rPr>
          <w:sz w:val="28"/>
          <w:szCs w:val="28"/>
        </w:rPr>
        <w:t>ов</w:t>
      </w:r>
      <w:r w:rsidR="00BD00AB" w:rsidRPr="00BD00AB">
        <w:rPr>
          <w:sz w:val="28"/>
          <w:szCs w:val="28"/>
        </w:rPr>
        <w:t>, обзор</w:t>
      </w:r>
      <w:r>
        <w:rPr>
          <w:sz w:val="28"/>
          <w:szCs w:val="28"/>
        </w:rPr>
        <w:t>ов</w:t>
      </w:r>
      <w:r w:rsidR="00BD00AB" w:rsidRPr="00BD00AB">
        <w:rPr>
          <w:sz w:val="28"/>
          <w:szCs w:val="28"/>
        </w:rPr>
        <w:t xml:space="preserve"> по наиболее актуальным вопросам правозащитной работы, участ</w:t>
      </w:r>
      <w:r>
        <w:rPr>
          <w:sz w:val="28"/>
          <w:szCs w:val="28"/>
        </w:rPr>
        <w:t>ие</w:t>
      </w:r>
      <w:r w:rsidR="00BD00AB" w:rsidRPr="00BD00AB">
        <w:rPr>
          <w:sz w:val="28"/>
          <w:szCs w:val="28"/>
        </w:rPr>
        <w:t xml:space="preserve"> в обучении профсоюзного актива.</w:t>
      </w:r>
    </w:p>
    <w:p w:rsidR="00BD00AB" w:rsidRPr="00BD00AB" w:rsidRDefault="007658B2" w:rsidP="00BD00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за 2010-2014 годы было </w:t>
      </w:r>
      <w:r w:rsidRPr="00F02E92">
        <w:rPr>
          <w:b/>
          <w:sz w:val="28"/>
          <w:szCs w:val="28"/>
        </w:rPr>
        <w:t>проведено 202 комплексные проверки образовательных организаций</w:t>
      </w:r>
      <w:r>
        <w:rPr>
          <w:sz w:val="28"/>
          <w:szCs w:val="28"/>
        </w:rPr>
        <w:t xml:space="preserve">, в том числе часть из них -  совместно с органами прокуратуры, </w:t>
      </w:r>
      <w:r w:rsidRPr="00B003CA">
        <w:rPr>
          <w:sz w:val="28"/>
          <w:szCs w:val="28"/>
        </w:rPr>
        <w:t xml:space="preserve">Гострудинспекции, </w:t>
      </w:r>
      <w:r>
        <w:rPr>
          <w:sz w:val="28"/>
          <w:szCs w:val="28"/>
        </w:rPr>
        <w:t xml:space="preserve">с </w:t>
      </w:r>
      <w:r w:rsidRPr="00B003CA">
        <w:rPr>
          <w:sz w:val="28"/>
          <w:szCs w:val="28"/>
        </w:rPr>
        <w:t>Министерством образования и науки РК</w:t>
      </w:r>
      <w:r>
        <w:rPr>
          <w:sz w:val="28"/>
          <w:szCs w:val="28"/>
        </w:rPr>
        <w:t>, муниципальными органами управления образованием</w:t>
      </w:r>
      <w:r w:rsidRPr="00B003CA">
        <w:rPr>
          <w:sz w:val="28"/>
          <w:szCs w:val="28"/>
        </w:rPr>
        <w:t>. Все материалы по итогам проверок были рассмотрены на заседании президиума рескома Профсоюза</w:t>
      </w:r>
    </w:p>
    <w:p w:rsidR="00791BAF" w:rsidRPr="00B003CA" w:rsidRDefault="00791BAF" w:rsidP="00791BAF">
      <w:pPr>
        <w:ind w:firstLine="567"/>
        <w:jc w:val="both"/>
        <w:rPr>
          <w:sz w:val="28"/>
          <w:szCs w:val="28"/>
        </w:rPr>
      </w:pPr>
      <w:r w:rsidRPr="00B003CA">
        <w:rPr>
          <w:sz w:val="28"/>
          <w:szCs w:val="28"/>
        </w:rPr>
        <w:t>В качестве типичных примеров, выявляемых в ходе проверок  нарушений трудового законодательства, можно привести следующие:</w:t>
      </w:r>
    </w:p>
    <w:p w:rsidR="002D4E0B" w:rsidRPr="00B003CA" w:rsidRDefault="002D4E0B" w:rsidP="002D4E0B">
      <w:pPr>
        <w:numPr>
          <w:ilvl w:val="0"/>
          <w:numId w:val="1"/>
        </w:numPr>
        <w:suppressAutoHyphens w:val="0"/>
        <w:ind w:left="0" w:firstLine="567"/>
        <w:jc w:val="both"/>
        <w:rPr>
          <w:sz w:val="28"/>
          <w:szCs w:val="28"/>
        </w:rPr>
      </w:pPr>
      <w:r w:rsidRPr="00B003CA">
        <w:rPr>
          <w:sz w:val="28"/>
          <w:szCs w:val="28"/>
        </w:rPr>
        <w:t>нет «прозрачности» в начислении компенсационных и стимулирующих выплат, не проводятся заседания комиссий по распределению стимулирующих выплат, не оформлены протоколы, нет аналитических и иных дополнительных материалов, на основании которых производится распределение выплат;</w:t>
      </w:r>
    </w:p>
    <w:p w:rsidR="002D4E0B" w:rsidRPr="00B003CA" w:rsidRDefault="002D4E0B" w:rsidP="002D4E0B">
      <w:pPr>
        <w:numPr>
          <w:ilvl w:val="0"/>
          <w:numId w:val="1"/>
        </w:numPr>
        <w:suppressAutoHyphens w:val="0"/>
        <w:ind w:left="0" w:firstLine="540"/>
        <w:jc w:val="both"/>
        <w:rPr>
          <w:sz w:val="28"/>
          <w:szCs w:val="28"/>
        </w:rPr>
      </w:pPr>
      <w:r w:rsidRPr="00B003CA">
        <w:rPr>
          <w:sz w:val="28"/>
          <w:szCs w:val="28"/>
        </w:rPr>
        <w:t xml:space="preserve">не утверждаются в установленном порядке или не согласовываются с </w:t>
      </w:r>
      <w:r w:rsidRPr="00B003CA">
        <w:rPr>
          <w:sz w:val="28"/>
          <w:szCs w:val="28"/>
        </w:rPr>
        <w:lastRenderedPageBreak/>
        <w:t>профкомом ОУ локальные нормативные документы. Наибольшее количество замечаний – по локальным актам, регулирующим стимулирующие выплаты работникам;</w:t>
      </w:r>
    </w:p>
    <w:p w:rsidR="00791BAF" w:rsidRPr="00B003CA" w:rsidRDefault="00791BAF" w:rsidP="00791BAF">
      <w:pPr>
        <w:numPr>
          <w:ilvl w:val="0"/>
          <w:numId w:val="1"/>
        </w:numPr>
        <w:suppressAutoHyphens w:val="0"/>
        <w:ind w:left="0" w:firstLine="540"/>
        <w:jc w:val="both"/>
        <w:rPr>
          <w:sz w:val="28"/>
          <w:szCs w:val="28"/>
        </w:rPr>
      </w:pPr>
      <w:r w:rsidRPr="00B003CA">
        <w:rPr>
          <w:sz w:val="28"/>
          <w:szCs w:val="28"/>
        </w:rPr>
        <w:t>не оформляются или несвоевременно оформляются в трудовых договорах переводы на другую должность, изменение педнагрузки</w:t>
      </w:r>
      <w:r w:rsidR="00976DEC" w:rsidRPr="00B003CA">
        <w:rPr>
          <w:sz w:val="28"/>
          <w:szCs w:val="28"/>
        </w:rPr>
        <w:t>, должностного оклада</w:t>
      </w:r>
      <w:r w:rsidRPr="00B003CA">
        <w:rPr>
          <w:sz w:val="28"/>
          <w:szCs w:val="28"/>
        </w:rPr>
        <w:t xml:space="preserve"> и других условий договора, вменение дополнительных обязанностей (классное руководство, заведование кабинетом и др.) и освобождение от них</w:t>
      </w:r>
      <w:r w:rsidR="00582AF0" w:rsidRPr="00B003CA">
        <w:rPr>
          <w:sz w:val="28"/>
          <w:szCs w:val="28"/>
        </w:rPr>
        <w:t xml:space="preserve">. </w:t>
      </w:r>
    </w:p>
    <w:p w:rsidR="00791BAF" w:rsidRPr="00B003CA" w:rsidRDefault="00791BAF" w:rsidP="00791BAF">
      <w:pPr>
        <w:numPr>
          <w:ilvl w:val="0"/>
          <w:numId w:val="1"/>
        </w:numPr>
        <w:suppressAutoHyphens w:val="0"/>
        <w:ind w:left="0" w:firstLine="567"/>
        <w:jc w:val="both"/>
        <w:rPr>
          <w:sz w:val="28"/>
          <w:szCs w:val="28"/>
        </w:rPr>
      </w:pPr>
      <w:r w:rsidRPr="00B003CA">
        <w:rPr>
          <w:sz w:val="28"/>
          <w:szCs w:val="28"/>
        </w:rPr>
        <w:t>не устанавливаются дополнительные отпуска работникам с вредными условиями труда, с ненормированным рабочим днем;</w:t>
      </w:r>
    </w:p>
    <w:p w:rsidR="00791BAF" w:rsidRDefault="00976DEC" w:rsidP="00791BAF">
      <w:pPr>
        <w:numPr>
          <w:ilvl w:val="0"/>
          <w:numId w:val="1"/>
        </w:numPr>
        <w:suppressAutoHyphens w:val="0"/>
        <w:ind w:left="0" w:firstLine="567"/>
        <w:jc w:val="both"/>
        <w:rPr>
          <w:sz w:val="28"/>
          <w:szCs w:val="28"/>
        </w:rPr>
      </w:pPr>
      <w:r w:rsidRPr="00B003CA">
        <w:rPr>
          <w:sz w:val="28"/>
          <w:szCs w:val="28"/>
        </w:rPr>
        <w:t>недочеты при</w:t>
      </w:r>
      <w:r w:rsidR="00791BAF" w:rsidRPr="00B003CA">
        <w:rPr>
          <w:sz w:val="28"/>
          <w:szCs w:val="28"/>
        </w:rPr>
        <w:t xml:space="preserve"> заполн</w:t>
      </w:r>
      <w:r w:rsidR="008C05B5">
        <w:rPr>
          <w:sz w:val="28"/>
          <w:szCs w:val="28"/>
        </w:rPr>
        <w:t>ении трудовых книжек работников</w:t>
      </w:r>
      <w:r w:rsidR="002D4E0B" w:rsidRPr="00B003CA">
        <w:rPr>
          <w:sz w:val="28"/>
          <w:szCs w:val="28"/>
        </w:rPr>
        <w:t>;</w:t>
      </w:r>
    </w:p>
    <w:p w:rsidR="008C05B5" w:rsidRPr="00B003CA" w:rsidRDefault="008C05B5" w:rsidP="00791BAF">
      <w:pPr>
        <w:numPr>
          <w:ilvl w:val="0"/>
          <w:numId w:val="1"/>
        </w:numPr>
        <w:suppressAutoHyphens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безосновательное изменение педагогической нагрузки на новый учебный год;</w:t>
      </w:r>
    </w:p>
    <w:p w:rsidR="00791BAF" w:rsidRDefault="00791BAF" w:rsidP="00791BAF">
      <w:pPr>
        <w:numPr>
          <w:ilvl w:val="0"/>
          <w:numId w:val="1"/>
        </w:numPr>
        <w:suppressAutoHyphens w:val="0"/>
        <w:ind w:left="0" w:firstLine="567"/>
        <w:jc w:val="both"/>
        <w:rPr>
          <w:sz w:val="28"/>
          <w:szCs w:val="28"/>
        </w:rPr>
      </w:pPr>
      <w:r w:rsidRPr="00B003CA">
        <w:rPr>
          <w:sz w:val="28"/>
          <w:szCs w:val="28"/>
        </w:rPr>
        <w:t xml:space="preserve">не оформляются должным образом приказы о переводах на другую работу, на совмещение, замещение, </w:t>
      </w:r>
      <w:r w:rsidR="00582AF0" w:rsidRPr="00B003CA">
        <w:rPr>
          <w:sz w:val="28"/>
          <w:szCs w:val="28"/>
        </w:rPr>
        <w:t>не используются унифицированные формы, работники не ознакомлены с приказами</w:t>
      </w:r>
      <w:r w:rsidRPr="00B003CA">
        <w:rPr>
          <w:sz w:val="28"/>
          <w:szCs w:val="28"/>
        </w:rPr>
        <w:t xml:space="preserve"> и др.</w:t>
      </w:r>
    </w:p>
    <w:p w:rsidR="007658B2" w:rsidRPr="00B658E1" w:rsidRDefault="007658B2" w:rsidP="00884E2F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комплексных проверок, охватывающих все </w:t>
      </w:r>
      <w:r w:rsidR="00884E2F" w:rsidRPr="00DE2CFD">
        <w:rPr>
          <w:sz w:val="28"/>
          <w:szCs w:val="28"/>
        </w:rPr>
        <w:t>вопрос</w:t>
      </w:r>
      <w:r w:rsidR="00884E2F">
        <w:rPr>
          <w:sz w:val="28"/>
          <w:szCs w:val="28"/>
        </w:rPr>
        <w:t>ы</w:t>
      </w:r>
      <w:r w:rsidR="00884E2F" w:rsidRPr="00DE2CFD">
        <w:rPr>
          <w:sz w:val="28"/>
          <w:szCs w:val="28"/>
        </w:rPr>
        <w:t xml:space="preserve"> применения трудового законодательства в отрасли</w:t>
      </w:r>
      <w:r>
        <w:rPr>
          <w:sz w:val="28"/>
          <w:szCs w:val="28"/>
        </w:rPr>
        <w:t xml:space="preserve">, правовой инспекцией проводились </w:t>
      </w:r>
      <w:r w:rsidRPr="00981F52">
        <w:rPr>
          <w:b/>
          <w:sz w:val="28"/>
          <w:szCs w:val="28"/>
        </w:rPr>
        <w:t>тематические проверки</w:t>
      </w:r>
      <w:r w:rsidR="00884E2F">
        <w:rPr>
          <w:sz w:val="28"/>
          <w:szCs w:val="28"/>
        </w:rPr>
        <w:t xml:space="preserve"> – по темам </w:t>
      </w:r>
      <w:r w:rsidR="00884E2F" w:rsidRPr="00B1595A">
        <w:rPr>
          <w:sz w:val="28"/>
          <w:szCs w:val="28"/>
        </w:rPr>
        <w:t>«Соблюдение трудового законодательства по вопросам предоставления гарантий и компенсаций работникам образовательных учреждений»</w:t>
      </w:r>
      <w:r w:rsidR="00884E2F">
        <w:rPr>
          <w:sz w:val="28"/>
          <w:szCs w:val="28"/>
        </w:rPr>
        <w:t xml:space="preserve"> (2010г.), </w:t>
      </w:r>
      <w:r w:rsidR="00884E2F" w:rsidRPr="002A20D4">
        <w:rPr>
          <w:color w:val="000000"/>
          <w:spacing w:val="-1"/>
          <w:sz w:val="28"/>
          <w:szCs w:val="28"/>
        </w:rPr>
        <w:t>«Изменение и дополнение трудового договора»</w:t>
      </w:r>
      <w:r w:rsidR="00884E2F">
        <w:rPr>
          <w:color w:val="000000"/>
          <w:spacing w:val="-1"/>
          <w:sz w:val="28"/>
          <w:szCs w:val="28"/>
        </w:rPr>
        <w:t xml:space="preserve"> (2010г.), </w:t>
      </w:r>
      <w:r>
        <w:rPr>
          <w:sz w:val="28"/>
          <w:szCs w:val="28"/>
        </w:rPr>
        <w:t xml:space="preserve"> </w:t>
      </w:r>
      <w:r w:rsidR="00884E2F" w:rsidRPr="00127D21">
        <w:rPr>
          <w:sz w:val="28"/>
          <w:szCs w:val="28"/>
        </w:rPr>
        <w:t>«Соблюдение трудового законодательства по защите персональных данных работников образовательных учреждений»</w:t>
      </w:r>
      <w:r w:rsidR="00884E2F">
        <w:rPr>
          <w:sz w:val="28"/>
          <w:szCs w:val="28"/>
        </w:rPr>
        <w:t xml:space="preserve"> (2011г.), </w:t>
      </w:r>
      <w:r>
        <w:rPr>
          <w:sz w:val="28"/>
          <w:szCs w:val="28"/>
        </w:rPr>
        <w:t xml:space="preserve"> </w:t>
      </w:r>
      <w:r w:rsidR="00884E2F">
        <w:rPr>
          <w:sz w:val="28"/>
          <w:szCs w:val="28"/>
        </w:rPr>
        <w:t>«</w:t>
      </w:r>
      <w:r w:rsidR="00884E2F" w:rsidRPr="00B003CA">
        <w:rPr>
          <w:sz w:val="28"/>
          <w:szCs w:val="28"/>
        </w:rPr>
        <w:t>Соблюдение законодательства по вопросам оплаты труда работников муниципальных общеобразовательных учреждений»</w:t>
      </w:r>
      <w:r w:rsidR="00884E2F">
        <w:rPr>
          <w:sz w:val="28"/>
          <w:szCs w:val="28"/>
        </w:rPr>
        <w:t xml:space="preserve"> (2012г.), </w:t>
      </w:r>
      <w:r w:rsidR="00884E2F" w:rsidRPr="00884E2F">
        <w:rPr>
          <w:b/>
          <w:sz w:val="28"/>
          <w:szCs w:val="28"/>
        </w:rPr>
        <w:t xml:space="preserve"> </w:t>
      </w:r>
      <w:r w:rsidR="00884E2F" w:rsidRPr="00884E2F">
        <w:rPr>
          <w:sz w:val="28"/>
          <w:szCs w:val="28"/>
        </w:rPr>
        <w:t>«Соблюдение трудового законодательства при заключении и выполнении коллективных договоров в образовательных учреждениях»</w:t>
      </w:r>
      <w:r w:rsidR="00884E2F">
        <w:rPr>
          <w:sz w:val="28"/>
          <w:szCs w:val="28"/>
        </w:rPr>
        <w:t xml:space="preserve"> (2013г.), </w:t>
      </w:r>
      <w:r w:rsidR="00B658E1" w:rsidRPr="00B658E1">
        <w:rPr>
          <w:bCs/>
          <w:sz w:val="28"/>
          <w:szCs w:val="28"/>
        </w:rPr>
        <w:t>«Порядок, место и сроки выплаты заработной платы»</w:t>
      </w:r>
      <w:r w:rsidR="00B658E1">
        <w:rPr>
          <w:bCs/>
          <w:sz w:val="28"/>
          <w:szCs w:val="28"/>
        </w:rPr>
        <w:t xml:space="preserve"> (2014г.).</w:t>
      </w:r>
    </w:p>
    <w:p w:rsidR="00B54A2A" w:rsidRPr="00B003CA" w:rsidRDefault="00685550" w:rsidP="00FC682C">
      <w:pPr>
        <w:ind w:firstLine="567"/>
        <w:jc w:val="both"/>
        <w:rPr>
          <w:spacing w:val="-2"/>
          <w:sz w:val="28"/>
          <w:szCs w:val="28"/>
        </w:rPr>
      </w:pPr>
      <w:r w:rsidRPr="00685550">
        <w:rPr>
          <w:sz w:val="28"/>
          <w:szCs w:val="28"/>
        </w:rPr>
        <w:t>По всем выявленным в ходе проверок нарушениям работодателям были выданы представления об устранении этих нарушений</w:t>
      </w:r>
      <w:r w:rsidR="00791BAF" w:rsidRPr="00685550">
        <w:rPr>
          <w:sz w:val="28"/>
          <w:szCs w:val="28"/>
        </w:rPr>
        <w:t>.</w:t>
      </w:r>
      <w:r w:rsidR="00023709" w:rsidRPr="00B003CA">
        <w:rPr>
          <w:sz w:val="28"/>
          <w:szCs w:val="28"/>
        </w:rPr>
        <w:t xml:space="preserve"> </w:t>
      </w:r>
      <w:r>
        <w:rPr>
          <w:sz w:val="28"/>
          <w:szCs w:val="28"/>
        </w:rPr>
        <w:t>Общее к</w:t>
      </w:r>
      <w:r w:rsidR="00023709" w:rsidRPr="00B003CA">
        <w:rPr>
          <w:spacing w:val="-2"/>
          <w:sz w:val="28"/>
          <w:szCs w:val="28"/>
        </w:rPr>
        <w:t xml:space="preserve">оличество </w:t>
      </w:r>
      <w:r w:rsidR="00023709" w:rsidRPr="00F02E92">
        <w:rPr>
          <w:b/>
          <w:spacing w:val="-2"/>
          <w:sz w:val="28"/>
          <w:szCs w:val="28"/>
        </w:rPr>
        <w:t xml:space="preserve">представлений </w:t>
      </w:r>
      <w:r w:rsidRPr="00F02E92">
        <w:rPr>
          <w:b/>
          <w:spacing w:val="-2"/>
          <w:sz w:val="28"/>
          <w:szCs w:val="28"/>
        </w:rPr>
        <w:t xml:space="preserve">за 5 лет </w:t>
      </w:r>
      <w:r w:rsidR="00023709" w:rsidRPr="00F02E92">
        <w:rPr>
          <w:b/>
          <w:spacing w:val="-2"/>
          <w:sz w:val="28"/>
          <w:szCs w:val="28"/>
        </w:rPr>
        <w:t xml:space="preserve">– </w:t>
      </w:r>
      <w:r w:rsidR="00144E15" w:rsidRPr="00F02E92">
        <w:rPr>
          <w:b/>
          <w:spacing w:val="-2"/>
          <w:sz w:val="28"/>
          <w:szCs w:val="28"/>
        </w:rPr>
        <w:t>618</w:t>
      </w:r>
      <w:r w:rsidR="00023709" w:rsidRPr="00F02E92">
        <w:rPr>
          <w:b/>
          <w:spacing w:val="-2"/>
          <w:sz w:val="28"/>
          <w:szCs w:val="28"/>
        </w:rPr>
        <w:t xml:space="preserve"> по </w:t>
      </w:r>
      <w:r w:rsidR="00144E15" w:rsidRPr="00F02E92">
        <w:rPr>
          <w:b/>
          <w:spacing w:val="-2"/>
          <w:sz w:val="28"/>
          <w:szCs w:val="28"/>
        </w:rPr>
        <w:t>2</w:t>
      </w:r>
      <w:r w:rsidR="0027164F" w:rsidRPr="00F02E92">
        <w:rPr>
          <w:b/>
          <w:spacing w:val="-2"/>
          <w:sz w:val="28"/>
          <w:szCs w:val="28"/>
        </w:rPr>
        <w:t>7</w:t>
      </w:r>
      <w:r w:rsidR="00144E15" w:rsidRPr="00F02E92">
        <w:rPr>
          <w:b/>
          <w:spacing w:val="-2"/>
          <w:sz w:val="28"/>
          <w:szCs w:val="28"/>
        </w:rPr>
        <w:t>626</w:t>
      </w:r>
      <w:r w:rsidR="00023709" w:rsidRPr="00F02E92">
        <w:rPr>
          <w:b/>
          <w:spacing w:val="-2"/>
          <w:sz w:val="28"/>
          <w:szCs w:val="28"/>
        </w:rPr>
        <w:t xml:space="preserve"> нарушениям</w:t>
      </w:r>
      <w:r w:rsidR="00FC682C">
        <w:rPr>
          <w:spacing w:val="-2"/>
          <w:sz w:val="28"/>
          <w:szCs w:val="28"/>
        </w:rPr>
        <w:t>, в том числе по п</w:t>
      </w:r>
      <w:r w:rsidR="005F6B46" w:rsidRPr="00B003CA">
        <w:rPr>
          <w:sz w:val="28"/>
          <w:szCs w:val="28"/>
        </w:rPr>
        <w:t>роверк</w:t>
      </w:r>
      <w:r w:rsidR="00FC682C">
        <w:rPr>
          <w:sz w:val="28"/>
          <w:szCs w:val="28"/>
        </w:rPr>
        <w:t>ам</w:t>
      </w:r>
      <w:r w:rsidR="005F6B46" w:rsidRPr="00B003CA">
        <w:rPr>
          <w:sz w:val="28"/>
          <w:szCs w:val="28"/>
        </w:rPr>
        <w:t xml:space="preserve"> по жалобам на действия работодателя (вменение дополнительных обязанностей без оплаты, </w:t>
      </w:r>
      <w:r w:rsidR="004206C0" w:rsidRPr="00B003CA">
        <w:rPr>
          <w:sz w:val="28"/>
          <w:szCs w:val="28"/>
        </w:rPr>
        <w:t>при назначении и выплате компенсационных и стимулирующих выплат, при распределении педагогической нагрузки на новый учебный год</w:t>
      </w:r>
      <w:r w:rsidR="006F631A">
        <w:rPr>
          <w:sz w:val="28"/>
          <w:szCs w:val="28"/>
        </w:rPr>
        <w:t>, уменьшение продолжительности отпуска</w:t>
      </w:r>
      <w:r w:rsidR="0027164F">
        <w:rPr>
          <w:sz w:val="28"/>
          <w:szCs w:val="28"/>
        </w:rPr>
        <w:t xml:space="preserve"> и (или) размера отпускных, если работник отработал менее года,</w:t>
      </w:r>
      <w:r w:rsidR="004206C0" w:rsidRPr="00B003CA">
        <w:rPr>
          <w:sz w:val="28"/>
          <w:szCs w:val="28"/>
        </w:rPr>
        <w:t xml:space="preserve"> и др. </w:t>
      </w:r>
      <w:r w:rsidR="005F6B46" w:rsidRPr="00B003CA">
        <w:rPr>
          <w:sz w:val="28"/>
          <w:szCs w:val="28"/>
        </w:rPr>
        <w:t>).</w:t>
      </w:r>
      <w:r w:rsidR="00B54A2A" w:rsidRPr="00B003CA">
        <w:rPr>
          <w:sz w:val="28"/>
          <w:szCs w:val="28"/>
        </w:rPr>
        <w:t xml:space="preserve"> </w:t>
      </w:r>
      <w:r w:rsidR="00875135" w:rsidRPr="00B003CA">
        <w:rPr>
          <w:spacing w:val="-2"/>
          <w:sz w:val="28"/>
          <w:szCs w:val="28"/>
        </w:rPr>
        <w:t xml:space="preserve">Из общего количества </w:t>
      </w:r>
      <w:r w:rsidR="0012468B">
        <w:rPr>
          <w:spacing w:val="-2"/>
          <w:sz w:val="28"/>
          <w:szCs w:val="28"/>
        </w:rPr>
        <w:t xml:space="preserve">выявленных </w:t>
      </w:r>
      <w:r w:rsidR="00665824" w:rsidRPr="00B003CA">
        <w:rPr>
          <w:spacing w:val="-2"/>
          <w:sz w:val="28"/>
          <w:szCs w:val="28"/>
        </w:rPr>
        <w:t>устранено в установленный срок</w:t>
      </w:r>
      <w:r w:rsidR="00875135" w:rsidRPr="00B003CA">
        <w:rPr>
          <w:spacing w:val="-2"/>
          <w:sz w:val="28"/>
          <w:szCs w:val="28"/>
        </w:rPr>
        <w:t xml:space="preserve"> </w:t>
      </w:r>
      <w:r w:rsidR="00144E15">
        <w:rPr>
          <w:spacing w:val="-2"/>
          <w:sz w:val="28"/>
          <w:szCs w:val="28"/>
        </w:rPr>
        <w:t>около 85 % всех</w:t>
      </w:r>
      <w:r w:rsidR="00875135" w:rsidRPr="00B003CA">
        <w:rPr>
          <w:spacing w:val="-2"/>
          <w:sz w:val="28"/>
          <w:szCs w:val="28"/>
        </w:rPr>
        <w:t xml:space="preserve"> нарушени</w:t>
      </w:r>
      <w:r w:rsidR="00B54A2A" w:rsidRPr="00B003CA">
        <w:rPr>
          <w:spacing w:val="-2"/>
          <w:sz w:val="28"/>
          <w:szCs w:val="28"/>
        </w:rPr>
        <w:t>й</w:t>
      </w:r>
      <w:r w:rsidR="00875135" w:rsidRPr="00B003CA">
        <w:rPr>
          <w:spacing w:val="-2"/>
          <w:sz w:val="28"/>
          <w:szCs w:val="28"/>
        </w:rPr>
        <w:t xml:space="preserve">. </w:t>
      </w:r>
    </w:p>
    <w:p w:rsidR="00144E15" w:rsidRDefault="00144E15" w:rsidP="00144E15">
      <w:pPr>
        <w:ind w:firstLine="567"/>
        <w:jc w:val="both"/>
        <w:rPr>
          <w:sz w:val="28"/>
          <w:szCs w:val="28"/>
        </w:rPr>
      </w:pPr>
      <w:r w:rsidRPr="00217169">
        <w:rPr>
          <w:sz w:val="28"/>
          <w:szCs w:val="28"/>
        </w:rPr>
        <w:t>Сотрудничество с органами прокуратуры республики осуществлялось в рамках Плана совместных мероприятий Прокуратуры РК и Федерации профсоюзов Калмыкии, пунктом 1 которого установлен постоянный обмен информацией о соблюдении конституционных прав граждан на труд, охрану труда и здоровья в целях укрепления законности в этой сфере.</w:t>
      </w:r>
      <w:r>
        <w:rPr>
          <w:sz w:val="28"/>
          <w:szCs w:val="28"/>
        </w:rPr>
        <w:t xml:space="preserve"> Так, за 5 лет </w:t>
      </w:r>
      <w:r w:rsidRPr="00F02E92">
        <w:rPr>
          <w:b/>
          <w:sz w:val="28"/>
          <w:szCs w:val="28"/>
        </w:rPr>
        <w:t>в</w:t>
      </w:r>
      <w:r w:rsidR="00855F95" w:rsidRPr="00F02E92">
        <w:rPr>
          <w:b/>
          <w:sz w:val="28"/>
          <w:szCs w:val="28"/>
        </w:rPr>
        <w:t xml:space="preserve"> органы прокуратуры</w:t>
      </w:r>
      <w:r w:rsidR="00855F95" w:rsidRPr="00127D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(как в республиканскую, так и в районные) </w:t>
      </w:r>
      <w:r w:rsidR="00855F95" w:rsidRPr="00F02E92">
        <w:rPr>
          <w:b/>
          <w:sz w:val="28"/>
          <w:szCs w:val="28"/>
        </w:rPr>
        <w:t>направлен</w:t>
      </w:r>
      <w:r w:rsidRPr="00F02E92">
        <w:rPr>
          <w:b/>
          <w:sz w:val="28"/>
          <w:szCs w:val="28"/>
        </w:rPr>
        <w:t xml:space="preserve">о 411 </w:t>
      </w:r>
      <w:r w:rsidR="00855F95" w:rsidRPr="00F02E92">
        <w:rPr>
          <w:b/>
          <w:sz w:val="28"/>
          <w:szCs w:val="28"/>
        </w:rPr>
        <w:t>обращени</w:t>
      </w:r>
      <w:r w:rsidRPr="00F02E92">
        <w:rPr>
          <w:b/>
          <w:sz w:val="28"/>
          <w:szCs w:val="28"/>
        </w:rPr>
        <w:t>й</w:t>
      </w:r>
      <w:r>
        <w:rPr>
          <w:sz w:val="28"/>
          <w:szCs w:val="28"/>
        </w:rPr>
        <w:t xml:space="preserve">, касающихся задержки заработной платы, </w:t>
      </w:r>
      <w:r w:rsidR="004F73EB">
        <w:rPr>
          <w:sz w:val="28"/>
          <w:szCs w:val="28"/>
        </w:rPr>
        <w:t xml:space="preserve">нарушений при начислении компенсационных и стимулирующих выплат, </w:t>
      </w:r>
      <w:r>
        <w:rPr>
          <w:sz w:val="28"/>
          <w:szCs w:val="28"/>
        </w:rPr>
        <w:t xml:space="preserve">необеспечения работодателями условий для прохождения бесплатных медосмотров, невыплаты компенсации по коммунальным слугам и др. По всем обращениям были приняты меры прокурорского реагирования – проведены проверки, вынесены представления об устранении нарушений в отношении виновных лиц.  </w:t>
      </w:r>
    </w:p>
    <w:p w:rsidR="00F02E92" w:rsidRDefault="000007E4" w:rsidP="00F02E92">
      <w:pPr>
        <w:ind w:firstLine="567"/>
        <w:jc w:val="both"/>
        <w:rPr>
          <w:sz w:val="28"/>
          <w:szCs w:val="28"/>
        </w:rPr>
      </w:pPr>
      <w:r w:rsidRPr="00217169">
        <w:rPr>
          <w:sz w:val="28"/>
          <w:szCs w:val="28"/>
        </w:rPr>
        <w:t xml:space="preserve">Сотрудничество с Гострудинспекцией осуществлялось в рамках Соглашения о взаимодействии Государственной инспекцией труда в РК  и Федерацией профсоюзов Калмыкии по осуществлению контроля за соблюдением трудового законодательства и </w:t>
      </w:r>
      <w:r w:rsidRPr="00217169">
        <w:rPr>
          <w:sz w:val="28"/>
          <w:szCs w:val="28"/>
        </w:rPr>
        <w:lastRenderedPageBreak/>
        <w:t xml:space="preserve">иных нормативных правовых актов, содержащих нормы трудового права. </w:t>
      </w:r>
      <w:r>
        <w:rPr>
          <w:sz w:val="28"/>
          <w:szCs w:val="28"/>
        </w:rPr>
        <w:t xml:space="preserve"> В 2010-2014 годах </w:t>
      </w:r>
      <w:r w:rsidRPr="000007E4">
        <w:rPr>
          <w:b/>
          <w:sz w:val="28"/>
          <w:szCs w:val="28"/>
        </w:rPr>
        <w:t>в Гоструинспекцию было направлено 52 обращения</w:t>
      </w:r>
      <w:r>
        <w:rPr>
          <w:sz w:val="28"/>
          <w:szCs w:val="28"/>
        </w:rPr>
        <w:t>, которые касались вопросов</w:t>
      </w:r>
      <w:r w:rsidRPr="00BF66E8">
        <w:rPr>
          <w:sz w:val="28"/>
          <w:szCs w:val="28"/>
        </w:rPr>
        <w:t xml:space="preserve"> о задержке заработной платы</w:t>
      </w:r>
      <w:r>
        <w:rPr>
          <w:sz w:val="28"/>
          <w:szCs w:val="28"/>
        </w:rPr>
        <w:t>,</w:t>
      </w:r>
      <w:r w:rsidRPr="00BF66E8">
        <w:rPr>
          <w:sz w:val="28"/>
          <w:szCs w:val="28"/>
        </w:rPr>
        <w:t xml:space="preserve"> </w:t>
      </w:r>
      <w:r>
        <w:rPr>
          <w:sz w:val="28"/>
          <w:szCs w:val="28"/>
        </w:rPr>
        <w:t>о невыплате пособия по временной нетрудоспособности,</w:t>
      </w:r>
      <w:r w:rsidRPr="00127D21">
        <w:rPr>
          <w:sz w:val="28"/>
          <w:szCs w:val="28"/>
        </w:rPr>
        <w:t xml:space="preserve"> </w:t>
      </w:r>
      <w:r w:rsidR="00F02E92" w:rsidRPr="00127D21">
        <w:rPr>
          <w:sz w:val="28"/>
          <w:szCs w:val="28"/>
        </w:rPr>
        <w:t xml:space="preserve">нарушения работодателем порядка увольнения, </w:t>
      </w:r>
      <w:r w:rsidRPr="00127D21">
        <w:rPr>
          <w:sz w:val="28"/>
          <w:szCs w:val="28"/>
        </w:rPr>
        <w:t xml:space="preserve">неправомерности применения мер дисциплинарных взысканий, </w:t>
      </w:r>
      <w:r w:rsidR="00F02E92" w:rsidRPr="00B003CA">
        <w:rPr>
          <w:sz w:val="28"/>
          <w:szCs w:val="28"/>
        </w:rPr>
        <w:t xml:space="preserve">порядка </w:t>
      </w:r>
      <w:r w:rsidR="00F02E92">
        <w:rPr>
          <w:sz w:val="28"/>
          <w:szCs w:val="28"/>
        </w:rPr>
        <w:t>оплаты труда работников и распределения педнагрузки.</w:t>
      </w:r>
      <w:r w:rsidR="00F02E92" w:rsidRPr="00127D21">
        <w:rPr>
          <w:sz w:val="28"/>
          <w:szCs w:val="28"/>
        </w:rPr>
        <w:t xml:space="preserve"> </w:t>
      </w:r>
      <w:r w:rsidRPr="00127D21">
        <w:rPr>
          <w:sz w:val="28"/>
          <w:szCs w:val="28"/>
        </w:rPr>
        <w:t xml:space="preserve">По </w:t>
      </w:r>
      <w:r w:rsidR="00F02E92">
        <w:rPr>
          <w:sz w:val="28"/>
          <w:szCs w:val="28"/>
        </w:rPr>
        <w:t xml:space="preserve">всем обращениям были приняты меры – проведены проверки, в 90 % случаев виновные лица </w:t>
      </w:r>
      <w:r w:rsidRPr="00127D21">
        <w:rPr>
          <w:sz w:val="28"/>
          <w:szCs w:val="28"/>
        </w:rPr>
        <w:t>привлечены к административной ответственности в форме штрафа.</w:t>
      </w:r>
    </w:p>
    <w:p w:rsidR="000007E4" w:rsidRDefault="00F02E92" w:rsidP="00F02E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требованию правовой инспекции труда привлечено </w:t>
      </w:r>
      <w:r w:rsidRPr="00F02E92">
        <w:rPr>
          <w:b/>
          <w:sz w:val="28"/>
          <w:szCs w:val="28"/>
        </w:rPr>
        <w:t xml:space="preserve">2 руководителя ОУ к дисциплинарной ответственности </w:t>
      </w:r>
      <w:r>
        <w:rPr>
          <w:b/>
          <w:sz w:val="28"/>
          <w:szCs w:val="28"/>
        </w:rPr>
        <w:t>(</w:t>
      </w:r>
      <w:r>
        <w:rPr>
          <w:sz w:val="28"/>
          <w:szCs w:val="28"/>
        </w:rPr>
        <w:t xml:space="preserve">2011, 2012 годы), </w:t>
      </w:r>
      <w:r w:rsidRPr="00F02E92">
        <w:rPr>
          <w:b/>
          <w:sz w:val="28"/>
          <w:szCs w:val="28"/>
        </w:rPr>
        <w:t>и 1 – к уголовной</w:t>
      </w:r>
      <w:r>
        <w:rPr>
          <w:sz w:val="28"/>
          <w:szCs w:val="28"/>
        </w:rPr>
        <w:t xml:space="preserve"> в виде штрафа (2010г.).</w:t>
      </w:r>
      <w:r w:rsidR="000007E4" w:rsidRPr="000007E4">
        <w:rPr>
          <w:sz w:val="28"/>
          <w:szCs w:val="28"/>
        </w:rPr>
        <w:t xml:space="preserve"> </w:t>
      </w:r>
    </w:p>
    <w:p w:rsidR="0070023F" w:rsidRDefault="0053553E" w:rsidP="0070023F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B003CA">
        <w:rPr>
          <w:sz w:val="28"/>
          <w:szCs w:val="28"/>
        </w:rPr>
        <w:t>Судебная форма защиты</w:t>
      </w:r>
      <w:r w:rsidRPr="00B003CA">
        <w:rPr>
          <w:b/>
          <w:sz w:val="28"/>
          <w:szCs w:val="28"/>
        </w:rPr>
        <w:t xml:space="preserve"> </w:t>
      </w:r>
      <w:r w:rsidRPr="00B003CA">
        <w:rPr>
          <w:sz w:val="28"/>
          <w:szCs w:val="28"/>
        </w:rPr>
        <w:t xml:space="preserve">социально-трудовых прав работников образования показывает достаточную эффективность и результативность. За </w:t>
      </w:r>
      <w:r>
        <w:rPr>
          <w:sz w:val="28"/>
          <w:szCs w:val="28"/>
        </w:rPr>
        <w:t>5 лет</w:t>
      </w:r>
      <w:r w:rsidRPr="00B003CA">
        <w:rPr>
          <w:sz w:val="28"/>
          <w:szCs w:val="28"/>
        </w:rPr>
        <w:t xml:space="preserve"> </w:t>
      </w:r>
      <w:r w:rsidRPr="00DF3745">
        <w:rPr>
          <w:b/>
          <w:sz w:val="28"/>
          <w:szCs w:val="28"/>
        </w:rPr>
        <w:t>количество</w:t>
      </w:r>
      <w:r w:rsidRPr="00B003CA">
        <w:rPr>
          <w:sz w:val="28"/>
          <w:szCs w:val="28"/>
        </w:rPr>
        <w:t xml:space="preserve"> </w:t>
      </w:r>
      <w:r w:rsidRPr="00DF3745">
        <w:rPr>
          <w:b/>
          <w:sz w:val="28"/>
          <w:szCs w:val="28"/>
        </w:rPr>
        <w:t xml:space="preserve">направленных материалов в суд составило более </w:t>
      </w:r>
      <w:r w:rsidR="00DF3745" w:rsidRPr="00DF3745">
        <w:rPr>
          <w:b/>
          <w:sz w:val="28"/>
          <w:szCs w:val="28"/>
        </w:rPr>
        <w:t>250</w:t>
      </w:r>
      <w:r w:rsidRPr="00DF3745">
        <w:rPr>
          <w:b/>
          <w:sz w:val="28"/>
          <w:szCs w:val="28"/>
        </w:rPr>
        <w:t xml:space="preserve"> заявлений</w:t>
      </w:r>
      <w:r w:rsidRPr="00B003CA">
        <w:rPr>
          <w:sz w:val="28"/>
          <w:szCs w:val="28"/>
        </w:rPr>
        <w:t xml:space="preserve">, при этом во всех случаях была оказана консультационная помощь и в </w:t>
      </w:r>
      <w:r w:rsidR="00DF3745">
        <w:rPr>
          <w:sz w:val="28"/>
          <w:szCs w:val="28"/>
        </w:rPr>
        <w:t xml:space="preserve">95 % </w:t>
      </w:r>
      <w:r w:rsidRPr="00B003CA">
        <w:rPr>
          <w:sz w:val="28"/>
          <w:szCs w:val="28"/>
        </w:rPr>
        <w:t xml:space="preserve"> случаях оказана правовая помощь в оформлении документов в судебные органы. </w:t>
      </w:r>
      <w:r w:rsidR="00DF3745">
        <w:rPr>
          <w:sz w:val="28"/>
          <w:szCs w:val="28"/>
        </w:rPr>
        <w:t>И</w:t>
      </w:r>
      <w:r>
        <w:rPr>
          <w:sz w:val="28"/>
          <w:szCs w:val="28"/>
        </w:rPr>
        <w:t xml:space="preserve">ски </w:t>
      </w:r>
      <w:r w:rsidR="00DF3745">
        <w:rPr>
          <w:sz w:val="28"/>
          <w:szCs w:val="28"/>
        </w:rPr>
        <w:t xml:space="preserve">работников касались </w:t>
      </w:r>
      <w:r w:rsidR="00194145">
        <w:rPr>
          <w:sz w:val="28"/>
          <w:szCs w:val="28"/>
        </w:rPr>
        <w:t xml:space="preserve">взыскания </w:t>
      </w:r>
      <w:r w:rsidR="00194145">
        <w:rPr>
          <w:color w:val="000000"/>
          <w:spacing w:val="-1"/>
          <w:sz w:val="28"/>
          <w:szCs w:val="28"/>
        </w:rPr>
        <w:t xml:space="preserve">затраченных денежных средств на прохождение медосмотров, о взыскании заработной платы, выплат стимулирующего характера, о незаконном </w:t>
      </w:r>
      <w:r w:rsidR="00194145" w:rsidRPr="00127D21">
        <w:rPr>
          <w:color w:val="000000"/>
          <w:spacing w:val="-2"/>
          <w:sz w:val="28"/>
          <w:szCs w:val="28"/>
        </w:rPr>
        <w:t>увол</w:t>
      </w:r>
      <w:r w:rsidR="00194145">
        <w:rPr>
          <w:color w:val="000000"/>
          <w:spacing w:val="-2"/>
          <w:sz w:val="28"/>
          <w:szCs w:val="28"/>
        </w:rPr>
        <w:t>ь</w:t>
      </w:r>
      <w:r w:rsidR="00194145" w:rsidRPr="00127D21">
        <w:rPr>
          <w:color w:val="000000"/>
          <w:spacing w:val="-2"/>
          <w:sz w:val="28"/>
          <w:szCs w:val="28"/>
        </w:rPr>
        <w:t>н</w:t>
      </w:r>
      <w:r w:rsidR="00194145">
        <w:rPr>
          <w:color w:val="000000"/>
          <w:spacing w:val="-2"/>
          <w:sz w:val="28"/>
          <w:szCs w:val="28"/>
        </w:rPr>
        <w:t xml:space="preserve">ении и </w:t>
      </w:r>
      <w:r w:rsidR="00194145" w:rsidRPr="00127D21">
        <w:rPr>
          <w:color w:val="000000"/>
          <w:spacing w:val="-2"/>
          <w:sz w:val="28"/>
          <w:szCs w:val="28"/>
        </w:rPr>
        <w:t>восстановлен</w:t>
      </w:r>
      <w:r w:rsidR="00194145">
        <w:rPr>
          <w:color w:val="000000"/>
          <w:spacing w:val="-2"/>
          <w:sz w:val="28"/>
          <w:szCs w:val="28"/>
        </w:rPr>
        <w:t>ии на работе, о взыскании компенсации затрат по оплате освещения и отопления жилья в сельской местности. Но большинство судебных дел – более 70 % -</w:t>
      </w:r>
      <w:r w:rsidRPr="00B003CA">
        <w:rPr>
          <w:spacing w:val="-3"/>
          <w:sz w:val="28"/>
          <w:szCs w:val="28"/>
        </w:rPr>
        <w:t xml:space="preserve"> об обжаловании отказов пенсионных органов в назначении </w:t>
      </w:r>
      <w:r w:rsidRPr="00B003CA">
        <w:rPr>
          <w:spacing w:val="-9"/>
          <w:sz w:val="28"/>
          <w:szCs w:val="28"/>
        </w:rPr>
        <w:t>досрочной пенсии по старости в связи с педагогической деятельностью.</w:t>
      </w:r>
      <w:r w:rsidR="00194145">
        <w:rPr>
          <w:spacing w:val="-9"/>
          <w:sz w:val="28"/>
          <w:szCs w:val="28"/>
        </w:rPr>
        <w:t xml:space="preserve"> </w:t>
      </w:r>
      <w:r w:rsidR="0070023F" w:rsidRPr="00DC4929">
        <w:rPr>
          <w:sz w:val="28"/>
          <w:szCs w:val="28"/>
        </w:rPr>
        <w:t xml:space="preserve">Анализируя судебные материалы, можно сделать вывод, что </w:t>
      </w:r>
      <w:r w:rsidR="0070023F">
        <w:rPr>
          <w:sz w:val="28"/>
          <w:szCs w:val="28"/>
        </w:rPr>
        <w:t>около 97</w:t>
      </w:r>
      <w:r w:rsidR="0070023F" w:rsidRPr="00DC4929">
        <w:rPr>
          <w:sz w:val="28"/>
          <w:szCs w:val="28"/>
        </w:rPr>
        <w:t xml:space="preserve"> % исков, рассмотренных с участием представителей</w:t>
      </w:r>
      <w:r w:rsidR="0070023F">
        <w:rPr>
          <w:b/>
        </w:rPr>
        <w:t xml:space="preserve"> </w:t>
      </w:r>
      <w:r w:rsidR="0070023F" w:rsidRPr="00DC4929">
        <w:rPr>
          <w:sz w:val="28"/>
          <w:szCs w:val="28"/>
        </w:rPr>
        <w:t>профсоюзных органов, разрешены судами в пользу членов Профсоюза.</w:t>
      </w:r>
      <w:r w:rsidR="0070023F">
        <w:rPr>
          <w:sz w:val="28"/>
          <w:szCs w:val="28"/>
        </w:rPr>
        <w:t xml:space="preserve"> Данные дела, как правило, имеют достаточно высокую экономическую эффективность. </w:t>
      </w:r>
    </w:p>
    <w:p w:rsidR="002C2289" w:rsidRPr="0058261D" w:rsidRDefault="002C2289" w:rsidP="002A1932">
      <w:pPr>
        <w:shd w:val="clear" w:color="auto" w:fill="FFFFFF"/>
        <w:ind w:right="5" w:firstLine="567"/>
        <w:jc w:val="both"/>
        <w:rPr>
          <w:sz w:val="28"/>
          <w:szCs w:val="28"/>
        </w:rPr>
      </w:pPr>
      <w:r w:rsidRPr="00981F52">
        <w:rPr>
          <w:b/>
          <w:sz w:val="28"/>
          <w:szCs w:val="28"/>
        </w:rPr>
        <w:t>Экономическая эффективность</w:t>
      </w:r>
      <w:r>
        <w:rPr>
          <w:sz w:val="28"/>
          <w:szCs w:val="28"/>
        </w:rPr>
        <w:t xml:space="preserve"> деятельности республиканкой правовой инспекции труда за 5 лет составила</w:t>
      </w:r>
      <w:r w:rsidR="002A1932">
        <w:rPr>
          <w:sz w:val="28"/>
          <w:szCs w:val="28"/>
        </w:rPr>
        <w:t xml:space="preserve"> </w:t>
      </w:r>
      <w:r w:rsidR="002A1932" w:rsidRPr="00981F52">
        <w:rPr>
          <w:b/>
          <w:sz w:val="28"/>
          <w:szCs w:val="28"/>
        </w:rPr>
        <w:t>более 10 млн. рублей</w:t>
      </w:r>
      <w:r w:rsidR="002A1932">
        <w:rPr>
          <w:sz w:val="28"/>
          <w:szCs w:val="28"/>
        </w:rPr>
        <w:t>, в том числе в виде</w:t>
      </w:r>
      <w:r w:rsidRPr="0058261D">
        <w:rPr>
          <w:sz w:val="28"/>
          <w:szCs w:val="28"/>
        </w:rPr>
        <w:t xml:space="preserve"> дополнительных выплат или сохраненных гарантий работникам в результате:</w:t>
      </w:r>
    </w:p>
    <w:p w:rsidR="002C2289" w:rsidRPr="00AA72C7" w:rsidRDefault="002C2289" w:rsidP="002C2289">
      <w:pPr>
        <w:jc w:val="both"/>
        <w:rPr>
          <w:sz w:val="28"/>
          <w:szCs w:val="28"/>
        </w:rPr>
      </w:pPr>
      <w:r w:rsidRPr="00AA72C7">
        <w:rPr>
          <w:sz w:val="28"/>
          <w:szCs w:val="28"/>
        </w:rPr>
        <w:t>-  инициированных изменений и дополнений в законы, иные нормативные правовые акты субъектов РФ, правовые акты органов местного самоуправления;</w:t>
      </w:r>
    </w:p>
    <w:p w:rsidR="002C2289" w:rsidRPr="00127D21" w:rsidRDefault="002C2289" w:rsidP="002C2289">
      <w:pPr>
        <w:jc w:val="both"/>
        <w:rPr>
          <w:bCs/>
          <w:sz w:val="28"/>
          <w:szCs w:val="28"/>
        </w:rPr>
      </w:pPr>
      <w:r w:rsidRPr="00127D21">
        <w:rPr>
          <w:bCs/>
          <w:sz w:val="28"/>
          <w:szCs w:val="28"/>
        </w:rPr>
        <w:t>- выполнения работодателями представлений правовых инспекторов труда об устранении вскрытых ими нарушений трудового законодательства и иных актов, содержащих нормы трудового права;</w:t>
      </w:r>
    </w:p>
    <w:p w:rsidR="002C2289" w:rsidRPr="00127D21" w:rsidRDefault="002C2289" w:rsidP="002C2289">
      <w:pPr>
        <w:jc w:val="both"/>
        <w:rPr>
          <w:bCs/>
          <w:sz w:val="28"/>
          <w:szCs w:val="28"/>
        </w:rPr>
      </w:pPr>
      <w:r w:rsidRPr="00127D21">
        <w:rPr>
          <w:bCs/>
          <w:sz w:val="28"/>
          <w:szCs w:val="28"/>
        </w:rPr>
        <w:t xml:space="preserve">- подготовки документов и участия в рассмотрении </w:t>
      </w:r>
      <w:r>
        <w:rPr>
          <w:bCs/>
          <w:sz w:val="28"/>
          <w:szCs w:val="28"/>
        </w:rPr>
        <w:t>дел</w:t>
      </w:r>
      <w:r w:rsidRPr="00127D21">
        <w:rPr>
          <w:bCs/>
          <w:sz w:val="28"/>
          <w:szCs w:val="28"/>
        </w:rPr>
        <w:t xml:space="preserve"> в судах;</w:t>
      </w:r>
    </w:p>
    <w:p w:rsidR="002C2289" w:rsidRDefault="002C2289" w:rsidP="002C2289">
      <w:pPr>
        <w:jc w:val="both"/>
        <w:rPr>
          <w:bCs/>
          <w:sz w:val="28"/>
          <w:szCs w:val="28"/>
        </w:rPr>
      </w:pPr>
      <w:r w:rsidRPr="00127D21">
        <w:rPr>
          <w:bCs/>
          <w:sz w:val="28"/>
          <w:szCs w:val="28"/>
        </w:rPr>
        <w:t>- обращений в органы прокуратуры, федеральную инспекцию труда, другие государственные органы надзора и контроля;</w:t>
      </w:r>
    </w:p>
    <w:p w:rsidR="002C2289" w:rsidRDefault="002C2289" w:rsidP="002C228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дополнительных льгот и гарантий, закрепленных в отраслевых соглашениях, коллективных договорах;</w:t>
      </w:r>
    </w:p>
    <w:p w:rsidR="002C2289" w:rsidRPr="00127D21" w:rsidRDefault="002C2289" w:rsidP="002C228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возмещение затрат работников на прохождение медосмотров по требованию Профсоюза;</w:t>
      </w:r>
    </w:p>
    <w:p w:rsidR="002C2289" w:rsidRPr="00127D21" w:rsidRDefault="002C2289" w:rsidP="002C2289">
      <w:pPr>
        <w:jc w:val="both"/>
        <w:rPr>
          <w:bCs/>
          <w:sz w:val="28"/>
          <w:szCs w:val="28"/>
        </w:rPr>
      </w:pPr>
      <w:r w:rsidRPr="00127D21">
        <w:rPr>
          <w:bCs/>
          <w:sz w:val="28"/>
          <w:szCs w:val="28"/>
        </w:rPr>
        <w:t>- правовой помощи членам Профсоюза на личном приеме и при рассмотрении их обращений и жалоб.</w:t>
      </w:r>
    </w:p>
    <w:p w:rsidR="00194145" w:rsidRDefault="00194145" w:rsidP="0053553E">
      <w:pPr>
        <w:ind w:firstLine="567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Ежегодно проводятся экспертизы проектов законов и подзаконных правовых актов республики, актов органов местного самоуправления – </w:t>
      </w:r>
      <w:r w:rsidRPr="00194145">
        <w:rPr>
          <w:b/>
          <w:spacing w:val="-9"/>
          <w:sz w:val="28"/>
          <w:szCs w:val="28"/>
        </w:rPr>
        <w:t xml:space="preserve">около </w:t>
      </w:r>
      <w:r>
        <w:rPr>
          <w:b/>
          <w:spacing w:val="-9"/>
          <w:sz w:val="28"/>
          <w:szCs w:val="28"/>
        </w:rPr>
        <w:t>35</w:t>
      </w:r>
      <w:r w:rsidRPr="00194145">
        <w:rPr>
          <w:b/>
          <w:spacing w:val="-9"/>
          <w:sz w:val="28"/>
          <w:szCs w:val="28"/>
        </w:rPr>
        <w:t xml:space="preserve"> экспертиз за 5 лет.</w:t>
      </w:r>
      <w:r>
        <w:rPr>
          <w:spacing w:val="-9"/>
          <w:sz w:val="28"/>
          <w:szCs w:val="28"/>
        </w:rPr>
        <w:t xml:space="preserve"> </w:t>
      </w:r>
    </w:p>
    <w:p w:rsidR="00194145" w:rsidRPr="00194145" w:rsidRDefault="00194145" w:rsidP="00194145">
      <w:pPr>
        <w:ind w:firstLine="567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В адрес о</w:t>
      </w:r>
      <w:r w:rsidRPr="00194145">
        <w:rPr>
          <w:spacing w:val="-9"/>
          <w:sz w:val="28"/>
          <w:szCs w:val="28"/>
        </w:rPr>
        <w:t>рган</w:t>
      </w:r>
      <w:r>
        <w:rPr>
          <w:spacing w:val="-9"/>
          <w:sz w:val="28"/>
          <w:szCs w:val="28"/>
        </w:rPr>
        <w:t>ов</w:t>
      </w:r>
      <w:r w:rsidRPr="00194145">
        <w:rPr>
          <w:spacing w:val="-9"/>
          <w:sz w:val="28"/>
          <w:szCs w:val="28"/>
        </w:rPr>
        <w:t xml:space="preserve"> государственной власти </w:t>
      </w:r>
      <w:r>
        <w:rPr>
          <w:spacing w:val="-9"/>
          <w:sz w:val="28"/>
          <w:szCs w:val="28"/>
        </w:rPr>
        <w:t>республики неоднократно направлялись обращения</w:t>
      </w:r>
      <w:r w:rsidRPr="00194145">
        <w:rPr>
          <w:spacing w:val="-9"/>
          <w:sz w:val="28"/>
          <w:szCs w:val="28"/>
        </w:rPr>
        <w:t xml:space="preserve"> с предложениями по </w:t>
      </w:r>
      <w:r>
        <w:rPr>
          <w:spacing w:val="-9"/>
          <w:sz w:val="28"/>
          <w:szCs w:val="28"/>
        </w:rPr>
        <w:t xml:space="preserve">принятию нормативных актов, улучшающих социально-экономическое положение работников образования. </w:t>
      </w:r>
      <w:r w:rsidR="002A1932">
        <w:rPr>
          <w:spacing w:val="-9"/>
          <w:sz w:val="28"/>
          <w:szCs w:val="28"/>
        </w:rPr>
        <w:t>Например, в 2013 году</w:t>
      </w:r>
      <w:r>
        <w:rPr>
          <w:spacing w:val="-9"/>
          <w:sz w:val="28"/>
          <w:szCs w:val="28"/>
        </w:rPr>
        <w:t xml:space="preserve"> </w:t>
      </w:r>
      <w:r w:rsidR="0070023F">
        <w:rPr>
          <w:sz w:val="28"/>
          <w:szCs w:val="28"/>
          <w:lang w:eastAsia="ru-RU"/>
        </w:rPr>
        <w:t xml:space="preserve">рескомом </w:t>
      </w:r>
      <w:r w:rsidR="0070023F">
        <w:rPr>
          <w:sz w:val="28"/>
          <w:szCs w:val="28"/>
          <w:lang w:eastAsia="ru-RU"/>
        </w:rPr>
        <w:lastRenderedPageBreak/>
        <w:t xml:space="preserve">Профсоюза неоднократно велись переговоры и направлялись письма в адрес республиканских органов власти по вопросу принятия нормативного акта об ипотечном кредитовании молодых учителей. </w:t>
      </w:r>
      <w:r w:rsidR="002A1932">
        <w:rPr>
          <w:sz w:val="28"/>
          <w:szCs w:val="28"/>
          <w:lang w:eastAsia="ru-RU"/>
        </w:rPr>
        <w:t>Полагаем, что частично благодаря этому</w:t>
      </w:r>
      <w:r w:rsidR="0070023F">
        <w:rPr>
          <w:sz w:val="28"/>
          <w:szCs w:val="28"/>
          <w:lang w:eastAsia="ru-RU"/>
        </w:rPr>
        <w:t xml:space="preserve"> было принято постановление Правительства Республики </w:t>
      </w:r>
      <w:r w:rsidR="0070023F" w:rsidRPr="005A42C9">
        <w:rPr>
          <w:sz w:val="28"/>
          <w:szCs w:val="28"/>
          <w:lang w:eastAsia="ru-RU"/>
        </w:rPr>
        <w:t>Калмыкия</w:t>
      </w:r>
      <w:r w:rsidR="0070023F" w:rsidRPr="005A42C9">
        <w:rPr>
          <w:sz w:val="28"/>
          <w:szCs w:val="28"/>
        </w:rPr>
        <w:t xml:space="preserve"> от 17 декабря 2013 г. № 577 </w:t>
      </w:r>
      <w:r w:rsidR="0070023F">
        <w:rPr>
          <w:sz w:val="28"/>
          <w:szCs w:val="28"/>
        </w:rPr>
        <w:t>«О п</w:t>
      </w:r>
      <w:r w:rsidR="0070023F" w:rsidRPr="005A42C9">
        <w:rPr>
          <w:sz w:val="28"/>
          <w:szCs w:val="28"/>
        </w:rPr>
        <w:t>редоставлении молодым учителям мер социальной поддержки по осуществлению ипотечного жилищного кредитования</w:t>
      </w:r>
      <w:r w:rsidR="0070023F">
        <w:rPr>
          <w:sz w:val="28"/>
          <w:szCs w:val="28"/>
        </w:rPr>
        <w:t>».</w:t>
      </w:r>
    </w:p>
    <w:p w:rsidR="0053553E" w:rsidRPr="0053553E" w:rsidRDefault="0070023F" w:rsidP="0053553E">
      <w:pPr>
        <w:ind w:firstLine="567"/>
        <w:jc w:val="both"/>
        <w:rPr>
          <w:bCs/>
          <w:sz w:val="28"/>
          <w:szCs w:val="28"/>
        </w:rPr>
      </w:pPr>
      <w:r w:rsidRPr="0053553E">
        <w:rPr>
          <w:sz w:val="28"/>
          <w:szCs w:val="28"/>
        </w:rPr>
        <w:t>В 201</w:t>
      </w:r>
      <w:r>
        <w:rPr>
          <w:sz w:val="28"/>
          <w:szCs w:val="28"/>
        </w:rPr>
        <w:t>0</w:t>
      </w:r>
      <w:r w:rsidRPr="0053553E">
        <w:rPr>
          <w:sz w:val="28"/>
          <w:szCs w:val="28"/>
        </w:rPr>
        <w:t xml:space="preserve"> и 2014 года разработаны проекты Республиканских отраслевых соглашений по</w:t>
      </w:r>
      <w:r w:rsidRPr="0053553E">
        <w:rPr>
          <w:bCs/>
          <w:sz w:val="28"/>
          <w:szCs w:val="28"/>
        </w:rPr>
        <w:t xml:space="preserve"> учреждениям и организациям,</w:t>
      </w:r>
      <w:r>
        <w:rPr>
          <w:bCs/>
          <w:sz w:val="28"/>
          <w:szCs w:val="28"/>
        </w:rPr>
        <w:t xml:space="preserve"> </w:t>
      </w:r>
      <w:r w:rsidRPr="0053553E">
        <w:rPr>
          <w:bCs/>
          <w:sz w:val="28"/>
          <w:szCs w:val="28"/>
        </w:rPr>
        <w:t>находящимся в ведении  Министерства образования и науки Республики Калмыкия</w:t>
      </w:r>
      <w:r>
        <w:rPr>
          <w:bCs/>
          <w:sz w:val="28"/>
          <w:szCs w:val="28"/>
        </w:rPr>
        <w:t xml:space="preserve">. </w:t>
      </w:r>
      <w:r w:rsidR="0053553E" w:rsidRPr="0053553E">
        <w:rPr>
          <w:sz w:val="28"/>
          <w:szCs w:val="28"/>
        </w:rPr>
        <w:t>Правовой</w:t>
      </w:r>
      <w:r w:rsidR="0075681F" w:rsidRPr="0053553E">
        <w:rPr>
          <w:sz w:val="28"/>
          <w:szCs w:val="28"/>
        </w:rPr>
        <w:t xml:space="preserve"> инспек</w:t>
      </w:r>
      <w:r w:rsidR="0053553E" w:rsidRPr="0053553E">
        <w:rPr>
          <w:sz w:val="28"/>
          <w:szCs w:val="28"/>
        </w:rPr>
        <w:t>цией</w:t>
      </w:r>
      <w:r w:rsidR="0075681F" w:rsidRPr="0053553E">
        <w:rPr>
          <w:sz w:val="28"/>
          <w:szCs w:val="28"/>
        </w:rPr>
        <w:t xml:space="preserve"> труда разраб</w:t>
      </w:r>
      <w:r w:rsidR="00F02E92" w:rsidRPr="0053553E">
        <w:rPr>
          <w:sz w:val="28"/>
          <w:szCs w:val="28"/>
        </w:rPr>
        <w:t>атывались</w:t>
      </w:r>
      <w:r w:rsidR="0075681F" w:rsidRPr="0053553E">
        <w:rPr>
          <w:sz w:val="28"/>
          <w:szCs w:val="28"/>
        </w:rPr>
        <w:t xml:space="preserve"> и распростра</w:t>
      </w:r>
      <w:r w:rsidR="00F02E92" w:rsidRPr="0053553E">
        <w:rPr>
          <w:sz w:val="28"/>
          <w:szCs w:val="28"/>
        </w:rPr>
        <w:t>нялись</w:t>
      </w:r>
      <w:r w:rsidR="0075681F" w:rsidRPr="0053553E">
        <w:rPr>
          <w:sz w:val="28"/>
          <w:szCs w:val="28"/>
        </w:rPr>
        <w:t xml:space="preserve"> </w:t>
      </w:r>
      <w:r>
        <w:rPr>
          <w:sz w:val="28"/>
          <w:szCs w:val="28"/>
        </w:rPr>
        <w:t>в помощь</w:t>
      </w:r>
      <w:r w:rsidR="00F02E92" w:rsidRPr="0053553E">
        <w:rPr>
          <w:sz w:val="28"/>
          <w:szCs w:val="28"/>
        </w:rPr>
        <w:t xml:space="preserve"> местным и</w:t>
      </w:r>
      <w:r w:rsidR="0075681F" w:rsidRPr="0053553E">
        <w:rPr>
          <w:sz w:val="28"/>
          <w:szCs w:val="28"/>
        </w:rPr>
        <w:t xml:space="preserve"> первичным профсоюзным организациям ОУ </w:t>
      </w:r>
      <w:r w:rsidR="00B333E0" w:rsidRPr="0053553E">
        <w:rPr>
          <w:sz w:val="28"/>
          <w:szCs w:val="28"/>
        </w:rPr>
        <w:t xml:space="preserve">примерные формы </w:t>
      </w:r>
      <w:r w:rsidR="00F02E92" w:rsidRPr="0053553E">
        <w:rPr>
          <w:sz w:val="28"/>
          <w:szCs w:val="28"/>
        </w:rPr>
        <w:t xml:space="preserve">отраслевых соглашений, </w:t>
      </w:r>
      <w:r w:rsidR="00B333E0" w:rsidRPr="0053553E">
        <w:rPr>
          <w:sz w:val="28"/>
          <w:szCs w:val="28"/>
        </w:rPr>
        <w:t xml:space="preserve">коллективных договоров, </w:t>
      </w:r>
      <w:r w:rsidR="00F02E92" w:rsidRPr="0053553E">
        <w:rPr>
          <w:sz w:val="28"/>
          <w:szCs w:val="28"/>
        </w:rPr>
        <w:t>локальных актов учреждений, трудовых договоров</w:t>
      </w:r>
      <w:r w:rsidR="00955DF1">
        <w:rPr>
          <w:sz w:val="28"/>
          <w:szCs w:val="28"/>
        </w:rPr>
        <w:t>, а также информационные бюллетени по различным актуальным вопросам</w:t>
      </w:r>
      <w:r w:rsidR="00F02E92" w:rsidRPr="0053553E">
        <w:rPr>
          <w:sz w:val="28"/>
          <w:szCs w:val="28"/>
        </w:rPr>
        <w:t xml:space="preserve">. </w:t>
      </w:r>
    </w:p>
    <w:p w:rsidR="00F22E31" w:rsidRPr="00B003CA" w:rsidRDefault="0070023F" w:rsidP="0070023F">
      <w:pPr>
        <w:ind w:firstLine="567"/>
        <w:jc w:val="both"/>
        <w:rPr>
          <w:sz w:val="28"/>
          <w:szCs w:val="28"/>
        </w:rPr>
      </w:pPr>
      <w:r w:rsidRPr="00D746CC">
        <w:rPr>
          <w:color w:val="000000"/>
          <w:spacing w:val="-1"/>
          <w:sz w:val="28"/>
          <w:szCs w:val="28"/>
        </w:rPr>
        <w:t>Также оказывалась правовая помощь отдельным членам профсоюза по индивидуальным вопросам.</w:t>
      </w:r>
      <w:r>
        <w:rPr>
          <w:color w:val="000000"/>
          <w:spacing w:val="-1"/>
          <w:sz w:val="28"/>
          <w:szCs w:val="28"/>
        </w:rPr>
        <w:t xml:space="preserve"> </w:t>
      </w:r>
      <w:r w:rsidR="008A106D" w:rsidRPr="00B003CA">
        <w:rPr>
          <w:sz w:val="28"/>
          <w:szCs w:val="28"/>
        </w:rPr>
        <w:t xml:space="preserve">За </w:t>
      </w:r>
      <w:r>
        <w:rPr>
          <w:sz w:val="28"/>
          <w:szCs w:val="28"/>
        </w:rPr>
        <w:t>5 лет</w:t>
      </w:r>
      <w:r w:rsidR="008A106D" w:rsidRPr="00B003CA">
        <w:rPr>
          <w:spacing w:val="-7"/>
          <w:sz w:val="28"/>
          <w:szCs w:val="28"/>
        </w:rPr>
        <w:t xml:space="preserve"> было рассмотрено  </w:t>
      </w:r>
      <w:r w:rsidRPr="00955DF1">
        <w:rPr>
          <w:b/>
          <w:spacing w:val="-7"/>
          <w:sz w:val="28"/>
          <w:szCs w:val="28"/>
        </w:rPr>
        <w:t>более 100</w:t>
      </w:r>
      <w:r w:rsidR="008A106D" w:rsidRPr="00955DF1">
        <w:rPr>
          <w:b/>
          <w:spacing w:val="-7"/>
          <w:sz w:val="28"/>
          <w:szCs w:val="28"/>
        </w:rPr>
        <w:t xml:space="preserve">  пис</w:t>
      </w:r>
      <w:r w:rsidRPr="00955DF1">
        <w:rPr>
          <w:b/>
          <w:spacing w:val="-7"/>
          <w:sz w:val="28"/>
          <w:szCs w:val="28"/>
        </w:rPr>
        <w:t>ем</w:t>
      </w:r>
      <w:r>
        <w:rPr>
          <w:spacing w:val="-7"/>
          <w:sz w:val="28"/>
          <w:szCs w:val="28"/>
        </w:rPr>
        <w:t>,</w:t>
      </w:r>
      <w:r w:rsidR="008A106D" w:rsidRPr="00B003CA">
        <w:rPr>
          <w:spacing w:val="-7"/>
          <w:sz w:val="28"/>
          <w:szCs w:val="28"/>
        </w:rPr>
        <w:t xml:space="preserve"> из них положительно – </w:t>
      </w:r>
      <w:r>
        <w:rPr>
          <w:spacing w:val="-7"/>
          <w:sz w:val="28"/>
          <w:szCs w:val="28"/>
        </w:rPr>
        <w:t>около 90 %.</w:t>
      </w:r>
      <w:r w:rsidR="008A106D" w:rsidRPr="00B003CA">
        <w:rPr>
          <w:spacing w:val="-7"/>
          <w:sz w:val="28"/>
          <w:szCs w:val="28"/>
        </w:rPr>
        <w:t xml:space="preserve"> </w:t>
      </w:r>
      <w:r w:rsidR="00F22E31" w:rsidRPr="00B003CA">
        <w:rPr>
          <w:spacing w:val="-6"/>
          <w:sz w:val="28"/>
          <w:szCs w:val="28"/>
        </w:rPr>
        <w:t>Письменные обращения были по вопросам охраны труда, по оплате туда, по распределению учебной нагрузки</w:t>
      </w:r>
      <w:r w:rsidR="00F22E31">
        <w:rPr>
          <w:spacing w:val="-6"/>
          <w:sz w:val="28"/>
          <w:szCs w:val="28"/>
        </w:rPr>
        <w:t>, по предоставлению трудовых отпусков, по должности «педагог-библиотекарь».</w:t>
      </w:r>
    </w:p>
    <w:p w:rsidR="00F22E31" w:rsidRDefault="008A106D" w:rsidP="0070023F">
      <w:pPr>
        <w:shd w:val="clear" w:color="auto" w:fill="FFFFFF"/>
        <w:ind w:right="5" w:firstLine="567"/>
        <w:jc w:val="both"/>
        <w:rPr>
          <w:spacing w:val="-6"/>
          <w:sz w:val="28"/>
          <w:szCs w:val="28"/>
        </w:rPr>
      </w:pPr>
      <w:r w:rsidRPr="00B003CA">
        <w:rPr>
          <w:spacing w:val="-7"/>
          <w:sz w:val="28"/>
          <w:szCs w:val="28"/>
        </w:rPr>
        <w:t xml:space="preserve">Принято на личном приеме около </w:t>
      </w:r>
      <w:r w:rsidR="0070023F" w:rsidRPr="00955DF1">
        <w:rPr>
          <w:b/>
          <w:spacing w:val="-7"/>
          <w:sz w:val="28"/>
          <w:szCs w:val="28"/>
        </w:rPr>
        <w:t>более 35</w:t>
      </w:r>
      <w:r w:rsidRPr="00955DF1">
        <w:rPr>
          <w:b/>
          <w:spacing w:val="-7"/>
          <w:sz w:val="28"/>
          <w:szCs w:val="28"/>
        </w:rPr>
        <w:t>00 членов профсоюза</w:t>
      </w:r>
      <w:r w:rsidRPr="00B003CA">
        <w:rPr>
          <w:spacing w:val="-7"/>
          <w:sz w:val="28"/>
          <w:szCs w:val="28"/>
        </w:rPr>
        <w:t xml:space="preserve">.  </w:t>
      </w:r>
      <w:r w:rsidR="00F22E31" w:rsidRPr="00B003CA">
        <w:rPr>
          <w:spacing w:val="-1"/>
          <w:sz w:val="28"/>
          <w:szCs w:val="28"/>
        </w:rPr>
        <w:t xml:space="preserve">Большая доля устных обращений, рассмотренных </w:t>
      </w:r>
      <w:r w:rsidR="0070023F">
        <w:rPr>
          <w:spacing w:val="-1"/>
          <w:sz w:val="28"/>
          <w:szCs w:val="28"/>
        </w:rPr>
        <w:t xml:space="preserve">правовой инспекцией труда </w:t>
      </w:r>
      <w:r w:rsidR="00F22E31" w:rsidRPr="00B003CA">
        <w:rPr>
          <w:spacing w:val="-3"/>
          <w:sz w:val="28"/>
          <w:szCs w:val="28"/>
        </w:rPr>
        <w:t xml:space="preserve">Профсоюза, касалась таких </w:t>
      </w:r>
      <w:r w:rsidR="00F22E31" w:rsidRPr="00B003CA">
        <w:rPr>
          <w:sz w:val="28"/>
          <w:szCs w:val="28"/>
        </w:rPr>
        <w:t xml:space="preserve">вопросов, как оплата труда, порядок досрочного назначения пенсии по старости в связи с </w:t>
      </w:r>
      <w:r w:rsidR="00F22E31" w:rsidRPr="00B003CA">
        <w:rPr>
          <w:spacing w:val="-4"/>
          <w:sz w:val="28"/>
          <w:szCs w:val="28"/>
        </w:rPr>
        <w:t xml:space="preserve">педагогической деятельностью, предоставление дополнительных льгот и </w:t>
      </w:r>
      <w:r w:rsidR="00F22E31" w:rsidRPr="00B003CA">
        <w:rPr>
          <w:spacing w:val="-6"/>
          <w:sz w:val="28"/>
          <w:szCs w:val="28"/>
        </w:rPr>
        <w:t xml:space="preserve">гарантий; предоставление льгот по коммунальным услугам в сельской местности и </w:t>
      </w:r>
      <w:r w:rsidR="00F22E31" w:rsidRPr="00B003CA">
        <w:rPr>
          <w:spacing w:val="-4"/>
          <w:sz w:val="28"/>
          <w:szCs w:val="28"/>
        </w:rPr>
        <w:t xml:space="preserve">рабочих поселках (поселках городского типа) работникам и неработающим пенсионерам; изменение существенных условий </w:t>
      </w:r>
      <w:r w:rsidR="00F22E31" w:rsidRPr="00B003CA">
        <w:rPr>
          <w:spacing w:val="-6"/>
          <w:sz w:val="28"/>
          <w:szCs w:val="28"/>
        </w:rPr>
        <w:t xml:space="preserve">труда работников, учебная нагрузка и нормирование труда, продолжительность и оплата трудового отпуска, объеме работ техперсонала, </w:t>
      </w:r>
      <w:r w:rsidR="00F22E31" w:rsidRPr="00B003CA">
        <w:rPr>
          <w:sz w:val="28"/>
          <w:szCs w:val="28"/>
        </w:rPr>
        <w:t>аттестации работников</w:t>
      </w:r>
      <w:r w:rsidR="00955DF1">
        <w:rPr>
          <w:sz w:val="28"/>
          <w:szCs w:val="28"/>
        </w:rPr>
        <w:t>,</w:t>
      </w:r>
      <w:r w:rsidR="00955DF1" w:rsidRPr="00955DF1">
        <w:rPr>
          <w:spacing w:val="-7"/>
          <w:sz w:val="28"/>
          <w:szCs w:val="28"/>
        </w:rPr>
        <w:t xml:space="preserve"> </w:t>
      </w:r>
      <w:r w:rsidR="00955DF1">
        <w:rPr>
          <w:spacing w:val="-7"/>
          <w:sz w:val="28"/>
          <w:szCs w:val="28"/>
        </w:rPr>
        <w:t>по вопросу ограничения на занятие педагогической деятельностью и на работу в ОУ ранее судимых лиц</w:t>
      </w:r>
      <w:r w:rsidR="00F22E31" w:rsidRPr="00B003CA">
        <w:rPr>
          <w:sz w:val="28"/>
          <w:szCs w:val="28"/>
        </w:rPr>
        <w:t xml:space="preserve"> </w:t>
      </w:r>
      <w:r w:rsidR="00F22E31" w:rsidRPr="00B003CA">
        <w:rPr>
          <w:spacing w:val="-6"/>
          <w:sz w:val="28"/>
          <w:szCs w:val="28"/>
        </w:rPr>
        <w:t>и другие наиболее актуальные вопросы.</w:t>
      </w:r>
    </w:p>
    <w:p w:rsidR="0070023F" w:rsidRDefault="0070023F" w:rsidP="0070023F">
      <w:pPr>
        <w:shd w:val="clear" w:color="auto" w:fill="FFFFFF"/>
        <w:ind w:right="5"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Здесь считаем необходимым отметить, что количество индивидуальных обращений уменьшается из года в год, что, п</w:t>
      </w:r>
      <w:r>
        <w:rPr>
          <w:sz w:val="28"/>
          <w:szCs w:val="28"/>
        </w:rPr>
        <w:t xml:space="preserve">олагаем, </w:t>
      </w:r>
      <w:r w:rsidR="008A106D" w:rsidRPr="00B003CA">
        <w:rPr>
          <w:sz w:val="28"/>
          <w:szCs w:val="28"/>
        </w:rPr>
        <w:t xml:space="preserve">является следствием того, что правовой инспекцией труда рескома очень активно ведется разъяснительная работа среди руководящих работников учреждений и профактива республики. </w:t>
      </w:r>
      <w:r w:rsidR="002C2289">
        <w:rPr>
          <w:sz w:val="28"/>
          <w:szCs w:val="28"/>
        </w:rPr>
        <w:t xml:space="preserve">Также </w:t>
      </w:r>
      <w:r w:rsidR="002C2289" w:rsidRPr="00B003CA">
        <w:rPr>
          <w:sz w:val="28"/>
          <w:szCs w:val="28"/>
        </w:rPr>
        <w:t>вопросы трудового и иного законодательства в сфере трудовых отношений в ОУ</w:t>
      </w:r>
      <w:r w:rsidR="002C2289">
        <w:rPr>
          <w:sz w:val="28"/>
          <w:szCs w:val="28"/>
        </w:rPr>
        <w:t xml:space="preserve"> </w:t>
      </w:r>
      <w:r w:rsidR="002C2289" w:rsidRPr="00B003CA">
        <w:rPr>
          <w:sz w:val="28"/>
          <w:szCs w:val="28"/>
        </w:rPr>
        <w:t>рассматривались</w:t>
      </w:r>
      <w:r w:rsidR="002C2289">
        <w:rPr>
          <w:sz w:val="28"/>
          <w:szCs w:val="28"/>
        </w:rPr>
        <w:t xml:space="preserve"> на </w:t>
      </w:r>
      <w:r w:rsidR="002C2289" w:rsidRPr="00B003CA">
        <w:rPr>
          <w:sz w:val="28"/>
          <w:szCs w:val="28"/>
        </w:rPr>
        <w:t>обучающи</w:t>
      </w:r>
      <w:r w:rsidR="002C2289">
        <w:rPr>
          <w:sz w:val="28"/>
          <w:szCs w:val="28"/>
        </w:rPr>
        <w:t>х</w:t>
      </w:r>
      <w:r w:rsidR="002C2289" w:rsidRPr="00B003CA">
        <w:rPr>
          <w:sz w:val="28"/>
          <w:szCs w:val="28"/>
        </w:rPr>
        <w:t xml:space="preserve"> семинар</w:t>
      </w:r>
      <w:r w:rsidR="002C2289">
        <w:rPr>
          <w:sz w:val="28"/>
          <w:szCs w:val="28"/>
        </w:rPr>
        <w:t xml:space="preserve">ах, </w:t>
      </w:r>
      <w:r w:rsidR="00911DBC">
        <w:rPr>
          <w:sz w:val="28"/>
          <w:szCs w:val="28"/>
        </w:rPr>
        <w:t>неоднократно</w:t>
      </w:r>
      <w:r w:rsidR="002C2289">
        <w:rPr>
          <w:sz w:val="28"/>
          <w:szCs w:val="28"/>
        </w:rPr>
        <w:t xml:space="preserve"> проводимых</w:t>
      </w:r>
      <w:r w:rsidR="002C2289" w:rsidRPr="00B003CA">
        <w:rPr>
          <w:sz w:val="28"/>
          <w:szCs w:val="28"/>
        </w:rPr>
        <w:t xml:space="preserve"> </w:t>
      </w:r>
      <w:r w:rsidR="002C2289">
        <w:rPr>
          <w:sz w:val="28"/>
          <w:szCs w:val="28"/>
        </w:rPr>
        <w:t>Р</w:t>
      </w:r>
      <w:r w:rsidR="002C2289" w:rsidRPr="00B003CA">
        <w:rPr>
          <w:sz w:val="28"/>
          <w:szCs w:val="28"/>
        </w:rPr>
        <w:t>ескомом Профсоюза для председателей первичных и районных профорганизаций</w:t>
      </w:r>
      <w:r w:rsidR="008A106D" w:rsidRPr="00B003CA">
        <w:rPr>
          <w:sz w:val="28"/>
          <w:szCs w:val="28"/>
        </w:rPr>
        <w:t xml:space="preserve">. </w:t>
      </w:r>
    </w:p>
    <w:p w:rsidR="0070023F" w:rsidRDefault="0070023F" w:rsidP="0070023F">
      <w:pPr>
        <w:shd w:val="clear" w:color="auto" w:fill="FFFFFF"/>
        <w:ind w:right="5" w:firstLine="567"/>
        <w:jc w:val="both"/>
        <w:rPr>
          <w:sz w:val="28"/>
          <w:szCs w:val="28"/>
        </w:rPr>
      </w:pPr>
      <w:r w:rsidRPr="00B003CA">
        <w:rPr>
          <w:sz w:val="28"/>
          <w:szCs w:val="28"/>
        </w:rPr>
        <w:t>Вопросы о</w:t>
      </w:r>
      <w:r>
        <w:rPr>
          <w:sz w:val="28"/>
          <w:szCs w:val="28"/>
        </w:rPr>
        <w:t xml:space="preserve"> деятельности правовой инспекции труда регулярно рассматриваются на заседаниях президиумов рескома, горкома и райкомов </w:t>
      </w:r>
      <w:r w:rsidRPr="00B003CA">
        <w:rPr>
          <w:sz w:val="28"/>
          <w:szCs w:val="28"/>
        </w:rPr>
        <w:t>Профсо</w:t>
      </w:r>
      <w:r>
        <w:rPr>
          <w:sz w:val="28"/>
          <w:szCs w:val="28"/>
        </w:rPr>
        <w:t>ю</w:t>
      </w:r>
      <w:r w:rsidRPr="00B003CA">
        <w:rPr>
          <w:sz w:val="28"/>
          <w:szCs w:val="28"/>
        </w:rPr>
        <w:t>за</w:t>
      </w:r>
      <w:r>
        <w:rPr>
          <w:sz w:val="28"/>
          <w:szCs w:val="28"/>
        </w:rPr>
        <w:t>, освещаются в газетах «Профсоюзы Калмыкии» и «Партнерство через понимание».</w:t>
      </w:r>
    </w:p>
    <w:p w:rsidR="00112535" w:rsidRDefault="00112535" w:rsidP="0070023F">
      <w:pPr>
        <w:shd w:val="clear" w:color="auto" w:fill="FFFFFF"/>
        <w:ind w:right="5" w:firstLine="567"/>
        <w:jc w:val="both"/>
        <w:rPr>
          <w:sz w:val="28"/>
          <w:szCs w:val="28"/>
        </w:rPr>
      </w:pPr>
    </w:p>
    <w:p w:rsidR="00112535" w:rsidRDefault="00C25D8E" w:rsidP="00C25D8E">
      <w:pPr>
        <w:shd w:val="clear" w:color="auto" w:fill="FFFFFF"/>
        <w:tabs>
          <w:tab w:val="left" w:pos="7650"/>
        </w:tabs>
        <w:ind w:right="5" w:firstLine="567"/>
        <w:jc w:val="right"/>
        <w:rPr>
          <w:sz w:val="28"/>
          <w:szCs w:val="28"/>
        </w:rPr>
      </w:pPr>
      <w:r>
        <w:rPr>
          <w:sz w:val="28"/>
          <w:szCs w:val="28"/>
        </w:rPr>
        <w:tab/>
        <w:t>Гл. правовой инспектор рескома профсоюза И. Молокина</w:t>
      </w:r>
    </w:p>
    <w:p w:rsidR="00112535" w:rsidRDefault="00112535" w:rsidP="0070023F">
      <w:pPr>
        <w:shd w:val="clear" w:color="auto" w:fill="FFFFFF"/>
        <w:ind w:right="5" w:firstLine="567"/>
        <w:jc w:val="both"/>
        <w:rPr>
          <w:sz w:val="28"/>
          <w:szCs w:val="28"/>
        </w:rPr>
      </w:pPr>
    </w:p>
    <w:p w:rsidR="00112535" w:rsidRDefault="00112535" w:rsidP="0070023F">
      <w:pPr>
        <w:shd w:val="clear" w:color="auto" w:fill="FFFFFF"/>
        <w:ind w:right="5" w:firstLine="567"/>
        <w:jc w:val="both"/>
        <w:rPr>
          <w:sz w:val="28"/>
          <w:szCs w:val="28"/>
        </w:rPr>
      </w:pPr>
    </w:p>
    <w:p w:rsidR="00112535" w:rsidRDefault="00112535" w:rsidP="0070023F">
      <w:pPr>
        <w:shd w:val="clear" w:color="auto" w:fill="FFFFFF"/>
        <w:ind w:right="5" w:firstLine="567"/>
        <w:jc w:val="both"/>
        <w:rPr>
          <w:sz w:val="28"/>
          <w:szCs w:val="28"/>
        </w:rPr>
      </w:pPr>
    </w:p>
    <w:p w:rsidR="00112535" w:rsidRDefault="00112535" w:rsidP="0070023F">
      <w:pPr>
        <w:shd w:val="clear" w:color="auto" w:fill="FFFFFF"/>
        <w:ind w:right="5" w:firstLine="567"/>
        <w:jc w:val="both"/>
        <w:rPr>
          <w:sz w:val="28"/>
          <w:szCs w:val="28"/>
        </w:rPr>
      </w:pPr>
    </w:p>
    <w:p w:rsidR="00112535" w:rsidRDefault="00112535" w:rsidP="0070023F">
      <w:pPr>
        <w:shd w:val="clear" w:color="auto" w:fill="FFFFFF"/>
        <w:ind w:right="5" w:firstLine="567"/>
        <w:jc w:val="both"/>
        <w:rPr>
          <w:sz w:val="28"/>
          <w:szCs w:val="28"/>
        </w:rPr>
      </w:pPr>
    </w:p>
    <w:p w:rsidR="00112535" w:rsidRDefault="00112535" w:rsidP="0070023F">
      <w:pPr>
        <w:shd w:val="clear" w:color="auto" w:fill="FFFFFF"/>
        <w:ind w:right="5" w:firstLine="567"/>
        <w:jc w:val="both"/>
        <w:rPr>
          <w:sz w:val="28"/>
          <w:szCs w:val="28"/>
        </w:rPr>
      </w:pPr>
    </w:p>
    <w:p w:rsidR="00112535" w:rsidRDefault="00112535" w:rsidP="0070023F">
      <w:pPr>
        <w:shd w:val="clear" w:color="auto" w:fill="FFFFFF"/>
        <w:ind w:right="5" w:firstLine="567"/>
        <w:jc w:val="both"/>
        <w:rPr>
          <w:sz w:val="28"/>
          <w:szCs w:val="28"/>
        </w:rPr>
      </w:pPr>
    </w:p>
    <w:p w:rsidR="00112535" w:rsidRPr="00112535" w:rsidRDefault="00C25D8E" w:rsidP="00112535">
      <w:pPr>
        <w:shd w:val="clear" w:color="auto" w:fill="FFFFFF"/>
        <w:ind w:right="5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</w:t>
      </w:r>
      <w:bookmarkStart w:id="1" w:name="_GoBack"/>
      <w:bookmarkEnd w:id="1"/>
      <w:r w:rsidR="00112535" w:rsidRPr="00112535">
        <w:rPr>
          <w:b/>
          <w:sz w:val="28"/>
          <w:szCs w:val="28"/>
        </w:rPr>
        <w:t>ЦИЯ</w:t>
      </w:r>
    </w:p>
    <w:p w:rsidR="00112535" w:rsidRPr="00112535" w:rsidRDefault="00112535" w:rsidP="00112535">
      <w:pPr>
        <w:shd w:val="clear" w:color="auto" w:fill="FFFFFF"/>
        <w:ind w:right="5" w:firstLine="567"/>
        <w:jc w:val="center"/>
        <w:rPr>
          <w:b/>
          <w:sz w:val="28"/>
          <w:szCs w:val="28"/>
        </w:rPr>
      </w:pPr>
      <w:r w:rsidRPr="00112535">
        <w:rPr>
          <w:b/>
          <w:sz w:val="28"/>
          <w:szCs w:val="28"/>
        </w:rPr>
        <w:t>о работе республиканской технической инспекции труда</w:t>
      </w:r>
    </w:p>
    <w:p w:rsidR="00112535" w:rsidRPr="00112535" w:rsidRDefault="00112535" w:rsidP="00112535">
      <w:pPr>
        <w:shd w:val="clear" w:color="auto" w:fill="FFFFFF"/>
        <w:ind w:right="5" w:firstLine="567"/>
        <w:jc w:val="center"/>
        <w:rPr>
          <w:b/>
          <w:sz w:val="28"/>
          <w:szCs w:val="28"/>
        </w:rPr>
      </w:pPr>
      <w:r w:rsidRPr="00112535">
        <w:rPr>
          <w:b/>
          <w:sz w:val="28"/>
          <w:szCs w:val="28"/>
        </w:rPr>
        <w:t>Калмыцкой республиканской организации Профсоюза за 2010-2014</w:t>
      </w:r>
      <w:r>
        <w:rPr>
          <w:b/>
          <w:sz w:val="28"/>
          <w:szCs w:val="28"/>
        </w:rPr>
        <w:t xml:space="preserve"> </w:t>
      </w:r>
      <w:r w:rsidRPr="00112535">
        <w:rPr>
          <w:b/>
          <w:sz w:val="28"/>
          <w:szCs w:val="28"/>
        </w:rPr>
        <w:t>гг.</w:t>
      </w:r>
    </w:p>
    <w:p w:rsidR="00112535" w:rsidRPr="00112535" w:rsidRDefault="00112535" w:rsidP="00112535">
      <w:pPr>
        <w:shd w:val="clear" w:color="auto" w:fill="FFFFFF"/>
        <w:ind w:right="5" w:firstLine="567"/>
        <w:jc w:val="both"/>
        <w:rPr>
          <w:sz w:val="28"/>
          <w:szCs w:val="28"/>
        </w:rPr>
      </w:pPr>
    </w:p>
    <w:p w:rsidR="00112535" w:rsidRPr="00112535" w:rsidRDefault="00112535" w:rsidP="00112535">
      <w:pPr>
        <w:shd w:val="clear" w:color="auto" w:fill="FFFFFF"/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</w:t>
      </w:r>
      <w:r w:rsidRPr="00112535">
        <w:rPr>
          <w:sz w:val="28"/>
          <w:szCs w:val="28"/>
        </w:rPr>
        <w:t xml:space="preserve">уделялось анализу предоставления гарантий и компенсаций работникам образовательных учреждений, занятым на тяжелых работах, работах с вредными и (или) опасными условиями труда, а также реализация их права на предварительные и периодические медицинские осмотры (обследования). </w:t>
      </w:r>
    </w:p>
    <w:p w:rsidR="00112535" w:rsidRPr="00112535" w:rsidRDefault="00112535" w:rsidP="00112535">
      <w:pPr>
        <w:shd w:val="clear" w:color="auto" w:fill="FFFFFF"/>
        <w:ind w:right="5" w:firstLine="567"/>
        <w:jc w:val="both"/>
        <w:rPr>
          <w:sz w:val="28"/>
          <w:szCs w:val="28"/>
        </w:rPr>
      </w:pPr>
      <w:r w:rsidRPr="00112535">
        <w:rPr>
          <w:sz w:val="28"/>
          <w:szCs w:val="28"/>
        </w:rPr>
        <w:t xml:space="preserve">Анализ материалов, представленных  районными организациями Профсоюза о работе по охране труда, свидетельствует о том, что внештатные технические инспектора труда стали более эффективно применять основную форму профсоюзного контроля - проведение обследований состояния охраны труда образовательных организаций, что способствовало улучшению результатов их работы в отчетном периоде. Они, как правило, осуществляют комплексные проверки, преимущественно с представителями управлений образованием, органами надзора. Результаты таких проверок и устранение выявленных нарушений обсуждается на совещаниях руководителей образовательных учреждений. Необходимо отметить результативную работу инспекторов Целинного района - Арваджинова Александра Семеновича, Городовиковского района - Чуб Валентины Николаевны, Кетченеровского района - Утаджиева Николая Батыровича. </w:t>
      </w:r>
    </w:p>
    <w:p w:rsidR="00112535" w:rsidRPr="00112535" w:rsidRDefault="00112535" w:rsidP="00112535">
      <w:pPr>
        <w:shd w:val="clear" w:color="auto" w:fill="FFFFFF"/>
        <w:ind w:right="5" w:firstLine="567"/>
        <w:jc w:val="both"/>
        <w:rPr>
          <w:sz w:val="28"/>
          <w:szCs w:val="28"/>
        </w:rPr>
      </w:pPr>
      <w:r w:rsidRPr="00112535">
        <w:rPr>
          <w:sz w:val="28"/>
          <w:szCs w:val="28"/>
        </w:rPr>
        <w:t>Уполномоченные (доверенные) лица по охране труда первичных профсоюзных организаций  проводят тематические проверки, а результаты проверок фиксируют в журналах административно-общественного контроля. Результаты проверок обсуждаются на производственных совещаниях.</w:t>
      </w:r>
    </w:p>
    <w:p w:rsidR="00112535" w:rsidRPr="00112535" w:rsidRDefault="00112535" w:rsidP="00112535">
      <w:pPr>
        <w:shd w:val="clear" w:color="auto" w:fill="FFFFFF"/>
        <w:ind w:right="5" w:firstLine="567"/>
        <w:jc w:val="both"/>
        <w:rPr>
          <w:sz w:val="28"/>
          <w:szCs w:val="28"/>
        </w:rPr>
      </w:pPr>
      <w:r w:rsidRPr="00112535">
        <w:rPr>
          <w:sz w:val="28"/>
          <w:szCs w:val="28"/>
        </w:rPr>
        <w:t xml:space="preserve">За отчетный период были проверены ОУ в: </w:t>
      </w:r>
    </w:p>
    <w:p w:rsidR="00112535" w:rsidRPr="00112535" w:rsidRDefault="00112535" w:rsidP="00112535">
      <w:pPr>
        <w:shd w:val="clear" w:color="auto" w:fill="FFFFFF"/>
        <w:ind w:right="5" w:firstLine="567"/>
        <w:jc w:val="both"/>
        <w:rPr>
          <w:sz w:val="28"/>
          <w:szCs w:val="28"/>
        </w:rPr>
      </w:pPr>
      <w:r w:rsidRPr="00112535">
        <w:rPr>
          <w:sz w:val="28"/>
          <w:szCs w:val="28"/>
        </w:rPr>
        <w:t xml:space="preserve"> - Черноземельском районе (2011</w:t>
      </w:r>
      <w:r>
        <w:rPr>
          <w:sz w:val="28"/>
          <w:szCs w:val="28"/>
        </w:rPr>
        <w:t xml:space="preserve"> </w:t>
      </w:r>
      <w:r w:rsidRPr="00112535">
        <w:rPr>
          <w:sz w:val="28"/>
          <w:szCs w:val="28"/>
        </w:rPr>
        <w:t>г.), проверено 10  образовательных учреждений;</w:t>
      </w:r>
    </w:p>
    <w:p w:rsidR="00112535" w:rsidRPr="00112535" w:rsidRDefault="00112535" w:rsidP="00112535">
      <w:pPr>
        <w:shd w:val="clear" w:color="auto" w:fill="FFFFFF"/>
        <w:ind w:right="5" w:firstLine="567"/>
        <w:jc w:val="both"/>
        <w:rPr>
          <w:sz w:val="28"/>
          <w:szCs w:val="28"/>
        </w:rPr>
      </w:pPr>
      <w:r w:rsidRPr="00112535">
        <w:rPr>
          <w:sz w:val="28"/>
          <w:szCs w:val="28"/>
        </w:rPr>
        <w:t xml:space="preserve"> - Лаганском районе (2012</w:t>
      </w:r>
      <w:r>
        <w:rPr>
          <w:sz w:val="28"/>
          <w:szCs w:val="28"/>
        </w:rPr>
        <w:t xml:space="preserve"> г), проверено 8</w:t>
      </w:r>
      <w:r w:rsidRPr="00112535">
        <w:rPr>
          <w:sz w:val="28"/>
          <w:szCs w:val="28"/>
        </w:rPr>
        <w:t xml:space="preserve"> образовательных учреждений; </w:t>
      </w:r>
    </w:p>
    <w:p w:rsidR="00112535" w:rsidRPr="00112535" w:rsidRDefault="00112535" w:rsidP="00112535">
      <w:pPr>
        <w:shd w:val="clear" w:color="auto" w:fill="FFFFFF"/>
        <w:ind w:right="5" w:firstLine="567"/>
        <w:jc w:val="both"/>
        <w:rPr>
          <w:sz w:val="28"/>
          <w:szCs w:val="28"/>
        </w:rPr>
      </w:pPr>
      <w:r w:rsidRPr="00112535">
        <w:rPr>
          <w:sz w:val="28"/>
          <w:szCs w:val="28"/>
        </w:rPr>
        <w:t xml:space="preserve"> - Целинном районе (2013г), проверено 4 образовательных учреждений;</w:t>
      </w:r>
    </w:p>
    <w:p w:rsidR="00112535" w:rsidRPr="00112535" w:rsidRDefault="00112535" w:rsidP="00112535">
      <w:pPr>
        <w:shd w:val="clear" w:color="auto" w:fill="FFFFFF"/>
        <w:ind w:right="5" w:firstLine="567"/>
        <w:jc w:val="both"/>
        <w:rPr>
          <w:sz w:val="28"/>
          <w:szCs w:val="28"/>
        </w:rPr>
      </w:pPr>
      <w:r w:rsidRPr="00112535">
        <w:rPr>
          <w:sz w:val="28"/>
          <w:szCs w:val="28"/>
        </w:rPr>
        <w:t xml:space="preserve"> - г.</w:t>
      </w:r>
      <w:r>
        <w:rPr>
          <w:sz w:val="28"/>
          <w:szCs w:val="28"/>
        </w:rPr>
        <w:t xml:space="preserve"> Элисте (2013-1гг.), проверено</w:t>
      </w:r>
      <w:r w:rsidRPr="00112535">
        <w:rPr>
          <w:sz w:val="28"/>
          <w:szCs w:val="28"/>
        </w:rPr>
        <w:t xml:space="preserve">12 образовательных учреждений.  </w:t>
      </w:r>
    </w:p>
    <w:p w:rsidR="00112535" w:rsidRPr="00112535" w:rsidRDefault="00112535" w:rsidP="00112535">
      <w:pPr>
        <w:shd w:val="clear" w:color="auto" w:fill="FFFFFF"/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Pr="00112535">
        <w:rPr>
          <w:sz w:val="28"/>
          <w:szCs w:val="28"/>
        </w:rPr>
        <w:t xml:space="preserve"> период с 2009 по 2013 включительно в ОУ республики произошло 15 несчастных случаев, из них тяжелых – 1,</w:t>
      </w:r>
      <w:r>
        <w:rPr>
          <w:sz w:val="28"/>
          <w:szCs w:val="28"/>
        </w:rPr>
        <w:t xml:space="preserve"> </w:t>
      </w:r>
      <w:r w:rsidRPr="00112535">
        <w:rPr>
          <w:sz w:val="28"/>
          <w:szCs w:val="28"/>
        </w:rPr>
        <w:t>со смертельным исходом – 4.</w:t>
      </w:r>
    </w:p>
    <w:p w:rsidR="00112535" w:rsidRPr="00112535" w:rsidRDefault="00112535" w:rsidP="00112535">
      <w:pPr>
        <w:shd w:val="clear" w:color="auto" w:fill="FFFFFF"/>
        <w:ind w:right="5" w:firstLine="567"/>
        <w:jc w:val="both"/>
        <w:rPr>
          <w:sz w:val="28"/>
          <w:szCs w:val="28"/>
        </w:rPr>
      </w:pPr>
      <w:r w:rsidRPr="00112535">
        <w:rPr>
          <w:sz w:val="28"/>
          <w:szCs w:val="28"/>
        </w:rPr>
        <w:t>Пр</w:t>
      </w:r>
      <w:r>
        <w:rPr>
          <w:sz w:val="28"/>
          <w:szCs w:val="28"/>
        </w:rPr>
        <w:t>одолжалась работа по проведению</w:t>
      </w:r>
      <w:r w:rsidRPr="00112535">
        <w:rPr>
          <w:sz w:val="28"/>
          <w:szCs w:val="28"/>
        </w:rPr>
        <w:t xml:space="preserve"> республиканских смотров-конкурсов на звание «Лучший уполномоченный по охране труда Профсоюза», победителями которых стали у</w:t>
      </w:r>
      <w:r w:rsidRPr="00112535">
        <w:rPr>
          <w:bCs/>
          <w:sz w:val="28"/>
          <w:szCs w:val="28"/>
        </w:rPr>
        <w:t xml:space="preserve">полномоченные по охране труда Элистинских ОУ </w:t>
      </w:r>
      <w:r w:rsidRPr="00112535">
        <w:rPr>
          <w:sz w:val="28"/>
          <w:szCs w:val="28"/>
        </w:rPr>
        <w:t>Л.</w:t>
      </w:r>
      <w:r>
        <w:rPr>
          <w:sz w:val="28"/>
          <w:szCs w:val="28"/>
        </w:rPr>
        <w:t xml:space="preserve"> </w:t>
      </w:r>
      <w:r w:rsidRPr="00112535">
        <w:rPr>
          <w:sz w:val="28"/>
          <w:szCs w:val="28"/>
        </w:rPr>
        <w:t>Шунхурова  (МОУ «СОШ № 21» -2011</w:t>
      </w:r>
      <w:r>
        <w:rPr>
          <w:sz w:val="28"/>
          <w:szCs w:val="28"/>
        </w:rPr>
        <w:t xml:space="preserve"> </w:t>
      </w:r>
      <w:r w:rsidRPr="00112535">
        <w:rPr>
          <w:sz w:val="28"/>
          <w:szCs w:val="28"/>
        </w:rPr>
        <w:t>г.) и С.</w:t>
      </w:r>
      <w:r>
        <w:rPr>
          <w:sz w:val="28"/>
          <w:szCs w:val="28"/>
        </w:rPr>
        <w:t xml:space="preserve"> </w:t>
      </w:r>
      <w:r w:rsidRPr="00112535">
        <w:rPr>
          <w:sz w:val="28"/>
          <w:szCs w:val="28"/>
        </w:rPr>
        <w:t>Адяева</w:t>
      </w:r>
      <w:r w:rsidRPr="00112535">
        <w:rPr>
          <w:bCs/>
          <w:sz w:val="28"/>
          <w:szCs w:val="28"/>
        </w:rPr>
        <w:t xml:space="preserve"> (МДОУ «Детский сад №</w:t>
      </w:r>
      <w:r>
        <w:rPr>
          <w:bCs/>
          <w:sz w:val="28"/>
          <w:szCs w:val="28"/>
        </w:rPr>
        <w:t xml:space="preserve"> </w:t>
      </w:r>
      <w:r w:rsidRPr="00112535">
        <w:rPr>
          <w:bCs/>
          <w:sz w:val="28"/>
          <w:szCs w:val="28"/>
        </w:rPr>
        <w:t>12» -</w:t>
      </w:r>
      <w:r>
        <w:rPr>
          <w:bCs/>
          <w:sz w:val="28"/>
          <w:szCs w:val="28"/>
        </w:rPr>
        <w:t xml:space="preserve"> </w:t>
      </w:r>
      <w:r w:rsidRPr="00112535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</w:t>
      </w:r>
      <w:r w:rsidRPr="00112535">
        <w:rPr>
          <w:bCs/>
          <w:sz w:val="28"/>
          <w:szCs w:val="28"/>
        </w:rPr>
        <w:t>г.).</w:t>
      </w:r>
    </w:p>
    <w:p w:rsidR="00112535" w:rsidRPr="00112535" w:rsidRDefault="00112535" w:rsidP="00112535">
      <w:pPr>
        <w:shd w:val="clear" w:color="auto" w:fill="FFFFFF"/>
        <w:ind w:right="5" w:firstLine="567"/>
        <w:jc w:val="both"/>
        <w:rPr>
          <w:sz w:val="28"/>
          <w:szCs w:val="28"/>
        </w:rPr>
      </w:pPr>
      <w:r w:rsidRPr="00112535">
        <w:rPr>
          <w:sz w:val="28"/>
          <w:szCs w:val="28"/>
        </w:rPr>
        <w:t>В аналогичном смотре-конкурсе на звание «Лучший уполн</w:t>
      </w:r>
      <w:r>
        <w:rPr>
          <w:sz w:val="28"/>
          <w:szCs w:val="28"/>
        </w:rPr>
        <w:t>омоченный по охране труда ФНПР»</w:t>
      </w:r>
      <w:r w:rsidRPr="00112535">
        <w:rPr>
          <w:bCs/>
          <w:sz w:val="28"/>
          <w:szCs w:val="28"/>
        </w:rPr>
        <w:t xml:space="preserve"> </w:t>
      </w:r>
      <w:r w:rsidRPr="00112535">
        <w:rPr>
          <w:sz w:val="28"/>
          <w:szCs w:val="28"/>
        </w:rPr>
        <w:t>Л.</w:t>
      </w:r>
      <w:r>
        <w:rPr>
          <w:sz w:val="28"/>
          <w:szCs w:val="28"/>
        </w:rPr>
        <w:t xml:space="preserve"> Шунхурова</w:t>
      </w:r>
      <w:r w:rsidRPr="00112535">
        <w:rPr>
          <w:sz w:val="28"/>
          <w:szCs w:val="28"/>
        </w:rPr>
        <w:t xml:space="preserve"> </w:t>
      </w:r>
      <w:r>
        <w:rPr>
          <w:sz w:val="28"/>
          <w:szCs w:val="28"/>
        </w:rPr>
        <w:t>заняла</w:t>
      </w:r>
      <w:r w:rsidRPr="00112535">
        <w:rPr>
          <w:sz w:val="28"/>
          <w:szCs w:val="28"/>
        </w:rPr>
        <w:t xml:space="preserve"> первое место (2011</w:t>
      </w:r>
      <w:r>
        <w:rPr>
          <w:sz w:val="28"/>
          <w:szCs w:val="28"/>
        </w:rPr>
        <w:t xml:space="preserve"> г.), а </w:t>
      </w:r>
      <w:r w:rsidRPr="00112535">
        <w:rPr>
          <w:sz w:val="28"/>
          <w:szCs w:val="28"/>
        </w:rPr>
        <w:t>С. Адяева</w:t>
      </w:r>
      <w:r w:rsidRPr="00112535">
        <w:rPr>
          <w:bCs/>
          <w:sz w:val="28"/>
          <w:szCs w:val="28"/>
        </w:rPr>
        <w:t xml:space="preserve"> </w:t>
      </w:r>
      <w:r w:rsidRPr="00112535">
        <w:rPr>
          <w:sz w:val="28"/>
          <w:szCs w:val="28"/>
        </w:rPr>
        <w:t xml:space="preserve"> -  3 место (2013</w:t>
      </w:r>
      <w:r>
        <w:rPr>
          <w:sz w:val="28"/>
          <w:szCs w:val="28"/>
        </w:rPr>
        <w:t xml:space="preserve"> </w:t>
      </w:r>
      <w:r w:rsidRPr="00112535">
        <w:rPr>
          <w:sz w:val="28"/>
          <w:szCs w:val="28"/>
        </w:rPr>
        <w:t>г.)</w:t>
      </w:r>
    </w:p>
    <w:p w:rsidR="00112535" w:rsidRPr="00112535" w:rsidRDefault="00112535" w:rsidP="00112535">
      <w:pPr>
        <w:shd w:val="clear" w:color="auto" w:fill="FFFFFF"/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Президиума ЦС отраслевого</w:t>
      </w:r>
      <w:r w:rsidRPr="00112535">
        <w:rPr>
          <w:sz w:val="28"/>
          <w:szCs w:val="28"/>
        </w:rPr>
        <w:t xml:space="preserve"> Профсоюза  технической инспекцией </w:t>
      </w:r>
      <w:r>
        <w:rPr>
          <w:sz w:val="28"/>
          <w:szCs w:val="28"/>
        </w:rPr>
        <w:t>была проведена</w:t>
      </w:r>
      <w:r w:rsidRPr="00112535">
        <w:rPr>
          <w:sz w:val="28"/>
          <w:szCs w:val="28"/>
        </w:rPr>
        <w:t xml:space="preserve"> в апреле</w:t>
      </w:r>
      <w:r>
        <w:rPr>
          <w:sz w:val="28"/>
          <w:szCs w:val="28"/>
        </w:rPr>
        <w:t xml:space="preserve"> </w:t>
      </w:r>
      <w:r w:rsidRPr="0011253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12535">
        <w:rPr>
          <w:sz w:val="28"/>
          <w:szCs w:val="28"/>
        </w:rPr>
        <w:t xml:space="preserve">мае 2012 г. республиканская проверка по теме «Соблюдение трудового законодательства по вопросам предоставления гарантий и компенсаций работникам образовательных учреждений, занятым на тяжелых работах, работах с вредными и (или) опасными условиями труда, а также реализация их права на предварительные и периодические медицинские осмотры (обследования) в 2012 году». Проверкой были охвачены 31 ОУ республики, ходе которой было выдано 6 представлений о нарушениях. По факту платного прохождения медицинского осмотра составлены обращения в прокуратуру Малодербетовского и </w:t>
      </w:r>
      <w:r w:rsidRPr="00112535">
        <w:rPr>
          <w:sz w:val="28"/>
          <w:szCs w:val="28"/>
        </w:rPr>
        <w:lastRenderedPageBreak/>
        <w:t>Городовиковского районов.</w:t>
      </w:r>
    </w:p>
    <w:p w:rsidR="00112535" w:rsidRPr="00112535" w:rsidRDefault="00112535" w:rsidP="00112535">
      <w:pPr>
        <w:shd w:val="clear" w:color="auto" w:fill="FFFFFF"/>
        <w:ind w:right="5" w:firstLine="567"/>
        <w:jc w:val="both"/>
        <w:rPr>
          <w:sz w:val="28"/>
          <w:szCs w:val="28"/>
        </w:rPr>
      </w:pPr>
      <w:r w:rsidRPr="00112535">
        <w:rPr>
          <w:sz w:val="28"/>
          <w:szCs w:val="28"/>
        </w:rPr>
        <w:t xml:space="preserve">С октября 2013 г. по март 2014 г. техническая инспекция  труда рескома профсоюза совместно с   внештатными  техническими  инспекторами  труда  местных организаций  Профсоюза   приняла участие в тематической проверке (независимой экспертизе условий труда) оценки качества аттестации рабочих мест по условиям труда в образовательных организациях системы Минобрнауки России, организованной ЦС Профсоюза.  </w:t>
      </w:r>
    </w:p>
    <w:p w:rsidR="00112535" w:rsidRPr="00112535" w:rsidRDefault="00112535" w:rsidP="00112535">
      <w:pPr>
        <w:shd w:val="clear" w:color="auto" w:fill="FFFFFF"/>
        <w:ind w:right="5" w:firstLine="567"/>
        <w:jc w:val="both"/>
        <w:rPr>
          <w:sz w:val="28"/>
          <w:szCs w:val="28"/>
        </w:rPr>
      </w:pPr>
      <w:r w:rsidRPr="00112535">
        <w:rPr>
          <w:sz w:val="28"/>
          <w:szCs w:val="28"/>
        </w:rPr>
        <w:t>Целью экспертизы  являлось:</w:t>
      </w:r>
    </w:p>
    <w:p w:rsidR="00112535" w:rsidRPr="00112535" w:rsidRDefault="00112535" w:rsidP="00112535">
      <w:pPr>
        <w:shd w:val="clear" w:color="auto" w:fill="FFFFFF"/>
        <w:ind w:right="5" w:firstLine="567"/>
        <w:jc w:val="both"/>
        <w:rPr>
          <w:sz w:val="28"/>
          <w:szCs w:val="28"/>
        </w:rPr>
      </w:pPr>
      <w:r w:rsidRPr="00112535">
        <w:rPr>
          <w:sz w:val="28"/>
          <w:szCs w:val="28"/>
        </w:rPr>
        <w:t xml:space="preserve">-  обеспечение защиты трудящихся, занятых на работах с неблагоприятными условиями </w:t>
      </w:r>
      <w:r>
        <w:rPr>
          <w:sz w:val="28"/>
          <w:szCs w:val="28"/>
        </w:rPr>
        <w:t>труда, а также при предоставлении досрочных пенсий,</w:t>
      </w:r>
      <w:r w:rsidRPr="00112535">
        <w:rPr>
          <w:sz w:val="28"/>
          <w:szCs w:val="28"/>
        </w:rPr>
        <w:t xml:space="preserve"> льгот и компенсаций;</w:t>
      </w:r>
    </w:p>
    <w:p w:rsidR="00112535" w:rsidRPr="00112535" w:rsidRDefault="00112535" w:rsidP="00112535">
      <w:pPr>
        <w:shd w:val="clear" w:color="auto" w:fill="FFFFFF"/>
        <w:ind w:right="5" w:firstLine="567"/>
        <w:jc w:val="both"/>
        <w:rPr>
          <w:sz w:val="28"/>
          <w:szCs w:val="28"/>
        </w:rPr>
      </w:pPr>
      <w:r w:rsidRPr="00112535">
        <w:rPr>
          <w:sz w:val="28"/>
          <w:szCs w:val="28"/>
        </w:rPr>
        <w:t>-  анализ принятых решений в действующих локальных нормативных актах учреждения по вопросам организации работ с вредными факторами;</w:t>
      </w:r>
    </w:p>
    <w:p w:rsidR="00112535" w:rsidRPr="00112535" w:rsidRDefault="00112535" w:rsidP="00112535">
      <w:pPr>
        <w:shd w:val="clear" w:color="auto" w:fill="FFFFFF"/>
        <w:ind w:right="5" w:firstLine="567"/>
        <w:jc w:val="both"/>
        <w:rPr>
          <w:sz w:val="28"/>
          <w:szCs w:val="28"/>
        </w:rPr>
      </w:pPr>
      <w:r w:rsidRPr="00112535">
        <w:rPr>
          <w:sz w:val="28"/>
          <w:szCs w:val="28"/>
        </w:rPr>
        <w:t>-  оказание методической и практической помощи членам профсоюза и первичным профсоюзным организациям по вопросам условий и охраны труда;</w:t>
      </w:r>
    </w:p>
    <w:p w:rsidR="00112535" w:rsidRPr="00112535" w:rsidRDefault="00112535" w:rsidP="00112535">
      <w:pPr>
        <w:shd w:val="clear" w:color="auto" w:fill="FFFFFF"/>
        <w:ind w:right="5" w:firstLine="567"/>
        <w:jc w:val="both"/>
        <w:rPr>
          <w:sz w:val="28"/>
          <w:szCs w:val="28"/>
        </w:rPr>
      </w:pPr>
      <w:r w:rsidRPr="00112535">
        <w:rPr>
          <w:sz w:val="28"/>
          <w:szCs w:val="28"/>
        </w:rPr>
        <w:t>Бы</w:t>
      </w:r>
      <w:r>
        <w:rPr>
          <w:sz w:val="28"/>
          <w:szCs w:val="28"/>
        </w:rPr>
        <w:t xml:space="preserve">ло проверено 17 ОУ,  в них 2134 рабочих мест,  </w:t>
      </w:r>
      <w:r w:rsidRPr="00112535">
        <w:rPr>
          <w:sz w:val="28"/>
          <w:szCs w:val="28"/>
        </w:rPr>
        <w:t>всего 488  карт АРМ.</w:t>
      </w:r>
    </w:p>
    <w:p w:rsidR="00112535" w:rsidRPr="00112535" w:rsidRDefault="00112535" w:rsidP="00112535">
      <w:pPr>
        <w:shd w:val="clear" w:color="auto" w:fill="FFFFFF"/>
        <w:ind w:right="5" w:firstLine="567"/>
        <w:jc w:val="both"/>
        <w:rPr>
          <w:sz w:val="28"/>
          <w:szCs w:val="28"/>
        </w:rPr>
      </w:pPr>
      <w:r w:rsidRPr="00112535">
        <w:rPr>
          <w:sz w:val="28"/>
          <w:szCs w:val="28"/>
        </w:rPr>
        <w:t>Объектами экспертизы явились все материалы проведенной аттестации рабочих мест.</w:t>
      </w:r>
    </w:p>
    <w:p w:rsidR="00112535" w:rsidRPr="00112535" w:rsidRDefault="00112535" w:rsidP="00112535">
      <w:pPr>
        <w:shd w:val="clear" w:color="auto" w:fill="FFFFFF"/>
        <w:ind w:right="5" w:firstLine="567"/>
        <w:jc w:val="both"/>
        <w:rPr>
          <w:sz w:val="28"/>
          <w:szCs w:val="28"/>
        </w:rPr>
      </w:pPr>
      <w:r w:rsidRPr="00112535">
        <w:rPr>
          <w:sz w:val="28"/>
          <w:szCs w:val="28"/>
        </w:rPr>
        <w:t>Из всех аттестованных (на момент проверки</w:t>
      </w:r>
      <w:r>
        <w:rPr>
          <w:sz w:val="28"/>
          <w:szCs w:val="28"/>
        </w:rPr>
        <w:t xml:space="preserve"> </w:t>
      </w:r>
      <w:r w:rsidRPr="0011253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12535">
        <w:rPr>
          <w:sz w:val="28"/>
          <w:szCs w:val="28"/>
        </w:rPr>
        <w:t>82) рабочих мест 65 рабочих мест были признаны вредными. Эти рабочие места проходили и раннее по группе вредных на основании списка.</w:t>
      </w:r>
    </w:p>
    <w:p w:rsidR="00112535" w:rsidRPr="00112535" w:rsidRDefault="00112535" w:rsidP="00112535">
      <w:pPr>
        <w:shd w:val="clear" w:color="auto" w:fill="FFFFFF"/>
        <w:ind w:right="5" w:firstLine="567"/>
        <w:jc w:val="both"/>
        <w:rPr>
          <w:sz w:val="28"/>
          <w:szCs w:val="28"/>
        </w:rPr>
      </w:pPr>
      <w:r w:rsidRPr="00112535">
        <w:rPr>
          <w:sz w:val="28"/>
          <w:szCs w:val="28"/>
        </w:rPr>
        <w:t>В ходе проверки выявлены следующие упущения при подведении итогов аттестации:</w:t>
      </w:r>
    </w:p>
    <w:p w:rsidR="00112535" w:rsidRPr="00112535" w:rsidRDefault="00112535" w:rsidP="00112535">
      <w:pPr>
        <w:numPr>
          <w:ilvl w:val="0"/>
          <w:numId w:val="19"/>
        </w:numPr>
        <w:shd w:val="clear" w:color="auto" w:fill="FFFFFF"/>
        <w:ind w:right="5"/>
        <w:jc w:val="both"/>
        <w:rPr>
          <w:sz w:val="28"/>
          <w:szCs w:val="28"/>
        </w:rPr>
      </w:pPr>
      <w:r w:rsidRPr="00112535">
        <w:rPr>
          <w:sz w:val="28"/>
          <w:szCs w:val="28"/>
        </w:rPr>
        <w:t>не во всех коллективных договорах имеются</w:t>
      </w:r>
      <w:r w:rsidRPr="00112535">
        <w:rPr>
          <w:bCs/>
          <w:sz w:val="28"/>
          <w:szCs w:val="28"/>
        </w:rPr>
        <w:t xml:space="preserve"> </w:t>
      </w:r>
      <w:r w:rsidRPr="00112535">
        <w:rPr>
          <w:sz w:val="28"/>
          <w:szCs w:val="28"/>
        </w:rPr>
        <w:t xml:space="preserve">соответствующие </w:t>
      </w:r>
      <w:r w:rsidRPr="00112535">
        <w:rPr>
          <w:bCs/>
          <w:sz w:val="28"/>
          <w:szCs w:val="28"/>
        </w:rPr>
        <w:t>приложения (перечни);</w:t>
      </w:r>
    </w:p>
    <w:p w:rsidR="00112535" w:rsidRPr="00112535" w:rsidRDefault="00112535" w:rsidP="00112535">
      <w:pPr>
        <w:numPr>
          <w:ilvl w:val="0"/>
          <w:numId w:val="19"/>
        </w:numPr>
        <w:shd w:val="clear" w:color="auto" w:fill="FFFFFF"/>
        <w:ind w:right="5"/>
        <w:jc w:val="both"/>
        <w:rPr>
          <w:sz w:val="28"/>
          <w:szCs w:val="28"/>
        </w:rPr>
      </w:pPr>
      <w:r w:rsidRPr="00112535">
        <w:rPr>
          <w:sz w:val="28"/>
          <w:szCs w:val="28"/>
        </w:rPr>
        <w:t>не проводятся заседания аттестационной комиссии по результатам аттестации рабочих мест по условиям труда и отсутствуют протоколы.</w:t>
      </w:r>
    </w:p>
    <w:p w:rsidR="00112535" w:rsidRPr="00112535" w:rsidRDefault="00112535" w:rsidP="00112535">
      <w:pPr>
        <w:shd w:val="clear" w:color="auto" w:fill="FFFFFF"/>
        <w:ind w:right="5" w:firstLine="567"/>
        <w:jc w:val="both"/>
        <w:rPr>
          <w:sz w:val="28"/>
          <w:szCs w:val="28"/>
        </w:rPr>
      </w:pPr>
    </w:p>
    <w:p w:rsidR="00112535" w:rsidRDefault="00112535" w:rsidP="00112535">
      <w:pPr>
        <w:shd w:val="clear" w:color="auto" w:fill="FFFFFF"/>
        <w:ind w:right="5" w:firstLine="567"/>
        <w:jc w:val="right"/>
        <w:rPr>
          <w:sz w:val="28"/>
          <w:szCs w:val="28"/>
        </w:rPr>
      </w:pPr>
      <w:r w:rsidRPr="00112535">
        <w:rPr>
          <w:sz w:val="28"/>
          <w:szCs w:val="28"/>
        </w:rPr>
        <w:t>Главный технический инспектор В.</w:t>
      </w:r>
      <w:r>
        <w:rPr>
          <w:sz w:val="28"/>
          <w:szCs w:val="28"/>
        </w:rPr>
        <w:t xml:space="preserve"> </w:t>
      </w:r>
      <w:r w:rsidRPr="00112535">
        <w:rPr>
          <w:sz w:val="28"/>
          <w:szCs w:val="28"/>
        </w:rPr>
        <w:t>Бадмаев</w:t>
      </w:r>
    </w:p>
    <w:p w:rsidR="00112535" w:rsidRDefault="00112535" w:rsidP="00112535">
      <w:pPr>
        <w:shd w:val="clear" w:color="auto" w:fill="FFFFFF"/>
        <w:ind w:right="5" w:firstLine="567"/>
        <w:jc w:val="right"/>
        <w:rPr>
          <w:sz w:val="28"/>
          <w:szCs w:val="28"/>
        </w:rPr>
      </w:pPr>
    </w:p>
    <w:p w:rsidR="00112535" w:rsidRDefault="00112535" w:rsidP="00112535">
      <w:pPr>
        <w:shd w:val="clear" w:color="auto" w:fill="FFFFFF"/>
        <w:ind w:right="5" w:firstLine="567"/>
        <w:jc w:val="right"/>
        <w:rPr>
          <w:sz w:val="28"/>
          <w:szCs w:val="28"/>
        </w:rPr>
      </w:pPr>
    </w:p>
    <w:p w:rsidR="00112535" w:rsidRDefault="00112535" w:rsidP="00112535">
      <w:pPr>
        <w:shd w:val="clear" w:color="auto" w:fill="FFFFFF"/>
        <w:ind w:right="5" w:firstLine="567"/>
        <w:jc w:val="right"/>
        <w:rPr>
          <w:sz w:val="28"/>
          <w:szCs w:val="28"/>
        </w:rPr>
      </w:pPr>
    </w:p>
    <w:p w:rsidR="00112535" w:rsidRDefault="00112535" w:rsidP="00112535">
      <w:pPr>
        <w:shd w:val="clear" w:color="auto" w:fill="FFFFFF"/>
        <w:ind w:right="5" w:firstLine="567"/>
        <w:jc w:val="right"/>
        <w:rPr>
          <w:sz w:val="28"/>
          <w:szCs w:val="28"/>
        </w:rPr>
      </w:pPr>
    </w:p>
    <w:p w:rsidR="00112535" w:rsidRDefault="00112535" w:rsidP="00112535">
      <w:pPr>
        <w:shd w:val="clear" w:color="auto" w:fill="FFFFFF"/>
        <w:ind w:right="5" w:firstLine="567"/>
        <w:jc w:val="right"/>
        <w:rPr>
          <w:sz w:val="28"/>
          <w:szCs w:val="28"/>
        </w:rPr>
      </w:pPr>
    </w:p>
    <w:p w:rsidR="00112535" w:rsidRDefault="00112535" w:rsidP="00112535">
      <w:pPr>
        <w:shd w:val="clear" w:color="auto" w:fill="FFFFFF"/>
        <w:ind w:right="5" w:firstLine="567"/>
        <w:jc w:val="right"/>
        <w:rPr>
          <w:sz w:val="28"/>
          <w:szCs w:val="28"/>
        </w:rPr>
      </w:pPr>
    </w:p>
    <w:p w:rsidR="00112535" w:rsidRDefault="00112535" w:rsidP="00112535">
      <w:pPr>
        <w:shd w:val="clear" w:color="auto" w:fill="FFFFFF"/>
        <w:ind w:right="5" w:firstLine="567"/>
        <w:jc w:val="right"/>
        <w:rPr>
          <w:sz w:val="28"/>
          <w:szCs w:val="28"/>
        </w:rPr>
      </w:pPr>
    </w:p>
    <w:p w:rsidR="00112535" w:rsidRDefault="00112535" w:rsidP="00112535">
      <w:pPr>
        <w:shd w:val="clear" w:color="auto" w:fill="FFFFFF"/>
        <w:ind w:right="5" w:firstLine="567"/>
        <w:jc w:val="right"/>
        <w:rPr>
          <w:sz w:val="28"/>
          <w:szCs w:val="28"/>
        </w:rPr>
      </w:pPr>
    </w:p>
    <w:p w:rsidR="00112535" w:rsidRDefault="00112535" w:rsidP="00112535">
      <w:pPr>
        <w:shd w:val="clear" w:color="auto" w:fill="FFFFFF"/>
        <w:ind w:right="5" w:firstLine="567"/>
        <w:jc w:val="right"/>
        <w:rPr>
          <w:sz w:val="28"/>
          <w:szCs w:val="28"/>
        </w:rPr>
      </w:pPr>
    </w:p>
    <w:p w:rsidR="00112535" w:rsidRDefault="00112535" w:rsidP="00112535">
      <w:pPr>
        <w:shd w:val="clear" w:color="auto" w:fill="FFFFFF"/>
        <w:ind w:right="5" w:firstLine="567"/>
        <w:jc w:val="right"/>
        <w:rPr>
          <w:sz w:val="28"/>
          <w:szCs w:val="28"/>
        </w:rPr>
      </w:pPr>
    </w:p>
    <w:p w:rsidR="00112535" w:rsidRDefault="00112535" w:rsidP="00112535">
      <w:pPr>
        <w:shd w:val="clear" w:color="auto" w:fill="FFFFFF"/>
        <w:ind w:right="5" w:firstLine="567"/>
        <w:jc w:val="right"/>
        <w:rPr>
          <w:sz w:val="28"/>
          <w:szCs w:val="28"/>
        </w:rPr>
      </w:pPr>
    </w:p>
    <w:p w:rsidR="00112535" w:rsidRDefault="00112535" w:rsidP="00112535">
      <w:pPr>
        <w:shd w:val="clear" w:color="auto" w:fill="FFFFFF"/>
        <w:ind w:right="5" w:firstLine="567"/>
        <w:jc w:val="right"/>
        <w:rPr>
          <w:sz w:val="28"/>
          <w:szCs w:val="28"/>
        </w:rPr>
      </w:pPr>
    </w:p>
    <w:p w:rsidR="00112535" w:rsidRDefault="00112535" w:rsidP="00112535">
      <w:pPr>
        <w:shd w:val="clear" w:color="auto" w:fill="FFFFFF"/>
        <w:ind w:right="5" w:firstLine="567"/>
        <w:jc w:val="right"/>
        <w:rPr>
          <w:sz w:val="28"/>
          <w:szCs w:val="28"/>
        </w:rPr>
      </w:pPr>
    </w:p>
    <w:p w:rsidR="00112535" w:rsidRDefault="00112535" w:rsidP="00112535">
      <w:pPr>
        <w:shd w:val="clear" w:color="auto" w:fill="FFFFFF"/>
        <w:ind w:right="5" w:firstLine="567"/>
        <w:jc w:val="right"/>
        <w:rPr>
          <w:sz w:val="28"/>
          <w:szCs w:val="28"/>
        </w:rPr>
      </w:pPr>
    </w:p>
    <w:p w:rsidR="00112535" w:rsidRDefault="00112535" w:rsidP="00112535">
      <w:pPr>
        <w:shd w:val="clear" w:color="auto" w:fill="FFFFFF"/>
        <w:ind w:right="5" w:firstLine="567"/>
        <w:jc w:val="right"/>
        <w:rPr>
          <w:sz w:val="28"/>
          <w:szCs w:val="28"/>
        </w:rPr>
      </w:pPr>
    </w:p>
    <w:p w:rsidR="00112535" w:rsidRDefault="00112535" w:rsidP="00112535">
      <w:pPr>
        <w:shd w:val="clear" w:color="auto" w:fill="FFFFFF"/>
        <w:ind w:right="5" w:firstLine="567"/>
        <w:jc w:val="right"/>
        <w:rPr>
          <w:sz w:val="28"/>
          <w:szCs w:val="28"/>
        </w:rPr>
      </w:pPr>
    </w:p>
    <w:p w:rsidR="00112535" w:rsidRDefault="00112535" w:rsidP="00112535">
      <w:pPr>
        <w:shd w:val="clear" w:color="auto" w:fill="FFFFFF"/>
        <w:ind w:right="5" w:firstLine="567"/>
        <w:jc w:val="right"/>
        <w:rPr>
          <w:sz w:val="28"/>
          <w:szCs w:val="28"/>
        </w:rPr>
      </w:pPr>
    </w:p>
    <w:p w:rsidR="00112535" w:rsidRDefault="00112535" w:rsidP="00112535">
      <w:pPr>
        <w:shd w:val="clear" w:color="auto" w:fill="FFFFFF"/>
        <w:ind w:right="5" w:firstLine="567"/>
        <w:jc w:val="right"/>
        <w:rPr>
          <w:sz w:val="28"/>
          <w:szCs w:val="28"/>
        </w:rPr>
      </w:pPr>
    </w:p>
    <w:p w:rsidR="00112535" w:rsidRDefault="00112535" w:rsidP="00112535">
      <w:pPr>
        <w:shd w:val="clear" w:color="auto" w:fill="FFFFFF"/>
        <w:ind w:right="5" w:firstLine="567"/>
        <w:jc w:val="right"/>
        <w:rPr>
          <w:sz w:val="28"/>
          <w:szCs w:val="28"/>
        </w:rPr>
      </w:pPr>
    </w:p>
    <w:p w:rsidR="00112535" w:rsidRDefault="00112535" w:rsidP="00112535">
      <w:pPr>
        <w:shd w:val="clear" w:color="auto" w:fill="FFFFFF"/>
        <w:ind w:right="5" w:firstLine="567"/>
        <w:jc w:val="right"/>
        <w:rPr>
          <w:sz w:val="28"/>
          <w:szCs w:val="28"/>
        </w:rPr>
      </w:pPr>
    </w:p>
    <w:p w:rsidR="00112535" w:rsidRDefault="00112535" w:rsidP="00112535">
      <w:pPr>
        <w:shd w:val="clear" w:color="auto" w:fill="FFFFFF"/>
        <w:ind w:right="5" w:firstLine="567"/>
        <w:jc w:val="both"/>
        <w:rPr>
          <w:sz w:val="28"/>
          <w:szCs w:val="28"/>
        </w:rPr>
      </w:pPr>
    </w:p>
    <w:p w:rsidR="00112535" w:rsidRDefault="00112535" w:rsidP="00112535">
      <w:pPr>
        <w:shd w:val="clear" w:color="auto" w:fill="FFFFFF"/>
        <w:ind w:right="5" w:firstLine="567"/>
        <w:jc w:val="center"/>
        <w:rPr>
          <w:sz w:val="28"/>
          <w:szCs w:val="28"/>
        </w:rPr>
      </w:pPr>
    </w:p>
    <w:p w:rsidR="00112535" w:rsidRDefault="00112535" w:rsidP="00112535">
      <w:pPr>
        <w:shd w:val="clear" w:color="auto" w:fill="FFFFFF"/>
        <w:ind w:right="5" w:firstLine="567"/>
        <w:jc w:val="center"/>
        <w:rPr>
          <w:sz w:val="28"/>
          <w:szCs w:val="28"/>
        </w:rPr>
      </w:pPr>
    </w:p>
    <w:p w:rsidR="00112535" w:rsidRPr="00112535" w:rsidRDefault="00112535" w:rsidP="00112535">
      <w:pPr>
        <w:shd w:val="clear" w:color="auto" w:fill="FFFFFF"/>
        <w:ind w:right="5" w:firstLine="567"/>
        <w:jc w:val="center"/>
        <w:rPr>
          <w:b/>
          <w:sz w:val="28"/>
          <w:szCs w:val="28"/>
        </w:rPr>
      </w:pPr>
      <w:r w:rsidRPr="00112535">
        <w:rPr>
          <w:b/>
          <w:sz w:val="28"/>
          <w:szCs w:val="28"/>
        </w:rPr>
        <w:t>Информация о финансово-хозяйственной деятельности</w:t>
      </w:r>
    </w:p>
    <w:p w:rsidR="00112535" w:rsidRPr="00112535" w:rsidRDefault="00112535" w:rsidP="00112535">
      <w:pPr>
        <w:shd w:val="clear" w:color="auto" w:fill="FFFFFF"/>
        <w:ind w:right="5" w:firstLine="567"/>
        <w:jc w:val="center"/>
        <w:rPr>
          <w:b/>
          <w:sz w:val="28"/>
          <w:szCs w:val="28"/>
        </w:rPr>
      </w:pPr>
      <w:r w:rsidRPr="00112535">
        <w:rPr>
          <w:b/>
          <w:sz w:val="28"/>
          <w:szCs w:val="28"/>
        </w:rPr>
        <w:t>Калмыцкой республиканской организации за период</w:t>
      </w:r>
    </w:p>
    <w:p w:rsidR="00112535" w:rsidRPr="00112535" w:rsidRDefault="00112535" w:rsidP="00112535">
      <w:pPr>
        <w:shd w:val="clear" w:color="auto" w:fill="FFFFFF"/>
        <w:ind w:right="5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2010  по 2014 г</w:t>
      </w:r>
      <w:r w:rsidRPr="00112535">
        <w:rPr>
          <w:b/>
          <w:sz w:val="28"/>
          <w:szCs w:val="28"/>
        </w:rPr>
        <w:t>г.</w:t>
      </w:r>
    </w:p>
    <w:p w:rsidR="00112535" w:rsidRPr="00112535" w:rsidRDefault="00112535" w:rsidP="00112535">
      <w:pPr>
        <w:shd w:val="clear" w:color="auto" w:fill="FFFFFF"/>
        <w:ind w:right="5" w:firstLine="567"/>
        <w:jc w:val="both"/>
        <w:rPr>
          <w:sz w:val="28"/>
          <w:szCs w:val="28"/>
        </w:rPr>
      </w:pPr>
    </w:p>
    <w:p w:rsidR="00112535" w:rsidRPr="00112535" w:rsidRDefault="00112535" w:rsidP="00112535">
      <w:pPr>
        <w:shd w:val="clear" w:color="auto" w:fill="FFFFFF"/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период с 2010 по 2014 г</w:t>
      </w:r>
      <w:r w:rsidRPr="00112535">
        <w:rPr>
          <w:sz w:val="28"/>
          <w:szCs w:val="28"/>
        </w:rPr>
        <w:t>г.  финансовая  работа Калмыцкого рескома профсоюза была направлена на эффективное и рациональное использование профсоюзных средств.</w:t>
      </w:r>
    </w:p>
    <w:p w:rsidR="00112535" w:rsidRPr="00112535" w:rsidRDefault="00112535" w:rsidP="00112535">
      <w:pPr>
        <w:shd w:val="clear" w:color="auto" w:fill="FFFFFF"/>
        <w:ind w:right="5" w:firstLine="567"/>
        <w:jc w:val="both"/>
        <w:rPr>
          <w:sz w:val="28"/>
          <w:szCs w:val="28"/>
        </w:rPr>
      </w:pPr>
      <w:r w:rsidRPr="00112535">
        <w:rPr>
          <w:sz w:val="28"/>
          <w:szCs w:val="28"/>
        </w:rPr>
        <w:t>По состоянию на 1 января 2014</w:t>
      </w:r>
      <w:r w:rsidR="00C25D8E">
        <w:rPr>
          <w:sz w:val="28"/>
          <w:szCs w:val="28"/>
        </w:rPr>
        <w:t xml:space="preserve"> г.</w:t>
      </w:r>
      <w:r w:rsidRPr="00112535">
        <w:rPr>
          <w:sz w:val="28"/>
          <w:szCs w:val="28"/>
        </w:rPr>
        <w:t xml:space="preserve">в составе Калмыцкой республиканской организации Профсоюза работников народного образования и науки РФ насчитывается  321 первичная профсоюзная организация. </w:t>
      </w:r>
    </w:p>
    <w:p w:rsidR="00112535" w:rsidRPr="00112535" w:rsidRDefault="00112535" w:rsidP="00112535">
      <w:pPr>
        <w:shd w:val="clear" w:color="auto" w:fill="FFFFFF"/>
        <w:ind w:right="5" w:firstLine="567"/>
        <w:jc w:val="both"/>
        <w:rPr>
          <w:sz w:val="28"/>
          <w:szCs w:val="28"/>
        </w:rPr>
      </w:pPr>
      <w:r w:rsidRPr="00112535">
        <w:rPr>
          <w:sz w:val="28"/>
          <w:szCs w:val="28"/>
        </w:rPr>
        <w:t xml:space="preserve">Численность членов профсоюза  работников образования республики несколько снизилась в сравнении с 2009 годом и  </w:t>
      </w:r>
      <w:r w:rsidR="00C25D8E">
        <w:rPr>
          <w:sz w:val="28"/>
          <w:szCs w:val="28"/>
        </w:rPr>
        <w:t>на 1 января 2014 года составила</w:t>
      </w:r>
      <w:r w:rsidRPr="00112535">
        <w:rPr>
          <w:sz w:val="28"/>
          <w:szCs w:val="28"/>
        </w:rPr>
        <w:t xml:space="preserve"> 15852 человек. Однако объем перечисленных членских взносов в Республиканский комитет профсоюза из местных и первич</w:t>
      </w:r>
      <w:r w:rsidR="00C25D8E">
        <w:rPr>
          <w:sz w:val="28"/>
          <w:szCs w:val="28"/>
        </w:rPr>
        <w:t>ных профсоюзных организаций на</w:t>
      </w:r>
      <w:r w:rsidRPr="00112535">
        <w:rPr>
          <w:sz w:val="28"/>
          <w:szCs w:val="28"/>
        </w:rPr>
        <w:t xml:space="preserve"> 9,2</w:t>
      </w:r>
      <w:r w:rsidR="00C25D8E">
        <w:rPr>
          <w:sz w:val="28"/>
          <w:szCs w:val="28"/>
        </w:rPr>
        <w:t xml:space="preserve"> </w:t>
      </w:r>
      <w:r w:rsidRPr="00112535">
        <w:rPr>
          <w:sz w:val="28"/>
          <w:szCs w:val="28"/>
        </w:rPr>
        <w:t>% больше</w:t>
      </w:r>
      <w:r w:rsidR="00C25D8E">
        <w:rPr>
          <w:sz w:val="28"/>
          <w:szCs w:val="28"/>
        </w:rPr>
        <w:t xml:space="preserve">, чем в предшествующем году. </w:t>
      </w:r>
      <w:r w:rsidRPr="00112535">
        <w:rPr>
          <w:sz w:val="28"/>
          <w:szCs w:val="28"/>
        </w:rPr>
        <w:t>Увеличению объема денежных средств в первую очередь послужило повышение заработной платы работников сферы образования, а также отмена взимания процента за банковское обслуживание по ведению операций по движению и обналичиванию денежных средств  профсоюзных организаций (раннее этот процент составлял от 2 до 5</w:t>
      </w:r>
      <w:r w:rsidR="00C25D8E">
        <w:rPr>
          <w:sz w:val="28"/>
          <w:szCs w:val="28"/>
        </w:rPr>
        <w:t xml:space="preserve"> </w:t>
      </w:r>
      <w:r w:rsidRPr="00112535">
        <w:rPr>
          <w:sz w:val="28"/>
          <w:szCs w:val="28"/>
        </w:rPr>
        <w:t>% в сумме до 60, тыс.</w:t>
      </w:r>
      <w:r w:rsidR="00C25D8E">
        <w:rPr>
          <w:sz w:val="28"/>
          <w:szCs w:val="28"/>
        </w:rPr>
        <w:t xml:space="preserve"> </w:t>
      </w:r>
      <w:r w:rsidRPr="00112535">
        <w:rPr>
          <w:sz w:val="28"/>
          <w:szCs w:val="28"/>
        </w:rPr>
        <w:t>руб). в результате проведенных мероприятий по переводу местных профсоюзных организаций на кассовое обслуживание рескома профсоюза.</w:t>
      </w:r>
    </w:p>
    <w:p w:rsidR="00112535" w:rsidRPr="00112535" w:rsidRDefault="00112535" w:rsidP="00112535">
      <w:pPr>
        <w:shd w:val="clear" w:color="auto" w:fill="FFFFFF"/>
        <w:ind w:right="5" w:firstLine="567"/>
        <w:jc w:val="both"/>
        <w:rPr>
          <w:sz w:val="28"/>
          <w:szCs w:val="28"/>
        </w:rPr>
      </w:pPr>
      <w:r w:rsidRPr="00112535">
        <w:rPr>
          <w:sz w:val="28"/>
          <w:szCs w:val="28"/>
        </w:rPr>
        <w:t>Сумма пе</w:t>
      </w:r>
      <w:r w:rsidR="00C25D8E">
        <w:rPr>
          <w:sz w:val="28"/>
          <w:szCs w:val="28"/>
        </w:rPr>
        <w:t>речисленных членских взносов в Республиканский комитет</w:t>
      </w:r>
      <w:r w:rsidRPr="00112535">
        <w:rPr>
          <w:sz w:val="28"/>
          <w:szCs w:val="28"/>
        </w:rPr>
        <w:t xml:space="preserve"> п</w:t>
      </w:r>
      <w:r w:rsidR="00C25D8E">
        <w:rPr>
          <w:sz w:val="28"/>
          <w:szCs w:val="28"/>
        </w:rPr>
        <w:t>рофсоюза за  отчетный период</w:t>
      </w:r>
      <w:r w:rsidRPr="00112535">
        <w:rPr>
          <w:sz w:val="28"/>
          <w:szCs w:val="28"/>
        </w:rPr>
        <w:t xml:space="preserve"> составила 15320,0 тыс. рублей.</w:t>
      </w:r>
    </w:p>
    <w:p w:rsidR="00112535" w:rsidRPr="00112535" w:rsidRDefault="00C25D8E" w:rsidP="00112535">
      <w:pPr>
        <w:shd w:val="clear" w:color="auto" w:fill="FFFFFF"/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целью упорядочения</w:t>
      </w:r>
      <w:r w:rsidR="00112535" w:rsidRPr="00112535">
        <w:rPr>
          <w:sz w:val="28"/>
          <w:szCs w:val="28"/>
        </w:rPr>
        <w:t xml:space="preserve"> и расходования финансовых средств был произведен переход на централизованный бухгалтерский учет, завершен перевод местных и первичных профсоюзных организаций на карточное обслуживание в республиканской организации профсоюза.</w:t>
      </w:r>
    </w:p>
    <w:p w:rsidR="00112535" w:rsidRPr="00112535" w:rsidRDefault="00112535" w:rsidP="00112535">
      <w:pPr>
        <w:shd w:val="clear" w:color="auto" w:fill="FFFFFF"/>
        <w:ind w:right="5" w:firstLine="567"/>
        <w:jc w:val="both"/>
        <w:rPr>
          <w:sz w:val="28"/>
          <w:szCs w:val="28"/>
        </w:rPr>
      </w:pPr>
      <w:r w:rsidRPr="00112535">
        <w:rPr>
          <w:sz w:val="28"/>
          <w:szCs w:val="28"/>
        </w:rPr>
        <w:t>Расходование денежных средств производится в соответствии с утвержденной сметой расходов, наличные денежные средства, получаемые с расчетных счетов, полностью и своевременно приходуются по кассе. Приходно-расходные денежные операции подтверждены соответствующими документами. Движение денежных средств ведется в соответствии с требованиями бухгалтерского учета. </w:t>
      </w:r>
    </w:p>
    <w:p w:rsidR="00112535" w:rsidRPr="00112535" w:rsidRDefault="00112535" w:rsidP="00112535">
      <w:pPr>
        <w:shd w:val="clear" w:color="auto" w:fill="FFFFFF"/>
        <w:ind w:right="5" w:firstLine="567"/>
        <w:jc w:val="both"/>
        <w:rPr>
          <w:sz w:val="28"/>
          <w:szCs w:val="28"/>
        </w:rPr>
      </w:pPr>
      <w:r w:rsidRPr="00112535">
        <w:rPr>
          <w:sz w:val="28"/>
          <w:szCs w:val="28"/>
        </w:rPr>
        <w:t>В соответствии со сметой расходов в отчетный период профсоюзные средства   были направлены на:</w:t>
      </w:r>
    </w:p>
    <w:p w:rsidR="00112535" w:rsidRPr="00112535" w:rsidRDefault="00112535" w:rsidP="00112535">
      <w:pPr>
        <w:shd w:val="clear" w:color="auto" w:fill="FFFFFF"/>
        <w:ind w:right="5" w:firstLine="567"/>
        <w:jc w:val="both"/>
        <w:rPr>
          <w:sz w:val="28"/>
          <w:szCs w:val="28"/>
        </w:rPr>
      </w:pPr>
      <w:r w:rsidRPr="00112535">
        <w:rPr>
          <w:sz w:val="28"/>
          <w:szCs w:val="28"/>
        </w:rPr>
        <w:t xml:space="preserve">- </w:t>
      </w:r>
      <w:r w:rsidRPr="00112535">
        <w:rPr>
          <w:sz w:val="28"/>
          <w:szCs w:val="28"/>
          <w:u w:val="single"/>
        </w:rPr>
        <w:t xml:space="preserve">обучение  профактива </w:t>
      </w:r>
      <w:r w:rsidRPr="00112535">
        <w:rPr>
          <w:sz w:val="28"/>
          <w:szCs w:val="28"/>
        </w:rPr>
        <w:t xml:space="preserve"> и работу с кадрами  648,0</w:t>
      </w:r>
      <w:r w:rsidR="00C25D8E">
        <w:rPr>
          <w:sz w:val="28"/>
          <w:szCs w:val="28"/>
        </w:rPr>
        <w:t xml:space="preserve"> тыс. рублей, что составляет 11 % от общей суммы расходов, повышение</w:t>
      </w:r>
      <w:r w:rsidRPr="00112535">
        <w:rPr>
          <w:sz w:val="28"/>
          <w:szCs w:val="28"/>
        </w:rPr>
        <w:t xml:space="preserve"> квалиф</w:t>
      </w:r>
      <w:r w:rsidR="00C25D8E">
        <w:rPr>
          <w:sz w:val="28"/>
          <w:szCs w:val="28"/>
        </w:rPr>
        <w:t xml:space="preserve">икации на базе Учебного Центра «Гармония» </w:t>
      </w:r>
      <w:r w:rsidRPr="00112535">
        <w:rPr>
          <w:sz w:val="28"/>
          <w:szCs w:val="28"/>
        </w:rPr>
        <w:t xml:space="preserve">ЦС Профсоюза,  проведены  обучающие семинары по вопросам правильности оформления и составления форм  отчетности, составления сметы доходов и расходов, а также вопросов касающихся предоставления отпусков и правильности начисления отпускных сумм, предоставления налоговых вычетов работникам образовательных учреждений, обучение вновь избранных председателей, казначеев, внештатных инспектора по охране труда и правовых инспекторов,  в результате по итогам проведенных мероприятий были выпущены информационные бюллетени, сборники, методические справочники;  </w:t>
      </w:r>
    </w:p>
    <w:p w:rsidR="00112535" w:rsidRPr="00112535" w:rsidRDefault="00112535" w:rsidP="00112535">
      <w:pPr>
        <w:shd w:val="clear" w:color="auto" w:fill="FFFFFF"/>
        <w:ind w:right="5" w:firstLine="567"/>
        <w:jc w:val="both"/>
        <w:rPr>
          <w:sz w:val="28"/>
          <w:szCs w:val="28"/>
        </w:rPr>
      </w:pPr>
      <w:r w:rsidRPr="00112535">
        <w:rPr>
          <w:sz w:val="28"/>
          <w:szCs w:val="28"/>
        </w:rPr>
        <w:t xml:space="preserve"> - к</w:t>
      </w:r>
      <w:r w:rsidR="00C25D8E">
        <w:rPr>
          <w:sz w:val="28"/>
          <w:szCs w:val="28"/>
        </w:rPr>
        <w:t>ультурно-просветительные – 283</w:t>
      </w:r>
      <w:r w:rsidRPr="00112535">
        <w:rPr>
          <w:sz w:val="28"/>
          <w:szCs w:val="28"/>
        </w:rPr>
        <w:t xml:space="preserve"> тыс.</w:t>
      </w:r>
      <w:r w:rsidR="00C25D8E">
        <w:rPr>
          <w:sz w:val="28"/>
          <w:szCs w:val="28"/>
        </w:rPr>
        <w:t xml:space="preserve"> </w:t>
      </w:r>
      <w:r w:rsidRPr="00112535">
        <w:rPr>
          <w:sz w:val="28"/>
          <w:szCs w:val="28"/>
        </w:rPr>
        <w:t>руб:  информационно-п</w:t>
      </w:r>
      <w:r w:rsidR="00C25D8E">
        <w:rPr>
          <w:sz w:val="28"/>
          <w:szCs w:val="28"/>
        </w:rPr>
        <w:t xml:space="preserve">ропагандистскую  </w:t>
      </w:r>
      <w:r w:rsidR="00C25D8E">
        <w:rPr>
          <w:sz w:val="28"/>
          <w:szCs w:val="28"/>
        </w:rPr>
        <w:lastRenderedPageBreak/>
        <w:t>работу  - 439</w:t>
      </w:r>
      <w:r w:rsidRPr="00112535">
        <w:rPr>
          <w:sz w:val="28"/>
          <w:szCs w:val="28"/>
        </w:rPr>
        <w:t xml:space="preserve"> тыс., оздоровительные</w:t>
      </w:r>
      <w:r w:rsidR="00C25D8E">
        <w:rPr>
          <w:sz w:val="28"/>
          <w:szCs w:val="28"/>
        </w:rPr>
        <w:t xml:space="preserve"> и спортивные мероприятия – 69</w:t>
      </w:r>
      <w:r w:rsidRPr="00112535">
        <w:rPr>
          <w:sz w:val="28"/>
          <w:szCs w:val="28"/>
        </w:rPr>
        <w:t xml:space="preserve"> тыс. рублей, расходы по данным мероп</w:t>
      </w:r>
      <w:r w:rsidR="00C25D8E">
        <w:rPr>
          <w:sz w:val="28"/>
          <w:szCs w:val="28"/>
        </w:rPr>
        <w:t>риятиям составили всего на 791</w:t>
      </w:r>
      <w:r w:rsidRPr="00112535">
        <w:rPr>
          <w:sz w:val="28"/>
          <w:szCs w:val="28"/>
        </w:rPr>
        <w:t xml:space="preserve"> тыс. рублей, что составляет 12,2</w:t>
      </w:r>
      <w:r w:rsidR="00C25D8E">
        <w:rPr>
          <w:sz w:val="28"/>
          <w:szCs w:val="28"/>
        </w:rPr>
        <w:t xml:space="preserve"> </w:t>
      </w:r>
      <w:r w:rsidRPr="00112535">
        <w:rPr>
          <w:sz w:val="28"/>
          <w:szCs w:val="28"/>
        </w:rPr>
        <w:t>% от суммы расходов. Средства были направлены на проведение Форума молодых педагогов Республики Калмыкия, Форум молодых руководителей  образовательных учреждений», Интернет-конкурс на лучшую первичную профсоюзную организацию под девизом «Сильная первичка – сильный Профсоюз!», оказана финансовая поддержка в проведении Всероссийского конкурса «Студенческий лидер ЮФО-2012</w:t>
      </w:r>
      <w:r w:rsidR="00C25D8E">
        <w:rPr>
          <w:sz w:val="28"/>
          <w:szCs w:val="28"/>
        </w:rPr>
        <w:t xml:space="preserve"> </w:t>
      </w:r>
      <w:r w:rsidRPr="00112535">
        <w:rPr>
          <w:sz w:val="28"/>
          <w:szCs w:val="28"/>
        </w:rPr>
        <w:t xml:space="preserve">г», ежегодных конкурсов «Учитель года», «Воспитатель года», «Педагог дополнительного образования», </w:t>
      </w:r>
      <w:r w:rsidRPr="00112535">
        <w:rPr>
          <w:sz w:val="28"/>
          <w:szCs w:val="28"/>
          <w:lang w:val="en-US"/>
        </w:rPr>
        <w:t>II</w:t>
      </w:r>
      <w:r w:rsidRPr="00112535">
        <w:rPr>
          <w:sz w:val="28"/>
          <w:szCs w:val="28"/>
        </w:rPr>
        <w:t xml:space="preserve"> молодежной профсоюзной спартакиаде  ЮФО», выделены средства на направление молодых педагогов на Всероссийский  Форум молодых педагогов «Таир -2012» и др. </w:t>
      </w:r>
    </w:p>
    <w:p w:rsidR="00112535" w:rsidRPr="00112535" w:rsidRDefault="00112535" w:rsidP="00112535">
      <w:pPr>
        <w:shd w:val="clear" w:color="auto" w:fill="FFFFFF"/>
        <w:ind w:right="5" w:firstLine="567"/>
        <w:jc w:val="both"/>
        <w:rPr>
          <w:sz w:val="28"/>
          <w:szCs w:val="28"/>
        </w:rPr>
      </w:pPr>
      <w:r w:rsidRPr="00112535">
        <w:rPr>
          <w:sz w:val="28"/>
          <w:szCs w:val="28"/>
        </w:rPr>
        <w:t xml:space="preserve">-  оказание материальной помощи: </w:t>
      </w:r>
    </w:p>
    <w:p w:rsidR="00112535" w:rsidRPr="00112535" w:rsidRDefault="00C25D8E" w:rsidP="00112535">
      <w:pPr>
        <w:shd w:val="clear" w:color="auto" w:fill="FFFFFF"/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112535" w:rsidRPr="00112535">
        <w:rPr>
          <w:sz w:val="28"/>
          <w:szCs w:val="28"/>
        </w:rPr>
        <w:t xml:space="preserve"> членам профсоюза напра</w:t>
      </w:r>
      <w:r>
        <w:rPr>
          <w:sz w:val="28"/>
          <w:szCs w:val="28"/>
        </w:rPr>
        <w:t>влено 1038</w:t>
      </w:r>
      <w:r w:rsidR="00112535" w:rsidRPr="00112535">
        <w:rPr>
          <w:sz w:val="28"/>
          <w:szCs w:val="28"/>
        </w:rPr>
        <w:t xml:space="preserve">   тыс. рублей, м</w:t>
      </w:r>
      <w:r>
        <w:rPr>
          <w:sz w:val="28"/>
          <w:szCs w:val="28"/>
        </w:rPr>
        <w:t>атериальная помощь оказана 320</w:t>
      </w:r>
      <w:r w:rsidR="00112535" w:rsidRPr="00112535">
        <w:rPr>
          <w:sz w:val="28"/>
          <w:szCs w:val="28"/>
        </w:rPr>
        <w:t xml:space="preserve"> членам профсоюза (по этой статье расходы превышают смету, что связано  с социальным полож</w:t>
      </w:r>
      <w:r>
        <w:rPr>
          <w:sz w:val="28"/>
          <w:szCs w:val="28"/>
        </w:rPr>
        <w:t>ением членов профсоюза. В связи</w:t>
      </w:r>
      <w:r w:rsidR="00112535" w:rsidRPr="00112535">
        <w:rPr>
          <w:sz w:val="28"/>
          <w:szCs w:val="28"/>
        </w:rPr>
        <w:t xml:space="preserve"> с многочисленными обращениями, процент оказания помощи в отчетном период</w:t>
      </w:r>
      <w:r>
        <w:rPr>
          <w:sz w:val="28"/>
          <w:szCs w:val="28"/>
        </w:rPr>
        <w:t>е  возрос до</w:t>
      </w:r>
      <w:r w:rsidR="00112535" w:rsidRPr="00112535">
        <w:rPr>
          <w:sz w:val="28"/>
          <w:szCs w:val="28"/>
        </w:rPr>
        <w:t xml:space="preserve"> 16 %). Материальная помощь выдана в большей части на расходы, связанные с выездом на  обсле</w:t>
      </w:r>
      <w:r>
        <w:rPr>
          <w:sz w:val="28"/>
          <w:szCs w:val="28"/>
        </w:rPr>
        <w:t xml:space="preserve">дование, лечение,   предстоящим </w:t>
      </w:r>
      <w:r w:rsidR="00112535" w:rsidRPr="00112535">
        <w:rPr>
          <w:sz w:val="28"/>
          <w:szCs w:val="28"/>
        </w:rPr>
        <w:t xml:space="preserve">проведением операций, адресная помощь ветеранам, на выплаты к юбилейным датам и на другие цели. </w:t>
      </w:r>
    </w:p>
    <w:p w:rsidR="00112535" w:rsidRPr="00112535" w:rsidRDefault="00C25D8E" w:rsidP="00112535">
      <w:pPr>
        <w:shd w:val="clear" w:color="auto" w:fill="FFFFFF"/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112535" w:rsidRPr="00112535">
        <w:rPr>
          <w:sz w:val="28"/>
          <w:szCs w:val="28"/>
        </w:rPr>
        <w:t xml:space="preserve"> пострадавшим в результате стихийного бедствия в Краснодарском крае, Амурско</w:t>
      </w:r>
      <w:r>
        <w:rPr>
          <w:sz w:val="28"/>
          <w:szCs w:val="28"/>
        </w:rPr>
        <w:t>й области  было перечислено 36</w:t>
      </w:r>
      <w:r w:rsidR="00112535" w:rsidRPr="00112535">
        <w:rPr>
          <w:sz w:val="28"/>
          <w:szCs w:val="28"/>
        </w:rPr>
        <w:t xml:space="preserve"> тыс. рублей;</w:t>
      </w:r>
    </w:p>
    <w:p w:rsidR="00112535" w:rsidRPr="00112535" w:rsidRDefault="00C25D8E" w:rsidP="00112535">
      <w:pPr>
        <w:shd w:val="clear" w:color="auto" w:fill="FFFFFF"/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112535" w:rsidRPr="00112535">
        <w:rPr>
          <w:sz w:val="28"/>
          <w:szCs w:val="28"/>
        </w:rPr>
        <w:t xml:space="preserve"> детям</w:t>
      </w:r>
      <w:r>
        <w:rPr>
          <w:sz w:val="28"/>
          <w:szCs w:val="28"/>
        </w:rPr>
        <w:t xml:space="preserve"> </w:t>
      </w:r>
      <w:r w:rsidR="00112535" w:rsidRPr="00112535">
        <w:rPr>
          <w:sz w:val="28"/>
          <w:szCs w:val="28"/>
        </w:rPr>
        <w:t>- инвалидам на лечение и проведение</w:t>
      </w:r>
      <w:r>
        <w:rPr>
          <w:sz w:val="28"/>
          <w:szCs w:val="28"/>
        </w:rPr>
        <w:t xml:space="preserve"> операций направлено более  30</w:t>
      </w:r>
      <w:r w:rsidR="00112535" w:rsidRPr="00112535">
        <w:rPr>
          <w:sz w:val="28"/>
          <w:szCs w:val="28"/>
        </w:rPr>
        <w:t xml:space="preserve"> тыс. рублей;</w:t>
      </w:r>
    </w:p>
    <w:p w:rsidR="00112535" w:rsidRPr="00112535" w:rsidRDefault="00112535" w:rsidP="00112535">
      <w:pPr>
        <w:shd w:val="clear" w:color="auto" w:fill="FFFFFF"/>
        <w:ind w:right="5" w:firstLine="567"/>
        <w:jc w:val="both"/>
        <w:rPr>
          <w:sz w:val="28"/>
          <w:szCs w:val="28"/>
        </w:rPr>
      </w:pPr>
      <w:r w:rsidRPr="00112535">
        <w:rPr>
          <w:sz w:val="28"/>
          <w:szCs w:val="28"/>
        </w:rPr>
        <w:t xml:space="preserve"> - уставную </w:t>
      </w:r>
      <w:r w:rsidR="00C25D8E">
        <w:rPr>
          <w:sz w:val="28"/>
          <w:szCs w:val="28"/>
        </w:rPr>
        <w:t xml:space="preserve">деятельность, </w:t>
      </w:r>
      <w:r w:rsidRPr="00112535">
        <w:rPr>
          <w:sz w:val="28"/>
          <w:szCs w:val="28"/>
        </w:rPr>
        <w:t>связанную с проведением пленумов, президиумов, семинаров-со</w:t>
      </w:r>
      <w:r w:rsidR="00C25D8E">
        <w:rPr>
          <w:sz w:val="28"/>
          <w:szCs w:val="28"/>
        </w:rPr>
        <w:t>вещаний и др. направлено – 355</w:t>
      </w:r>
      <w:r w:rsidRPr="00112535">
        <w:rPr>
          <w:sz w:val="28"/>
          <w:szCs w:val="28"/>
        </w:rPr>
        <w:t xml:space="preserve"> тыс. рублей; (перерасход сметы в связи с дополнительным приобретением профсоюзной атрибутики, спец.</w:t>
      </w:r>
      <w:r w:rsidR="00C25D8E">
        <w:rPr>
          <w:sz w:val="28"/>
          <w:szCs w:val="28"/>
        </w:rPr>
        <w:t xml:space="preserve"> </w:t>
      </w:r>
      <w:r w:rsidRPr="00112535">
        <w:rPr>
          <w:sz w:val="28"/>
          <w:szCs w:val="28"/>
        </w:rPr>
        <w:t>выпуски газет и т д)</w:t>
      </w:r>
    </w:p>
    <w:p w:rsidR="00112535" w:rsidRPr="00112535" w:rsidRDefault="00112535" w:rsidP="00112535">
      <w:pPr>
        <w:shd w:val="clear" w:color="auto" w:fill="FFFFFF"/>
        <w:ind w:right="5" w:firstLine="567"/>
        <w:jc w:val="both"/>
        <w:rPr>
          <w:sz w:val="28"/>
          <w:szCs w:val="28"/>
        </w:rPr>
      </w:pPr>
      <w:r w:rsidRPr="00112535">
        <w:rPr>
          <w:sz w:val="28"/>
          <w:szCs w:val="28"/>
        </w:rPr>
        <w:t>-  выплату ежегодных премий рескома профсоюза за значительные успехи в научно-исследовательской работе, активную работу в профсоюзе сотрудникам ГУ «Кал</w:t>
      </w:r>
      <w:r w:rsidR="00C25D8E">
        <w:rPr>
          <w:sz w:val="28"/>
          <w:szCs w:val="28"/>
        </w:rPr>
        <w:t>мыцкий научно-исследовательский институт</w:t>
      </w:r>
      <w:r w:rsidRPr="00112535">
        <w:rPr>
          <w:sz w:val="28"/>
          <w:szCs w:val="28"/>
        </w:rPr>
        <w:t xml:space="preserve"> сельского хозяйства», ИКИАТ, Калмыцкого госуниверситета, премию им. А.</w:t>
      </w:r>
      <w:r w:rsidR="00C25D8E">
        <w:rPr>
          <w:sz w:val="28"/>
          <w:szCs w:val="28"/>
        </w:rPr>
        <w:t xml:space="preserve"> </w:t>
      </w:r>
      <w:r w:rsidRPr="00112535">
        <w:rPr>
          <w:sz w:val="28"/>
          <w:szCs w:val="28"/>
        </w:rPr>
        <w:t xml:space="preserve">С. Кензеева для преподавателей Элистинского </w:t>
      </w:r>
      <w:r w:rsidR="00C25D8E">
        <w:rPr>
          <w:sz w:val="28"/>
          <w:szCs w:val="28"/>
        </w:rPr>
        <w:t>педагогического колледжа – 100</w:t>
      </w:r>
      <w:r w:rsidRPr="00112535">
        <w:rPr>
          <w:sz w:val="28"/>
          <w:szCs w:val="28"/>
        </w:rPr>
        <w:t xml:space="preserve"> тыс. рублей; </w:t>
      </w:r>
    </w:p>
    <w:p w:rsidR="00112535" w:rsidRPr="00112535" w:rsidRDefault="00112535" w:rsidP="00112535">
      <w:pPr>
        <w:shd w:val="clear" w:color="auto" w:fill="FFFFFF"/>
        <w:ind w:right="5" w:firstLine="567"/>
        <w:jc w:val="both"/>
        <w:rPr>
          <w:sz w:val="28"/>
          <w:szCs w:val="28"/>
        </w:rPr>
      </w:pPr>
      <w:r w:rsidRPr="00112535">
        <w:rPr>
          <w:sz w:val="28"/>
          <w:szCs w:val="28"/>
        </w:rPr>
        <w:t xml:space="preserve"> -  приобретение программы «1С: Бухгалтерия» для организации автоматизированного бухгалтерского учета,  техническое обслуживание программы  на сумму  - 65,2 тыс. рублей;</w:t>
      </w:r>
    </w:p>
    <w:p w:rsidR="00112535" w:rsidRPr="00112535" w:rsidRDefault="00112535" w:rsidP="00112535">
      <w:pPr>
        <w:shd w:val="clear" w:color="auto" w:fill="FFFFFF"/>
        <w:ind w:right="5" w:firstLine="567"/>
        <w:jc w:val="both"/>
        <w:rPr>
          <w:sz w:val="28"/>
          <w:szCs w:val="28"/>
        </w:rPr>
      </w:pPr>
      <w:r w:rsidRPr="00112535">
        <w:rPr>
          <w:sz w:val="28"/>
          <w:szCs w:val="28"/>
        </w:rPr>
        <w:t xml:space="preserve">-  </w:t>
      </w:r>
      <w:r w:rsidR="00C25D8E">
        <w:rPr>
          <w:sz w:val="28"/>
          <w:szCs w:val="28"/>
        </w:rPr>
        <w:t>ремонт основных средств – 43</w:t>
      </w:r>
      <w:r w:rsidRPr="00112535">
        <w:rPr>
          <w:sz w:val="28"/>
          <w:szCs w:val="28"/>
        </w:rPr>
        <w:t xml:space="preserve"> тыс.</w:t>
      </w:r>
      <w:r w:rsidR="00C25D8E">
        <w:rPr>
          <w:sz w:val="28"/>
          <w:szCs w:val="28"/>
        </w:rPr>
        <w:t xml:space="preserve"> </w:t>
      </w:r>
      <w:r w:rsidRPr="00112535">
        <w:rPr>
          <w:sz w:val="28"/>
          <w:szCs w:val="28"/>
        </w:rPr>
        <w:t>руб</w:t>
      </w:r>
      <w:r w:rsidR="00C25D8E">
        <w:rPr>
          <w:sz w:val="28"/>
          <w:szCs w:val="28"/>
        </w:rPr>
        <w:t>.</w:t>
      </w:r>
    </w:p>
    <w:p w:rsidR="00112535" w:rsidRPr="00112535" w:rsidRDefault="00112535" w:rsidP="00112535">
      <w:pPr>
        <w:shd w:val="clear" w:color="auto" w:fill="FFFFFF"/>
        <w:ind w:right="5" w:firstLine="567"/>
        <w:jc w:val="both"/>
        <w:rPr>
          <w:sz w:val="28"/>
          <w:szCs w:val="28"/>
        </w:rPr>
      </w:pPr>
      <w:r w:rsidRPr="00112535">
        <w:rPr>
          <w:sz w:val="28"/>
          <w:szCs w:val="28"/>
        </w:rPr>
        <w:t>- увеличени</w:t>
      </w:r>
      <w:r w:rsidR="00C25D8E">
        <w:rPr>
          <w:sz w:val="28"/>
          <w:szCs w:val="28"/>
        </w:rPr>
        <w:t xml:space="preserve">е стоимости основных средств и </w:t>
      </w:r>
      <w:r w:rsidRPr="00112535">
        <w:rPr>
          <w:sz w:val="28"/>
          <w:szCs w:val="28"/>
        </w:rPr>
        <w:t>укрепление материально-технической базы, приобретение оргтехни</w:t>
      </w:r>
      <w:r w:rsidR="00C25D8E">
        <w:rPr>
          <w:sz w:val="28"/>
          <w:szCs w:val="28"/>
        </w:rPr>
        <w:t>ки, материальных запасов – 744</w:t>
      </w:r>
      <w:r w:rsidRPr="00112535">
        <w:rPr>
          <w:sz w:val="28"/>
          <w:szCs w:val="28"/>
        </w:rPr>
        <w:t xml:space="preserve"> тыс. рублей;</w:t>
      </w:r>
    </w:p>
    <w:p w:rsidR="00112535" w:rsidRPr="00112535" w:rsidRDefault="00112535" w:rsidP="00112535">
      <w:pPr>
        <w:shd w:val="clear" w:color="auto" w:fill="FFFFFF"/>
        <w:ind w:right="5" w:firstLine="567"/>
        <w:jc w:val="both"/>
        <w:rPr>
          <w:sz w:val="28"/>
          <w:szCs w:val="28"/>
        </w:rPr>
      </w:pPr>
      <w:r w:rsidRPr="00112535">
        <w:rPr>
          <w:sz w:val="28"/>
          <w:szCs w:val="28"/>
        </w:rPr>
        <w:t>- оплату расходов на содержание помещений, автотранспорта  и иного</w:t>
      </w:r>
      <w:r w:rsidR="00C25D8E">
        <w:rPr>
          <w:sz w:val="28"/>
          <w:szCs w:val="28"/>
        </w:rPr>
        <w:t xml:space="preserve"> имущества – 582</w:t>
      </w:r>
      <w:r w:rsidRPr="00112535">
        <w:rPr>
          <w:sz w:val="28"/>
          <w:szCs w:val="28"/>
        </w:rPr>
        <w:t xml:space="preserve"> тыс. рублей;</w:t>
      </w:r>
    </w:p>
    <w:p w:rsidR="00112535" w:rsidRPr="00112535" w:rsidRDefault="00112535" w:rsidP="00112535">
      <w:pPr>
        <w:shd w:val="clear" w:color="auto" w:fill="FFFFFF"/>
        <w:ind w:right="5" w:firstLine="567"/>
        <w:jc w:val="both"/>
        <w:rPr>
          <w:sz w:val="28"/>
          <w:szCs w:val="28"/>
        </w:rPr>
      </w:pPr>
      <w:r w:rsidRPr="00112535">
        <w:rPr>
          <w:sz w:val="28"/>
          <w:szCs w:val="28"/>
        </w:rPr>
        <w:t>- оплату командировочных расходов, связанных с выездом на семинары, совещания, конференции  и т.</w:t>
      </w:r>
      <w:r w:rsidR="00C25D8E">
        <w:rPr>
          <w:sz w:val="28"/>
          <w:szCs w:val="28"/>
        </w:rPr>
        <w:t xml:space="preserve"> д. – 198</w:t>
      </w:r>
      <w:r w:rsidRPr="00112535">
        <w:rPr>
          <w:sz w:val="28"/>
          <w:szCs w:val="28"/>
        </w:rPr>
        <w:t xml:space="preserve"> тыс. рублей;</w:t>
      </w:r>
    </w:p>
    <w:p w:rsidR="00112535" w:rsidRPr="00112535" w:rsidRDefault="00C25D8E" w:rsidP="00112535">
      <w:pPr>
        <w:shd w:val="clear" w:color="auto" w:fill="FFFFFF"/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премирование профсоюзного</w:t>
      </w:r>
      <w:r w:rsidR="00112535" w:rsidRPr="00112535">
        <w:rPr>
          <w:sz w:val="28"/>
          <w:szCs w:val="28"/>
        </w:rPr>
        <w:t xml:space="preserve"> актива, председателей рай(гор)комов, казначеев профсоюзных организаций, чле</w:t>
      </w:r>
      <w:r>
        <w:rPr>
          <w:sz w:val="28"/>
          <w:szCs w:val="28"/>
        </w:rPr>
        <w:t>нов профсоюза – 351</w:t>
      </w:r>
      <w:r w:rsidR="00112535" w:rsidRPr="00112535">
        <w:rPr>
          <w:sz w:val="28"/>
          <w:szCs w:val="28"/>
        </w:rPr>
        <w:t xml:space="preserve"> тыс.руб.;</w:t>
      </w:r>
    </w:p>
    <w:p w:rsidR="00112535" w:rsidRPr="00112535" w:rsidRDefault="00112535" w:rsidP="00112535">
      <w:pPr>
        <w:shd w:val="clear" w:color="auto" w:fill="FFFFFF"/>
        <w:ind w:right="5" w:firstLine="567"/>
        <w:jc w:val="both"/>
        <w:rPr>
          <w:sz w:val="28"/>
          <w:szCs w:val="28"/>
        </w:rPr>
      </w:pPr>
      <w:r w:rsidRPr="00112535">
        <w:rPr>
          <w:sz w:val="28"/>
          <w:szCs w:val="28"/>
        </w:rPr>
        <w:t xml:space="preserve"> -  оплату тру</w:t>
      </w:r>
      <w:r w:rsidR="00C25D8E">
        <w:rPr>
          <w:sz w:val="28"/>
          <w:szCs w:val="28"/>
        </w:rPr>
        <w:t>да (включая начисления) – 6238</w:t>
      </w:r>
      <w:r w:rsidRPr="00112535">
        <w:rPr>
          <w:sz w:val="28"/>
          <w:szCs w:val="28"/>
        </w:rPr>
        <w:t xml:space="preserve"> тыс.рублей; </w:t>
      </w:r>
    </w:p>
    <w:p w:rsidR="00112535" w:rsidRPr="00112535" w:rsidRDefault="00112535" w:rsidP="00112535">
      <w:pPr>
        <w:shd w:val="clear" w:color="auto" w:fill="FFFFFF"/>
        <w:ind w:right="5" w:firstLine="567"/>
        <w:jc w:val="both"/>
        <w:rPr>
          <w:sz w:val="28"/>
          <w:szCs w:val="28"/>
        </w:rPr>
      </w:pPr>
      <w:r w:rsidRPr="00112535">
        <w:rPr>
          <w:sz w:val="28"/>
          <w:szCs w:val="28"/>
        </w:rPr>
        <w:t xml:space="preserve">За отчетный период рескомом профсоюза перечислено членских взносов в Центральный Совет профсоюза  </w:t>
      </w:r>
      <w:r w:rsidR="00C25D8E">
        <w:rPr>
          <w:sz w:val="28"/>
          <w:szCs w:val="28"/>
        </w:rPr>
        <w:t>1807</w:t>
      </w:r>
      <w:r w:rsidRPr="00112535">
        <w:rPr>
          <w:sz w:val="28"/>
          <w:szCs w:val="28"/>
        </w:rPr>
        <w:t xml:space="preserve"> рублей, что составляет 4 % от валового сбора членских взносов, в Федерацию профсоюзов  Калмыкия  -  </w:t>
      </w:r>
      <w:r w:rsidR="00C25D8E">
        <w:rPr>
          <w:sz w:val="28"/>
          <w:szCs w:val="28"/>
        </w:rPr>
        <w:t>633</w:t>
      </w:r>
      <w:r w:rsidRPr="00112535">
        <w:rPr>
          <w:sz w:val="28"/>
          <w:szCs w:val="28"/>
        </w:rPr>
        <w:t xml:space="preserve"> тыс. рублей.</w:t>
      </w:r>
    </w:p>
    <w:p w:rsidR="00112535" w:rsidRPr="00112535" w:rsidRDefault="00112535" w:rsidP="00112535">
      <w:pPr>
        <w:shd w:val="clear" w:color="auto" w:fill="FFFFFF"/>
        <w:ind w:right="5" w:firstLine="567"/>
        <w:jc w:val="both"/>
        <w:rPr>
          <w:sz w:val="28"/>
          <w:szCs w:val="28"/>
        </w:rPr>
      </w:pPr>
      <w:r w:rsidRPr="00112535">
        <w:rPr>
          <w:sz w:val="28"/>
          <w:szCs w:val="28"/>
        </w:rPr>
        <w:lastRenderedPageBreak/>
        <w:t>Движение денежных</w:t>
      </w:r>
      <w:r w:rsidR="00C25D8E">
        <w:rPr>
          <w:sz w:val="28"/>
          <w:szCs w:val="28"/>
        </w:rPr>
        <w:t xml:space="preserve"> средств ведется в соответствии</w:t>
      </w:r>
      <w:r w:rsidRPr="00112535">
        <w:rPr>
          <w:sz w:val="28"/>
          <w:szCs w:val="28"/>
        </w:rPr>
        <w:t xml:space="preserve"> с Учетной политикой рескома профсоюза и согласно требованиям бухгалтерского учета. Бухгалтерская и налоговая отчетность предоставляется в установленные сроки, нарушений по срокам сдачи отчетности нет.</w:t>
      </w:r>
    </w:p>
    <w:p w:rsidR="00112535" w:rsidRPr="00112535" w:rsidRDefault="00112535" w:rsidP="00112535">
      <w:pPr>
        <w:shd w:val="clear" w:color="auto" w:fill="FFFFFF"/>
        <w:ind w:right="5" w:firstLine="567"/>
        <w:jc w:val="both"/>
        <w:rPr>
          <w:sz w:val="28"/>
          <w:szCs w:val="28"/>
        </w:rPr>
      </w:pPr>
      <w:r w:rsidRPr="00112535">
        <w:rPr>
          <w:sz w:val="28"/>
          <w:szCs w:val="28"/>
        </w:rPr>
        <w:t>На 01.01.2014</w:t>
      </w:r>
      <w:r w:rsidR="00C25D8E">
        <w:rPr>
          <w:sz w:val="28"/>
          <w:szCs w:val="28"/>
        </w:rPr>
        <w:t xml:space="preserve"> г. штатный</w:t>
      </w:r>
      <w:r w:rsidRPr="00112535">
        <w:rPr>
          <w:sz w:val="28"/>
          <w:szCs w:val="28"/>
        </w:rPr>
        <w:t xml:space="preserve">  аппарат  рескома профсоюза  насчитывает 7 чел., кроме того, имеется </w:t>
      </w:r>
      <w:r w:rsidR="00C25D8E">
        <w:rPr>
          <w:sz w:val="28"/>
          <w:szCs w:val="28"/>
        </w:rPr>
        <w:t xml:space="preserve">1 штатная единица председателя </w:t>
      </w:r>
      <w:r w:rsidRPr="00112535">
        <w:rPr>
          <w:sz w:val="28"/>
          <w:szCs w:val="28"/>
        </w:rPr>
        <w:t>объединенной организ</w:t>
      </w:r>
      <w:r w:rsidR="00C25D8E">
        <w:rPr>
          <w:sz w:val="28"/>
          <w:szCs w:val="28"/>
        </w:rPr>
        <w:t xml:space="preserve">ации профсоюза преподавателей и </w:t>
      </w:r>
      <w:r w:rsidRPr="00112535">
        <w:rPr>
          <w:sz w:val="28"/>
          <w:szCs w:val="28"/>
        </w:rPr>
        <w:t>сотрудников Элистинского педагогического колледжа им.</w:t>
      </w:r>
      <w:r w:rsidR="00C25D8E">
        <w:rPr>
          <w:sz w:val="28"/>
          <w:szCs w:val="28"/>
        </w:rPr>
        <w:t xml:space="preserve"> </w:t>
      </w:r>
      <w:r w:rsidRPr="00112535">
        <w:rPr>
          <w:sz w:val="28"/>
          <w:szCs w:val="28"/>
        </w:rPr>
        <w:t>Х.</w:t>
      </w:r>
      <w:r w:rsidR="00C25D8E">
        <w:rPr>
          <w:sz w:val="28"/>
          <w:szCs w:val="28"/>
        </w:rPr>
        <w:t xml:space="preserve"> </w:t>
      </w:r>
      <w:r w:rsidRPr="00112535">
        <w:rPr>
          <w:sz w:val="28"/>
          <w:szCs w:val="28"/>
        </w:rPr>
        <w:t>Б.</w:t>
      </w:r>
      <w:r w:rsidR="00C25D8E">
        <w:rPr>
          <w:sz w:val="28"/>
          <w:szCs w:val="28"/>
        </w:rPr>
        <w:t xml:space="preserve"> </w:t>
      </w:r>
      <w:r w:rsidRPr="00112535">
        <w:rPr>
          <w:sz w:val="28"/>
          <w:szCs w:val="28"/>
        </w:rPr>
        <w:t xml:space="preserve">Канукова.    </w:t>
      </w:r>
    </w:p>
    <w:p w:rsidR="00112535" w:rsidRPr="00112535" w:rsidRDefault="00C25D8E" w:rsidP="00112535">
      <w:pPr>
        <w:shd w:val="clear" w:color="auto" w:fill="FFFFFF"/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>Ежегодно</w:t>
      </w:r>
      <w:r w:rsidR="00112535" w:rsidRPr="00112535">
        <w:rPr>
          <w:sz w:val="28"/>
          <w:szCs w:val="28"/>
        </w:rPr>
        <w:t xml:space="preserve"> рескомом профсоюза проводится анализ финан</w:t>
      </w:r>
      <w:r>
        <w:rPr>
          <w:sz w:val="28"/>
          <w:szCs w:val="28"/>
        </w:rPr>
        <w:t>сово-хозяйственной деятельности</w:t>
      </w:r>
      <w:r w:rsidR="00112535" w:rsidRPr="00112535">
        <w:rPr>
          <w:sz w:val="28"/>
          <w:szCs w:val="28"/>
        </w:rPr>
        <w:t xml:space="preserve"> рескома, оказывается  практическая  помощь местным и пер</w:t>
      </w:r>
      <w:r>
        <w:rPr>
          <w:sz w:val="28"/>
          <w:szCs w:val="28"/>
        </w:rPr>
        <w:t>вичным организациям Профсоюза в</w:t>
      </w:r>
      <w:r w:rsidR="00112535" w:rsidRPr="00112535">
        <w:rPr>
          <w:sz w:val="28"/>
          <w:szCs w:val="28"/>
        </w:rPr>
        <w:t xml:space="preserve"> совершенствовании финансовой работы на местах, осуществляется постоянный контроль за своевременным предоставлением отчетности первичными и местными  организациями профсоюза.</w:t>
      </w:r>
    </w:p>
    <w:p w:rsidR="00112535" w:rsidRPr="00112535" w:rsidRDefault="00112535" w:rsidP="00112535">
      <w:pPr>
        <w:shd w:val="clear" w:color="auto" w:fill="FFFFFF"/>
        <w:ind w:right="5" w:firstLine="567"/>
        <w:jc w:val="both"/>
        <w:rPr>
          <w:sz w:val="28"/>
          <w:szCs w:val="28"/>
        </w:rPr>
      </w:pPr>
      <w:r w:rsidRPr="00112535">
        <w:rPr>
          <w:sz w:val="28"/>
          <w:szCs w:val="28"/>
        </w:rPr>
        <w:t>Все провод</w:t>
      </w:r>
      <w:r w:rsidR="00C25D8E">
        <w:rPr>
          <w:sz w:val="28"/>
          <w:szCs w:val="28"/>
        </w:rPr>
        <w:t>имые мероприятия способствовали</w:t>
      </w:r>
      <w:r w:rsidRPr="00112535">
        <w:rPr>
          <w:sz w:val="28"/>
          <w:szCs w:val="28"/>
        </w:rPr>
        <w:t xml:space="preserve"> укреплению финансовой дисциплины</w:t>
      </w:r>
      <w:r w:rsidR="00C25D8E">
        <w:rPr>
          <w:sz w:val="28"/>
          <w:szCs w:val="28"/>
        </w:rPr>
        <w:t>, своевременному</w:t>
      </w:r>
      <w:r w:rsidRPr="00112535">
        <w:rPr>
          <w:sz w:val="28"/>
          <w:szCs w:val="28"/>
        </w:rPr>
        <w:t xml:space="preserve"> и полному перечислению профсоюзных взносов местными  и первичными профсоюзными организациями. </w:t>
      </w:r>
    </w:p>
    <w:p w:rsidR="00112535" w:rsidRPr="00112535" w:rsidRDefault="00112535" w:rsidP="00112535">
      <w:pPr>
        <w:shd w:val="clear" w:color="auto" w:fill="FFFFFF"/>
        <w:ind w:right="5" w:firstLine="567"/>
        <w:jc w:val="both"/>
        <w:rPr>
          <w:sz w:val="28"/>
          <w:szCs w:val="28"/>
        </w:rPr>
      </w:pPr>
    </w:p>
    <w:p w:rsidR="00112535" w:rsidRPr="00112535" w:rsidRDefault="00112535" w:rsidP="00C25D8E">
      <w:pPr>
        <w:shd w:val="clear" w:color="auto" w:fill="FFFFFF"/>
        <w:ind w:right="5" w:firstLine="567"/>
        <w:jc w:val="right"/>
        <w:rPr>
          <w:sz w:val="28"/>
          <w:szCs w:val="28"/>
        </w:rPr>
      </w:pPr>
      <w:r w:rsidRPr="00112535">
        <w:rPr>
          <w:sz w:val="28"/>
          <w:szCs w:val="28"/>
        </w:rPr>
        <w:t>Гл.бухгалтер рескома профсоюза  З.</w:t>
      </w:r>
      <w:r w:rsidR="00C25D8E">
        <w:rPr>
          <w:sz w:val="28"/>
          <w:szCs w:val="28"/>
        </w:rPr>
        <w:t xml:space="preserve"> </w:t>
      </w:r>
      <w:r w:rsidRPr="00112535">
        <w:rPr>
          <w:sz w:val="28"/>
          <w:szCs w:val="28"/>
        </w:rPr>
        <w:t>Е.</w:t>
      </w:r>
      <w:r w:rsidR="00C25D8E">
        <w:rPr>
          <w:sz w:val="28"/>
          <w:szCs w:val="28"/>
        </w:rPr>
        <w:t xml:space="preserve"> </w:t>
      </w:r>
      <w:r w:rsidRPr="00112535">
        <w:rPr>
          <w:sz w:val="28"/>
          <w:szCs w:val="28"/>
        </w:rPr>
        <w:t>Джалыкова</w:t>
      </w:r>
    </w:p>
    <w:p w:rsidR="00112535" w:rsidRDefault="00112535" w:rsidP="00112535">
      <w:pPr>
        <w:shd w:val="clear" w:color="auto" w:fill="FFFFFF"/>
        <w:ind w:right="5" w:firstLine="567"/>
        <w:jc w:val="center"/>
        <w:rPr>
          <w:sz w:val="28"/>
          <w:szCs w:val="28"/>
        </w:rPr>
      </w:pPr>
    </w:p>
    <w:p w:rsidR="00112535" w:rsidRPr="00112535" w:rsidRDefault="00112535" w:rsidP="00112535">
      <w:pPr>
        <w:shd w:val="clear" w:color="auto" w:fill="FFFFFF"/>
        <w:ind w:right="5" w:firstLine="567"/>
        <w:jc w:val="right"/>
        <w:rPr>
          <w:sz w:val="28"/>
          <w:szCs w:val="28"/>
        </w:rPr>
      </w:pPr>
    </w:p>
    <w:p w:rsidR="00112535" w:rsidRPr="00112535" w:rsidRDefault="00112535" w:rsidP="00112535">
      <w:pPr>
        <w:shd w:val="clear" w:color="auto" w:fill="FFFFFF"/>
        <w:ind w:right="5" w:firstLine="567"/>
        <w:jc w:val="both"/>
        <w:rPr>
          <w:sz w:val="28"/>
          <w:szCs w:val="28"/>
        </w:rPr>
      </w:pPr>
    </w:p>
    <w:p w:rsidR="00112535" w:rsidRDefault="00112535" w:rsidP="0070023F">
      <w:pPr>
        <w:shd w:val="clear" w:color="auto" w:fill="FFFFFF"/>
        <w:ind w:right="5" w:firstLine="567"/>
        <w:jc w:val="both"/>
        <w:rPr>
          <w:sz w:val="28"/>
          <w:szCs w:val="28"/>
        </w:rPr>
      </w:pPr>
    </w:p>
    <w:p w:rsidR="0084045B" w:rsidRPr="00127D21" w:rsidRDefault="0084045B" w:rsidP="00023709">
      <w:pPr>
        <w:ind w:firstLine="720"/>
        <w:jc w:val="both"/>
        <w:rPr>
          <w:sz w:val="28"/>
          <w:szCs w:val="28"/>
        </w:rPr>
      </w:pPr>
    </w:p>
    <w:sectPr w:rsidR="0084045B" w:rsidRPr="00127D21" w:rsidSect="00AD140A">
      <w:footerReference w:type="even" r:id="rId8"/>
      <w:footerReference w:type="default" r:id="rId9"/>
      <w:footnotePr>
        <w:pos w:val="beneathText"/>
      </w:footnotePr>
      <w:pgSz w:w="11905" w:h="16837"/>
      <w:pgMar w:top="454" w:right="624" w:bottom="567" w:left="62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B5A" w:rsidRDefault="00506B5A">
      <w:r>
        <w:separator/>
      </w:r>
    </w:p>
  </w:endnote>
  <w:endnote w:type="continuationSeparator" w:id="0">
    <w:p w:rsidR="00506B5A" w:rsidRDefault="0050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61E" w:rsidRDefault="00D6761E" w:rsidP="00D75964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6761E" w:rsidRDefault="00D6761E" w:rsidP="00D7596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61E" w:rsidRDefault="00D6761E" w:rsidP="00D75964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66BA3">
      <w:rPr>
        <w:rStyle w:val="a4"/>
        <w:noProof/>
      </w:rPr>
      <w:t>20</w:t>
    </w:r>
    <w:r>
      <w:rPr>
        <w:rStyle w:val="a4"/>
      </w:rPr>
      <w:fldChar w:fldCharType="end"/>
    </w:r>
  </w:p>
  <w:p w:rsidR="00D6761E" w:rsidRDefault="00D66BA3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6955155</wp:posOffset>
              </wp:positionH>
              <wp:positionV relativeFrom="paragraph">
                <wp:posOffset>635</wp:posOffset>
              </wp:positionV>
              <wp:extent cx="61595" cy="144145"/>
              <wp:effectExtent l="1905" t="635" r="3175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4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761E" w:rsidRDefault="00D6761E">
                          <w:pPr>
                            <w:pStyle w:val="a5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D66BA3">
                            <w:rPr>
                              <w:rStyle w:val="a4"/>
                              <w:noProof/>
                            </w:rPr>
                            <w:t>20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7.65pt;margin-top:.05pt;width:4.85pt;height:11.3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OLiA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" stroked="f">
              <v:fill opacity="0"/>
              <v:textbox inset="0,0,0,0">
                <w:txbxContent>
                  <w:p w:rsidR="00D6761E" w:rsidRDefault="00D6761E">
                    <w:pPr>
                      <w:pStyle w:val="a5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D66BA3">
                      <w:rPr>
                        <w:rStyle w:val="a4"/>
                        <w:noProof/>
                      </w:rPr>
                      <w:t>20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B5A" w:rsidRDefault="00506B5A">
      <w:r>
        <w:separator/>
      </w:r>
    </w:p>
  </w:footnote>
  <w:footnote w:type="continuationSeparator" w:id="0">
    <w:p w:rsidR="00506B5A" w:rsidRDefault="00506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2AEDA0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4FC0FFA8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905354F"/>
    <w:multiLevelType w:val="hybridMultilevel"/>
    <w:tmpl w:val="0310E50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18E94604"/>
    <w:multiLevelType w:val="hybridMultilevel"/>
    <w:tmpl w:val="7E2245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086D11"/>
    <w:multiLevelType w:val="hybridMultilevel"/>
    <w:tmpl w:val="962242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675418"/>
    <w:multiLevelType w:val="hybridMultilevel"/>
    <w:tmpl w:val="0D527F4A"/>
    <w:lvl w:ilvl="0" w:tplc="33A6D842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2A4340E"/>
    <w:multiLevelType w:val="hybridMultilevel"/>
    <w:tmpl w:val="6958C9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0A7E1E"/>
    <w:multiLevelType w:val="hybridMultilevel"/>
    <w:tmpl w:val="669CC9AC"/>
    <w:lvl w:ilvl="0" w:tplc="20EA3772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25351B7D"/>
    <w:multiLevelType w:val="hybridMultilevel"/>
    <w:tmpl w:val="9BF481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897A1D"/>
    <w:multiLevelType w:val="multilevel"/>
    <w:tmpl w:val="B18490C4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3B126CF2"/>
    <w:multiLevelType w:val="hybridMultilevel"/>
    <w:tmpl w:val="7E4CB7C6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1">
    <w:nsid w:val="3C652383"/>
    <w:multiLevelType w:val="hybridMultilevel"/>
    <w:tmpl w:val="C958CC2A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12">
    <w:nsid w:val="44A41500"/>
    <w:multiLevelType w:val="hybridMultilevel"/>
    <w:tmpl w:val="9492459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A322741"/>
    <w:multiLevelType w:val="hybridMultilevel"/>
    <w:tmpl w:val="7938ED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0C903E5"/>
    <w:multiLevelType w:val="hybridMultilevel"/>
    <w:tmpl w:val="0B22807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D051BE"/>
    <w:multiLevelType w:val="hybridMultilevel"/>
    <w:tmpl w:val="CC96511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6">
    <w:nsid w:val="679220A5"/>
    <w:multiLevelType w:val="hybridMultilevel"/>
    <w:tmpl w:val="4B3A81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9B51AAD"/>
    <w:multiLevelType w:val="hybridMultilevel"/>
    <w:tmpl w:val="BD5265F0"/>
    <w:lvl w:ilvl="0" w:tplc="9B78E8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C0E7B84"/>
    <w:multiLevelType w:val="hybridMultilevel"/>
    <w:tmpl w:val="AEB6098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8"/>
  </w:num>
  <w:num w:numId="5">
    <w:abstractNumId w:val="7"/>
  </w:num>
  <w:num w:numId="6">
    <w:abstractNumId w:val="5"/>
  </w:num>
  <w:num w:numId="7">
    <w:abstractNumId w:val="17"/>
  </w:num>
  <w:num w:numId="8">
    <w:abstractNumId w:val="16"/>
  </w:num>
  <w:num w:numId="9">
    <w:abstractNumId w:val="15"/>
  </w:num>
  <w:num w:numId="10">
    <w:abstractNumId w:val="10"/>
  </w:num>
  <w:num w:numId="11">
    <w:abstractNumId w:val="0"/>
  </w:num>
  <w:num w:numId="12">
    <w:abstractNumId w:val="3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3"/>
  </w:num>
  <w:num w:numId="17">
    <w:abstractNumId w:val="2"/>
  </w:num>
  <w:num w:numId="18">
    <w:abstractNumId w:val="6"/>
  </w:num>
  <w:num w:numId="19">
    <w:abstractNumId w:val="1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09"/>
    <w:rsid w:val="000007E4"/>
    <w:rsid w:val="000027B8"/>
    <w:rsid w:val="000122F6"/>
    <w:rsid w:val="00017EFB"/>
    <w:rsid w:val="00023709"/>
    <w:rsid w:val="000269D1"/>
    <w:rsid w:val="000316CF"/>
    <w:rsid w:val="00033293"/>
    <w:rsid w:val="000401F5"/>
    <w:rsid w:val="0004475C"/>
    <w:rsid w:val="00060C0A"/>
    <w:rsid w:val="00060F51"/>
    <w:rsid w:val="00061C40"/>
    <w:rsid w:val="00070D7D"/>
    <w:rsid w:val="00071927"/>
    <w:rsid w:val="00074C88"/>
    <w:rsid w:val="00081683"/>
    <w:rsid w:val="0009101E"/>
    <w:rsid w:val="000A68B2"/>
    <w:rsid w:val="000C4F85"/>
    <w:rsid w:val="000C5EBA"/>
    <w:rsid w:val="000D5EC3"/>
    <w:rsid w:val="000D793F"/>
    <w:rsid w:val="000E62F5"/>
    <w:rsid w:val="000F4362"/>
    <w:rsid w:val="00112535"/>
    <w:rsid w:val="0012468B"/>
    <w:rsid w:val="0012735B"/>
    <w:rsid w:val="00127D21"/>
    <w:rsid w:val="00135413"/>
    <w:rsid w:val="001407A3"/>
    <w:rsid w:val="00143613"/>
    <w:rsid w:val="00144E15"/>
    <w:rsid w:val="0015637D"/>
    <w:rsid w:val="00157F80"/>
    <w:rsid w:val="00160195"/>
    <w:rsid w:val="001878D3"/>
    <w:rsid w:val="00194145"/>
    <w:rsid w:val="001C3601"/>
    <w:rsid w:val="001D1975"/>
    <w:rsid w:val="001E0E63"/>
    <w:rsid w:val="001E2FF1"/>
    <w:rsid w:val="001E458C"/>
    <w:rsid w:val="001E7B52"/>
    <w:rsid w:val="001F385D"/>
    <w:rsid w:val="001F46D1"/>
    <w:rsid w:val="0020266D"/>
    <w:rsid w:val="002053FD"/>
    <w:rsid w:val="00215835"/>
    <w:rsid w:val="0022402D"/>
    <w:rsid w:val="00253C2D"/>
    <w:rsid w:val="00257550"/>
    <w:rsid w:val="00260E81"/>
    <w:rsid w:val="0027164F"/>
    <w:rsid w:val="00284F70"/>
    <w:rsid w:val="00290B4C"/>
    <w:rsid w:val="002A1932"/>
    <w:rsid w:val="002A20D4"/>
    <w:rsid w:val="002C1DF8"/>
    <w:rsid w:val="002C2289"/>
    <w:rsid w:val="002C54BD"/>
    <w:rsid w:val="002D4E0B"/>
    <w:rsid w:val="002D5815"/>
    <w:rsid w:val="002D7FC5"/>
    <w:rsid w:val="002E01C2"/>
    <w:rsid w:val="002E0A72"/>
    <w:rsid w:val="002E74C0"/>
    <w:rsid w:val="00325B07"/>
    <w:rsid w:val="00326AC0"/>
    <w:rsid w:val="00330E17"/>
    <w:rsid w:val="003342D4"/>
    <w:rsid w:val="003520AE"/>
    <w:rsid w:val="00352851"/>
    <w:rsid w:val="00374202"/>
    <w:rsid w:val="00390047"/>
    <w:rsid w:val="003947E3"/>
    <w:rsid w:val="003A0D72"/>
    <w:rsid w:val="003A3EF2"/>
    <w:rsid w:val="003C0790"/>
    <w:rsid w:val="003C26D6"/>
    <w:rsid w:val="003C5AC2"/>
    <w:rsid w:val="003C60E5"/>
    <w:rsid w:val="004007C3"/>
    <w:rsid w:val="00404613"/>
    <w:rsid w:val="00410655"/>
    <w:rsid w:val="00411856"/>
    <w:rsid w:val="004206C0"/>
    <w:rsid w:val="0042731D"/>
    <w:rsid w:val="00433486"/>
    <w:rsid w:val="00433ADD"/>
    <w:rsid w:val="00435B8E"/>
    <w:rsid w:val="00451A65"/>
    <w:rsid w:val="00455CEA"/>
    <w:rsid w:val="00456D53"/>
    <w:rsid w:val="00465843"/>
    <w:rsid w:val="00467BA1"/>
    <w:rsid w:val="004714B6"/>
    <w:rsid w:val="0048020D"/>
    <w:rsid w:val="00490A7D"/>
    <w:rsid w:val="004A20B6"/>
    <w:rsid w:val="004A41E6"/>
    <w:rsid w:val="004B636E"/>
    <w:rsid w:val="004D1521"/>
    <w:rsid w:val="004E2453"/>
    <w:rsid w:val="004E2796"/>
    <w:rsid w:val="004F4D38"/>
    <w:rsid w:val="004F73EB"/>
    <w:rsid w:val="00506B5A"/>
    <w:rsid w:val="00515D72"/>
    <w:rsid w:val="005217B3"/>
    <w:rsid w:val="0053553E"/>
    <w:rsid w:val="0053717D"/>
    <w:rsid w:val="00541C6C"/>
    <w:rsid w:val="00551CBB"/>
    <w:rsid w:val="0056099C"/>
    <w:rsid w:val="00561181"/>
    <w:rsid w:val="00566A48"/>
    <w:rsid w:val="00567F68"/>
    <w:rsid w:val="0058211E"/>
    <w:rsid w:val="0058261D"/>
    <w:rsid w:val="00582AF0"/>
    <w:rsid w:val="00582F03"/>
    <w:rsid w:val="0058677E"/>
    <w:rsid w:val="00594E60"/>
    <w:rsid w:val="005958EA"/>
    <w:rsid w:val="005969FF"/>
    <w:rsid w:val="005A4266"/>
    <w:rsid w:val="005A42C9"/>
    <w:rsid w:val="005A51CA"/>
    <w:rsid w:val="005A5427"/>
    <w:rsid w:val="005A68A0"/>
    <w:rsid w:val="005B0171"/>
    <w:rsid w:val="005B33B7"/>
    <w:rsid w:val="005C0095"/>
    <w:rsid w:val="005C2FBF"/>
    <w:rsid w:val="005D5F25"/>
    <w:rsid w:val="005E0765"/>
    <w:rsid w:val="005F227E"/>
    <w:rsid w:val="005F4C49"/>
    <w:rsid w:val="005F6B46"/>
    <w:rsid w:val="00610CD4"/>
    <w:rsid w:val="00613E8B"/>
    <w:rsid w:val="00616A92"/>
    <w:rsid w:val="0062074A"/>
    <w:rsid w:val="00623232"/>
    <w:rsid w:val="00630B15"/>
    <w:rsid w:val="00637BB7"/>
    <w:rsid w:val="00665824"/>
    <w:rsid w:val="00666DFB"/>
    <w:rsid w:val="0068371A"/>
    <w:rsid w:val="00684AEB"/>
    <w:rsid w:val="00685550"/>
    <w:rsid w:val="006C1B4B"/>
    <w:rsid w:val="006C3D09"/>
    <w:rsid w:val="006D41D6"/>
    <w:rsid w:val="006F0DDC"/>
    <w:rsid w:val="006F1B2A"/>
    <w:rsid w:val="006F631A"/>
    <w:rsid w:val="0070023F"/>
    <w:rsid w:val="00700F23"/>
    <w:rsid w:val="007055FC"/>
    <w:rsid w:val="00705D1B"/>
    <w:rsid w:val="00713B97"/>
    <w:rsid w:val="00731F11"/>
    <w:rsid w:val="00733CEB"/>
    <w:rsid w:val="00737048"/>
    <w:rsid w:val="00737768"/>
    <w:rsid w:val="007447DF"/>
    <w:rsid w:val="0075681F"/>
    <w:rsid w:val="007658B2"/>
    <w:rsid w:val="0077678F"/>
    <w:rsid w:val="00785A0C"/>
    <w:rsid w:val="0078661A"/>
    <w:rsid w:val="00791BAF"/>
    <w:rsid w:val="007A1BB6"/>
    <w:rsid w:val="007A79E6"/>
    <w:rsid w:val="007B3ECB"/>
    <w:rsid w:val="007D3A6B"/>
    <w:rsid w:val="007E11D1"/>
    <w:rsid w:val="007E46AB"/>
    <w:rsid w:val="007E5185"/>
    <w:rsid w:val="007F14CE"/>
    <w:rsid w:val="007F4926"/>
    <w:rsid w:val="007F63D1"/>
    <w:rsid w:val="007F6DF0"/>
    <w:rsid w:val="007F7B65"/>
    <w:rsid w:val="00803C54"/>
    <w:rsid w:val="00810B1F"/>
    <w:rsid w:val="00817F0B"/>
    <w:rsid w:val="008329DD"/>
    <w:rsid w:val="0084045B"/>
    <w:rsid w:val="00841DAF"/>
    <w:rsid w:val="00855F95"/>
    <w:rsid w:val="00875135"/>
    <w:rsid w:val="0088073E"/>
    <w:rsid w:val="0088334F"/>
    <w:rsid w:val="00884E2F"/>
    <w:rsid w:val="00885155"/>
    <w:rsid w:val="008909F9"/>
    <w:rsid w:val="00891CB5"/>
    <w:rsid w:val="008932AC"/>
    <w:rsid w:val="008934A6"/>
    <w:rsid w:val="008A106D"/>
    <w:rsid w:val="008C05B5"/>
    <w:rsid w:val="008C51E2"/>
    <w:rsid w:val="008D0F6C"/>
    <w:rsid w:val="008D103E"/>
    <w:rsid w:val="008D4BCC"/>
    <w:rsid w:val="008F423C"/>
    <w:rsid w:val="00911DBC"/>
    <w:rsid w:val="00927101"/>
    <w:rsid w:val="009351A1"/>
    <w:rsid w:val="009373D9"/>
    <w:rsid w:val="009410C3"/>
    <w:rsid w:val="0094207F"/>
    <w:rsid w:val="009421E2"/>
    <w:rsid w:val="009510A8"/>
    <w:rsid w:val="00952DBE"/>
    <w:rsid w:val="00955DF1"/>
    <w:rsid w:val="00965335"/>
    <w:rsid w:val="00966346"/>
    <w:rsid w:val="00976DEC"/>
    <w:rsid w:val="00981F52"/>
    <w:rsid w:val="00993CE7"/>
    <w:rsid w:val="009A245A"/>
    <w:rsid w:val="009B063D"/>
    <w:rsid w:val="009B2612"/>
    <w:rsid w:val="009C226D"/>
    <w:rsid w:val="009C5753"/>
    <w:rsid w:val="009D08B6"/>
    <w:rsid w:val="009D1720"/>
    <w:rsid w:val="009D5B8A"/>
    <w:rsid w:val="009E1341"/>
    <w:rsid w:val="009E2630"/>
    <w:rsid w:val="009E3DC0"/>
    <w:rsid w:val="009E504C"/>
    <w:rsid w:val="009F646A"/>
    <w:rsid w:val="009F6CA6"/>
    <w:rsid w:val="00A05007"/>
    <w:rsid w:val="00A262BB"/>
    <w:rsid w:val="00A31920"/>
    <w:rsid w:val="00A45C81"/>
    <w:rsid w:val="00A62434"/>
    <w:rsid w:val="00A6322E"/>
    <w:rsid w:val="00A6393E"/>
    <w:rsid w:val="00A7565F"/>
    <w:rsid w:val="00A75CD7"/>
    <w:rsid w:val="00A840A0"/>
    <w:rsid w:val="00A853BC"/>
    <w:rsid w:val="00A90D90"/>
    <w:rsid w:val="00A94AD7"/>
    <w:rsid w:val="00AA72C7"/>
    <w:rsid w:val="00AC0971"/>
    <w:rsid w:val="00AC2B6E"/>
    <w:rsid w:val="00AD140A"/>
    <w:rsid w:val="00AD4AA5"/>
    <w:rsid w:val="00AE11B1"/>
    <w:rsid w:val="00AF09AC"/>
    <w:rsid w:val="00AF169E"/>
    <w:rsid w:val="00B003CA"/>
    <w:rsid w:val="00B13F08"/>
    <w:rsid w:val="00B1595A"/>
    <w:rsid w:val="00B333E0"/>
    <w:rsid w:val="00B368B4"/>
    <w:rsid w:val="00B40643"/>
    <w:rsid w:val="00B438C9"/>
    <w:rsid w:val="00B54A2A"/>
    <w:rsid w:val="00B658E1"/>
    <w:rsid w:val="00B6666B"/>
    <w:rsid w:val="00B71B65"/>
    <w:rsid w:val="00B80B74"/>
    <w:rsid w:val="00B83F53"/>
    <w:rsid w:val="00BA7EE1"/>
    <w:rsid w:val="00BC0DCA"/>
    <w:rsid w:val="00BC4F6E"/>
    <w:rsid w:val="00BD00AB"/>
    <w:rsid w:val="00BD2575"/>
    <w:rsid w:val="00BD6415"/>
    <w:rsid w:val="00BE74B8"/>
    <w:rsid w:val="00BF66E8"/>
    <w:rsid w:val="00C01FAA"/>
    <w:rsid w:val="00C07A6F"/>
    <w:rsid w:val="00C11DF2"/>
    <w:rsid w:val="00C17663"/>
    <w:rsid w:val="00C25D8E"/>
    <w:rsid w:val="00C32883"/>
    <w:rsid w:val="00C33DF2"/>
    <w:rsid w:val="00C469B1"/>
    <w:rsid w:val="00C70D4F"/>
    <w:rsid w:val="00C86412"/>
    <w:rsid w:val="00C95EB3"/>
    <w:rsid w:val="00CA4AAA"/>
    <w:rsid w:val="00CA79DA"/>
    <w:rsid w:val="00CB056F"/>
    <w:rsid w:val="00CB374E"/>
    <w:rsid w:val="00CB515C"/>
    <w:rsid w:val="00CB5B91"/>
    <w:rsid w:val="00CC246A"/>
    <w:rsid w:val="00CD367C"/>
    <w:rsid w:val="00CD75BB"/>
    <w:rsid w:val="00CE1CB4"/>
    <w:rsid w:val="00CF4A28"/>
    <w:rsid w:val="00CF7397"/>
    <w:rsid w:val="00D01954"/>
    <w:rsid w:val="00D056B1"/>
    <w:rsid w:val="00D06496"/>
    <w:rsid w:val="00D06D53"/>
    <w:rsid w:val="00D312CE"/>
    <w:rsid w:val="00D33850"/>
    <w:rsid w:val="00D43613"/>
    <w:rsid w:val="00D45C38"/>
    <w:rsid w:val="00D507CD"/>
    <w:rsid w:val="00D50EBD"/>
    <w:rsid w:val="00D520BE"/>
    <w:rsid w:val="00D62A96"/>
    <w:rsid w:val="00D65AF5"/>
    <w:rsid w:val="00D66BA3"/>
    <w:rsid w:val="00D6761E"/>
    <w:rsid w:val="00D74748"/>
    <w:rsid w:val="00D752E4"/>
    <w:rsid w:val="00D75964"/>
    <w:rsid w:val="00D80062"/>
    <w:rsid w:val="00D90B60"/>
    <w:rsid w:val="00DA61E5"/>
    <w:rsid w:val="00DC09E8"/>
    <w:rsid w:val="00DC0A86"/>
    <w:rsid w:val="00DE2CFD"/>
    <w:rsid w:val="00DF230B"/>
    <w:rsid w:val="00DF3745"/>
    <w:rsid w:val="00DF5540"/>
    <w:rsid w:val="00DF7AAA"/>
    <w:rsid w:val="00E15980"/>
    <w:rsid w:val="00E21A37"/>
    <w:rsid w:val="00E24E25"/>
    <w:rsid w:val="00E310DD"/>
    <w:rsid w:val="00E33ED5"/>
    <w:rsid w:val="00E44000"/>
    <w:rsid w:val="00E446B0"/>
    <w:rsid w:val="00E723B8"/>
    <w:rsid w:val="00EA08BB"/>
    <w:rsid w:val="00EA3948"/>
    <w:rsid w:val="00EB2D29"/>
    <w:rsid w:val="00EC4AE3"/>
    <w:rsid w:val="00EC5072"/>
    <w:rsid w:val="00EE6266"/>
    <w:rsid w:val="00EF0182"/>
    <w:rsid w:val="00EF07AD"/>
    <w:rsid w:val="00EF4E21"/>
    <w:rsid w:val="00F02E92"/>
    <w:rsid w:val="00F03A39"/>
    <w:rsid w:val="00F22E31"/>
    <w:rsid w:val="00F4502F"/>
    <w:rsid w:val="00F47F43"/>
    <w:rsid w:val="00F555B9"/>
    <w:rsid w:val="00F7444B"/>
    <w:rsid w:val="00F83515"/>
    <w:rsid w:val="00F9667E"/>
    <w:rsid w:val="00FA3FFC"/>
    <w:rsid w:val="00FB2BD3"/>
    <w:rsid w:val="00FC25E3"/>
    <w:rsid w:val="00FC2A89"/>
    <w:rsid w:val="00FC682C"/>
    <w:rsid w:val="00FD564E"/>
    <w:rsid w:val="00FD650A"/>
    <w:rsid w:val="00FD7E61"/>
    <w:rsid w:val="00FE1995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23709"/>
    <w:pPr>
      <w:suppressAutoHyphens/>
    </w:pPr>
    <w:rPr>
      <w:lang w:eastAsia="ar-SA"/>
    </w:rPr>
  </w:style>
  <w:style w:type="paragraph" w:styleId="1">
    <w:name w:val="heading 1"/>
    <w:basedOn w:val="a0"/>
    <w:next w:val="a0"/>
    <w:qFormat/>
    <w:rsid w:val="007A79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5D5F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qFormat/>
    <w:rsid w:val="001E7B52"/>
    <w:pPr>
      <w:keepNext/>
      <w:suppressAutoHyphens w:val="0"/>
      <w:jc w:val="center"/>
      <w:outlineLvl w:val="3"/>
    </w:pPr>
    <w:rPr>
      <w:sz w:val="24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023709"/>
  </w:style>
  <w:style w:type="paragraph" w:styleId="a5">
    <w:name w:val="footer"/>
    <w:basedOn w:val="a0"/>
    <w:rsid w:val="00023709"/>
    <w:pPr>
      <w:tabs>
        <w:tab w:val="center" w:pos="4677"/>
        <w:tab w:val="right" w:pos="9355"/>
      </w:tabs>
    </w:pPr>
  </w:style>
  <w:style w:type="paragraph" w:styleId="21">
    <w:name w:val="Body Text Indent 2"/>
    <w:basedOn w:val="a0"/>
    <w:rsid w:val="00023709"/>
    <w:pPr>
      <w:spacing w:after="120" w:line="480" w:lineRule="auto"/>
      <w:ind w:left="283"/>
    </w:pPr>
  </w:style>
  <w:style w:type="paragraph" w:styleId="a6">
    <w:name w:val="Body Text Indent"/>
    <w:basedOn w:val="a0"/>
    <w:rsid w:val="001E7B52"/>
    <w:pPr>
      <w:spacing w:after="120"/>
      <w:ind w:left="283"/>
    </w:pPr>
  </w:style>
  <w:style w:type="paragraph" w:customStyle="1" w:styleId="10">
    <w:name w:val="Обычный1"/>
    <w:rsid w:val="001E7B52"/>
    <w:pPr>
      <w:widowControl w:val="0"/>
    </w:pPr>
    <w:rPr>
      <w:snapToGrid w:val="0"/>
    </w:rPr>
  </w:style>
  <w:style w:type="paragraph" w:styleId="3">
    <w:name w:val="Body Text Indent 3"/>
    <w:basedOn w:val="a0"/>
    <w:rsid w:val="00DE2CFD"/>
    <w:pPr>
      <w:spacing w:after="120"/>
      <w:ind w:left="283"/>
    </w:pPr>
    <w:rPr>
      <w:sz w:val="16"/>
      <w:szCs w:val="16"/>
    </w:rPr>
  </w:style>
  <w:style w:type="character" w:customStyle="1" w:styleId="a7">
    <w:name w:val="Гипертекстовая ссылка"/>
    <w:basedOn w:val="a1"/>
    <w:rsid w:val="007A79E6"/>
    <w:rPr>
      <w:color w:val="008000"/>
      <w:sz w:val="28"/>
      <w:szCs w:val="28"/>
    </w:rPr>
  </w:style>
  <w:style w:type="character" w:customStyle="1" w:styleId="a8">
    <w:name w:val="Цветовое выделение"/>
    <w:rsid w:val="007A79E6"/>
    <w:rPr>
      <w:b/>
      <w:bCs/>
      <w:color w:val="000080"/>
      <w:sz w:val="28"/>
      <w:szCs w:val="28"/>
    </w:rPr>
  </w:style>
  <w:style w:type="paragraph" w:customStyle="1" w:styleId="a9">
    <w:name w:val="Заголовок статьи"/>
    <w:basedOn w:val="a0"/>
    <w:next w:val="a0"/>
    <w:rsid w:val="00143613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a">
    <w:name w:val="Нормальный (таблица)"/>
    <w:basedOn w:val="a0"/>
    <w:next w:val="a0"/>
    <w:rsid w:val="00143613"/>
    <w:pPr>
      <w:suppressAutoHyphens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b">
    <w:name w:val="Прижатый влево"/>
    <w:basedOn w:val="a0"/>
    <w:next w:val="a0"/>
    <w:rsid w:val="00143613"/>
    <w:pPr>
      <w:suppressAutoHyphens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11">
    <w:name w:val="Знак1"/>
    <w:basedOn w:val="a0"/>
    <w:rsid w:val="008A106D"/>
    <w:pPr>
      <w:suppressAutoHyphens w:val="0"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1"/>
    <w:link w:val="2"/>
    <w:semiHidden/>
    <w:rsid w:val="005D5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c">
    <w:name w:val="Body Text"/>
    <w:basedOn w:val="a0"/>
    <w:link w:val="ad"/>
    <w:rsid w:val="005D5F25"/>
    <w:pPr>
      <w:spacing w:after="120"/>
    </w:pPr>
  </w:style>
  <w:style w:type="character" w:customStyle="1" w:styleId="ad">
    <w:name w:val="Основной текст Знак"/>
    <w:basedOn w:val="a1"/>
    <w:link w:val="ac"/>
    <w:rsid w:val="005D5F25"/>
    <w:rPr>
      <w:lang w:eastAsia="ar-SA"/>
    </w:rPr>
  </w:style>
  <w:style w:type="paragraph" w:styleId="ae">
    <w:name w:val="List Paragraph"/>
    <w:basedOn w:val="a0"/>
    <w:qFormat/>
    <w:rsid w:val="005D5F2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spelle">
    <w:name w:val="spelle"/>
    <w:basedOn w:val="a1"/>
    <w:rsid w:val="005D5F25"/>
  </w:style>
  <w:style w:type="paragraph" w:styleId="af">
    <w:name w:val="Subtitle"/>
    <w:basedOn w:val="a0"/>
    <w:link w:val="af0"/>
    <w:qFormat/>
    <w:rsid w:val="005D5F25"/>
    <w:pPr>
      <w:suppressAutoHyphens w:val="0"/>
      <w:jc w:val="center"/>
    </w:pPr>
    <w:rPr>
      <w:b/>
      <w:bCs/>
      <w:sz w:val="24"/>
      <w:szCs w:val="24"/>
      <w:lang w:eastAsia="ru-RU"/>
    </w:rPr>
  </w:style>
  <w:style w:type="character" w:customStyle="1" w:styleId="af0">
    <w:name w:val="Подзаголовок Знак"/>
    <w:basedOn w:val="a1"/>
    <w:link w:val="af"/>
    <w:rsid w:val="005D5F25"/>
    <w:rPr>
      <w:b/>
      <w:bCs/>
      <w:sz w:val="24"/>
      <w:szCs w:val="24"/>
    </w:rPr>
  </w:style>
  <w:style w:type="paragraph" w:styleId="a">
    <w:name w:val="List Bullet"/>
    <w:basedOn w:val="a0"/>
    <w:rsid w:val="005D5F25"/>
    <w:pPr>
      <w:numPr>
        <w:numId w:val="11"/>
      </w:numPr>
      <w:suppressAutoHyphens w:val="0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23709"/>
    <w:pPr>
      <w:suppressAutoHyphens/>
    </w:pPr>
    <w:rPr>
      <w:lang w:eastAsia="ar-SA"/>
    </w:rPr>
  </w:style>
  <w:style w:type="paragraph" w:styleId="1">
    <w:name w:val="heading 1"/>
    <w:basedOn w:val="a0"/>
    <w:next w:val="a0"/>
    <w:qFormat/>
    <w:rsid w:val="007A79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5D5F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qFormat/>
    <w:rsid w:val="001E7B52"/>
    <w:pPr>
      <w:keepNext/>
      <w:suppressAutoHyphens w:val="0"/>
      <w:jc w:val="center"/>
      <w:outlineLvl w:val="3"/>
    </w:pPr>
    <w:rPr>
      <w:sz w:val="24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023709"/>
  </w:style>
  <w:style w:type="paragraph" w:styleId="a5">
    <w:name w:val="footer"/>
    <w:basedOn w:val="a0"/>
    <w:rsid w:val="00023709"/>
    <w:pPr>
      <w:tabs>
        <w:tab w:val="center" w:pos="4677"/>
        <w:tab w:val="right" w:pos="9355"/>
      </w:tabs>
    </w:pPr>
  </w:style>
  <w:style w:type="paragraph" w:styleId="21">
    <w:name w:val="Body Text Indent 2"/>
    <w:basedOn w:val="a0"/>
    <w:rsid w:val="00023709"/>
    <w:pPr>
      <w:spacing w:after="120" w:line="480" w:lineRule="auto"/>
      <w:ind w:left="283"/>
    </w:pPr>
  </w:style>
  <w:style w:type="paragraph" w:styleId="a6">
    <w:name w:val="Body Text Indent"/>
    <w:basedOn w:val="a0"/>
    <w:rsid w:val="001E7B52"/>
    <w:pPr>
      <w:spacing w:after="120"/>
      <w:ind w:left="283"/>
    </w:pPr>
  </w:style>
  <w:style w:type="paragraph" w:customStyle="1" w:styleId="10">
    <w:name w:val="Обычный1"/>
    <w:rsid w:val="001E7B52"/>
    <w:pPr>
      <w:widowControl w:val="0"/>
    </w:pPr>
    <w:rPr>
      <w:snapToGrid w:val="0"/>
    </w:rPr>
  </w:style>
  <w:style w:type="paragraph" w:styleId="3">
    <w:name w:val="Body Text Indent 3"/>
    <w:basedOn w:val="a0"/>
    <w:rsid w:val="00DE2CFD"/>
    <w:pPr>
      <w:spacing w:after="120"/>
      <w:ind w:left="283"/>
    </w:pPr>
    <w:rPr>
      <w:sz w:val="16"/>
      <w:szCs w:val="16"/>
    </w:rPr>
  </w:style>
  <w:style w:type="character" w:customStyle="1" w:styleId="a7">
    <w:name w:val="Гипертекстовая ссылка"/>
    <w:basedOn w:val="a1"/>
    <w:rsid w:val="007A79E6"/>
    <w:rPr>
      <w:color w:val="008000"/>
      <w:sz w:val="28"/>
      <w:szCs w:val="28"/>
    </w:rPr>
  </w:style>
  <w:style w:type="character" w:customStyle="1" w:styleId="a8">
    <w:name w:val="Цветовое выделение"/>
    <w:rsid w:val="007A79E6"/>
    <w:rPr>
      <w:b/>
      <w:bCs/>
      <w:color w:val="000080"/>
      <w:sz w:val="28"/>
      <w:szCs w:val="28"/>
    </w:rPr>
  </w:style>
  <w:style w:type="paragraph" w:customStyle="1" w:styleId="a9">
    <w:name w:val="Заголовок статьи"/>
    <w:basedOn w:val="a0"/>
    <w:next w:val="a0"/>
    <w:rsid w:val="00143613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a">
    <w:name w:val="Нормальный (таблица)"/>
    <w:basedOn w:val="a0"/>
    <w:next w:val="a0"/>
    <w:rsid w:val="00143613"/>
    <w:pPr>
      <w:suppressAutoHyphens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b">
    <w:name w:val="Прижатый влево"/>
    <w:basedOn w:val="a0"/>
    <w:next w:val="a0"/>
    <w:rsid w:val="00143613"/>
    <w:pPr>
      <w:suppressAutoHyphens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11">
    <w:name w:val="Знак1"/>
    <w:basedOn w:val="a0"/>
    <w:rsid w:val="008A106D"/>
    <w:pPr>
      <w:suppressAutoHyphens w:val="0"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1"/>
    <w:link w:val="2"/>
    <w:semiHidden/>
    <w:rsid w:val="005D5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c">
    <w:name w:val="Body Text"/>
    <w:basedOn w:val="a0"/>
    <w:link w:val="ad"/>
    <w:rsid w:val="005D5F25"/>
    <w:pPr>
      <w:spacing w:after="120"/>
    </w:pPr>
  </w:style>
  <w:style w:type="character" w:customStyle="1" w:styleId="ad">
    <w:name w:val="Основной текст Знак"/>
    <w:basedOn w:val="a1"/>
    <w:link w:val="ac"/>
    <w:rsid w:val="005D5F25"/>
    <w:rPr>
      <w:lang w:eastAsia="ar-SA"/>
    </w:rPr>
  </w:style>
  <w:style w:type="paragraph" w:styleId="ae">
    <w:name w:val="List Paragraph"/>
    <w:basedOn w:val="a0"/>
    <w:qFormat/>
    <w:rsid w:val="005D5F2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spelle">
    <w:name w:val="spelle"/>
    <w:basedOn w:val="a1"/>
    <w:rsid w:val="005D5F25"/>
  </w:style>
  <w:style w:type="paragraph" w:styleId="af">
    <w:name w:val="Subtitle"/>
    <w:basedOn w:val="a0"/>
    <w:link w:val="af0"/>
    <w:qFormat/>
    <w:rsid w:val="005D5F25"/>
    <w:pPr>
      <w:suppressAutoHyphens w:val="0"/>
      <w:jc w:val="center"/>
    </w:pPr>
    <w:rPr>
      <w:b/>
      <w:bCs/>
      <w:sz w:val="24"/>
      <w:szCs w:val="24"/>
      <w:lang w:eastAsia="ru-RU"/>
    </w:rPr>
  </w:style>
  <w:style w:type="character" w:customStyle="1" w:styleId="af0">
    <w:name w:val="Подзаголовок Знак"/>
    <w:basedOn w:val="a1"/>
    <w:link w:val="af"/>
    <w:rsid w:val="005D5F25"/>
    <w:rPr>
      <w:b/>
      <w:bCs/>
      <w:sz w:val="24"/>
      <w:szCs w:val="24"/>
    </w:rPr>
  </w:style>
  <w:style w:type="paragraph" w:styleId="a">
    <w:name w:val="List Bullet"/>
    <w:basedOn w:val="a0"/>
    <w:rsid w:val="005D5F25"/>
    <w:pPr>
      <w:numPr>
        <w:numId w:val="11"/>
      </w:numPr>
      <w:suppressAutoHyphens w:val="0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4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9808</Words>
  <Characters>55907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фы</dc:creator>
  <cp:lastModifiedBy>андрей</cp:lastModifiedBy>
  <cp:revision>2</cp:revision>
  <cp:lastPrinted>2014-08-22T13:18:00Z</cp:lastPrinted>
  <dcterms:created xsi:type="dcterms:W3CDTF">2014-09-04T10:52:00Z</dcterms:created>
  <dcterms:modified xsi:type="dcterms:W3CDTF">2014-09-04T10:52:00Z</dcterms:modified>
</cp:coreProperties>
</file>